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A11CB1" w:rsidRDefault="00DD3BB2" w:rsidP="00DD3BB2">
      <w:pPr>
        <w:rPr>
          <w:rFonts w:asciiTheme="minorHAnsi" w:hAnsiTheme="minorHAnsi" w:cstheme="minorHAnsi"/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65F01" w:rsidRPr="00A11CB1" w:rsidTr="00565F01">
        <w:tc>
          <w:tcPr>
            <w:tcW w:w="4785" w:type="dxa"/>
          </w:tcPr>
          <w:p w:rsidR="00565F01" w:rsidRPr="00A11CB1" w:rsidRDefault="00565F01" w:rsidP="00565F01">
            <w:pPr>
              <w:jc w:val="both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</w:rPr>
              <w:t xml:space="preserve">               </w:t>
            </w:r>
            <w:bookmarkStart w:id="0" w:name="OLE_LINK1"/>
            <w:bookmarkStart w:id="1" w:name="OLE_LINK2"/>
            <w:r w:rsidRPr="00A11CB1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7EBC654" wp14:editId="1B2450B8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A11CB1" w:rsidRDefault="00565F01" w:rsidP="00565F01">
            <w:pPr>
              <w:rPr>
                <w:rFonts w:asciiTheme="minorHAnsi" w:hAnsiTheme="minorHAnsi" w:cstheme="minorHAnsi"/>
                <w:b/>
              </w:rPr>
            </w:pPr>
            <w:r w:rsidRPr="00A11CB1">
              <w:rPr>
                <w:rFonts w:asciiTheme="minorHAnsi" w:hAnsiTheme="minorHAnsi" w:cstheme="minorHAnsi"/>
                <w:b/>
              </w:rPr>
              <w:t>ΕΛΛΗΝΙΚΗ ΔΗΜΟΚΡΑΤΙΑ</w:t>
            </w:r>
          </w:p>
          <w:p w:rsidR="00565F01" w:rsidRPr="00A11CB1" w:rsidRDefault="00565F01" w:rsidP="00565F01">
            <w:pPr>
              <w:rPr>
                <w:rFonts w:asciiTheme="minorHAnsi" w:hAnsiTheme="minorHAnsi" w:cstheme="minorHAnsi"/>
                <w:b/>
              </w:rPr>
            </w:pPr>
            <w:r w:rsidRPr="00A11CB1">
              <w:rPr>
                <w:rFonts w:asciiTheme="minorHAnsi" w:hAnsiTheme="minorHAnsi" w:cstheme="minorHAnsi"/>
                <w:b/>
              </w:rPr>
              <w:t>ΔΗΜΟΣ ΛΑΜΙΕΩΝ</w:t>
            </w:r>
          </w:p>
          <w:p w:rsidR="00565F01" w:rsidRPr="00A11CB1" w:rsidRDefault="00565F01" w:rsidP="00565F01">
            <w:pPr>
              <w:rPr>
                <w:rFonts w:asciiTheme="minorHAnsi" w:hAnsiTheme="minorHAnsi" w:cstheme="minorHAnsi"/>
                <w:b/>
              </w:rPr>
            </w:pPr>
            <w:r w:rsidRPr="00A11CB1">
              <w:rPr>
                <w:rFonts w:asciiTheme="minorHAnsi" w:hAnsiTheme="minorHAnsi" w:cstheme="minorHAnsi"/>
                <w:b/>
              </w:rPr>
              <w:t>ΔΙΕΥΘΥΝΣΗ ΥΠΟΔΟΜΩΝ</w:t>
            </w:r>
          </w:p>
          <w:p w:rsidR="00565F01" w:rsidRPr="00A11CB1" w:rsidRDefault="00565F01" w:rsidP="00565F01">
            <w:pPr>
              <w:rPr>
                <w:rFonts w:asciiTheme="minorHAnsi" w:hAnsiTheme="minorHAnsi" w:cstheme="minorHAnsi"/>
                <w:b/>
              </w:rPr>
            </w:pPr>
            <w:r w:rsidRPr="00A11CB1">
              <w:rPr>
                <w:rFonts w:asciiTheme="minorHAnsi" w:hAnsiTheme="minorHAnsi" w:cstheme="minorHAnsi"/>
                <w:b/>
              </w:rPr>
              <w:t>&amp; ΤΕΧΝΙΚΩΝ ΕΡΓΩΝ</w:t>
            </w:r>
          </w:p>
          <w:p w:rsidR="00565F01" w:rsidRPr="00A11CB1" w:rsidRDefault="00565F01" w:rsidP="00565F01">
            <w:pPr>
              <w:rPr>
                <w:rFonts w:asciiTheme="minorHAnsi" w:eastAsia="Times New Roman" w:hAnsiTheme="minorHAnsi" w:cstheme="minorHAnsi"/>
              </w:rPr>
            </w:pPr>
            <w:r w:rsidRPr="00A11CB1">
              <w:rPr>
                <w:rFonts w:asciiTheme="minorHAnsi" w:eastAsia="Times New Roman" w:hAnsiTheme="minorHAnsi" w:cstheme="minorHAnsi"/>
              </w:rPr>
              <w:t xml:space="preserve">Ταχ. Δνση: Φλέμινγκ &amp; Ερυθρού Σταυρού </w:t>
            </w:r>
          </w:p>
          <w:p w:rsidR="00565F01" w:rsidRPr="00A11CB1" w:rsidRDefault="00565F01" w:rsidP="00565F01">
            <w:pPr>
              <w:rPr>
                <w:rFonts w:asciiTheme="minorHAnsi" w:eastAsia="Times New Roman" w:hAnsiTheme="minorHAnsi" w:cstheme="minorHAnsi"/>
                <w:lang w:eastAsia="zh-CN"/>
              </w:rPr>
            </w:pPr>
            <w:r w:rsidRPr="00A11CB1">
              <w:rPr>
                <w:rFonts w:asciiTheme="minorHAnsi" w:eastAsia="Times New Roman" w:hAnsiTheme="minorHAnsi" w:cstheme="minorHAnsi"/>
              </w:rPr>
              <w:t>Ταχ. Κώδικας: 3513</w:t>
            </w:r>
            <w:r w:rsidR="0041114A" w:rsidRPr="00A11CB1">
              <w:rPr>
                <w:rFonts w:asciiTheme="minorHAnsi" w:eastAsia="Times New Roman" w:hAnsiTheme="minorHAnsi" w:cstheme="minorHAnsi"/>
              </w:rPr>
              <w:t>2</w:t>
            </w:r>
            <w:r w:rsidRPr="00A11CB1">
              <w:rPr>
                <w:rFonts w:asciiTheme="minorHAnsi" w:hAnsiTheme="minorHAnsi" w:cstheme="minorHAnsi"/>
              </w:rPr>
              <w:t xml:space="preserve"> </w:t>
            </w:r>
            <w:r w:rsidRPr="00A11CB1">
              <w:rPr>
                <w:rFonts w:asciiTheme="minorHAnsi" w:eastAsia="Times New Roman" w:hAnsiTheme="minorHAnsi" w:cstheme="minorHAnsi"/>
              </w:rPr>
              <w:t>Λαμία</w:t>
            </w:r>
          </w:p>
          <w:p w:rsidR="00565F01" w:rsidRPr="00A11CB1" w:rsidRDefault="00565F01" w:rsidP="00565F01">
            <w:pPr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</w:rPr>
              <w:t xml:space="preserve">Πληροφορίες: </w:t>
            </w:r>
            <w:r w:rsidR="0041114A" w:rsidRPr="00A11CB1">
              <w:rPr>
                <w:rFonts w:asciiTheme="minorHAnsi" w:hAnsiTheme="minorHAnsi" w:cstheme="minorHAnsi"/>
              </w:rPr>
              <w:t>Ιωάννα Σερεμέτη</w:t>
            </w:r>
            <w:r w:rsidR="00A67F96" w:rsidRPr="00A11CB1">
              <w:rPr>
                <w:rFonts w:asciiTheme="minorHAnsi" w:hAnsiTheme="minorHAnsi" w:cstheme="minorHAnsi"/>
              </w:rPr>
              <w:t xml:space="preserve"> </w:t>
            </w:r>
          </w:p>
          <w:p w:rsidR="00565F01" w:rsidRPr="00A11CB1" w:rsidRDefault="006F66F1" w:rsidP="00565F01">
            <w:pPr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</w:rPr>
              <w:t>Αρ. Τηλ.: 22313-5155</w:t>
            </w:r>
            <w:r w:rsidR="0041114A" w:rsidRPr="00A11CB1">
              <w:rPr>
                <w:rFonts w:asciiTheme="minorHAnsi" w:hAnsiTheme="minorHAnsi" w:cstheme="minorHAnsi"/>
              </w:rPr>
              <w:t>0</w:t>
            </w:r>
          </w:p>
          <w:p w:rsidR="00565F01" w:rsidRPr="00A11CB1" w:rsidRDefault="00565F01" w:rsidP="0041114A">
            <w:pPr>
              <w:rPr>
                <w:rFonts w:asciiTheme="minorHAnsi" w:hAnsiTheme="minorHAnsi" w:cstheme="minorHAnsi"/>
                <w:lang w:val="en-US"/>
              </w:rPr>
            </w:pPr>
            <w:r w:rsidRPr="00A11CB1">
              <w:rPr>
                <w:rFonts w:asciiTheme="minorHAnsi" w:hAnsiTheme="minorHAnsi" w:cstheme="minorHAnsi"/>
                <w:lang w:val="en-US"/>
              </w:rPr>
              <w:t xml:space="preserve">Email: </w:t>
            </w:r>
            <w:r w:rsidR="0041114A" w:rsidRPr="00A11CB1">
              <w:rPr>
                <w:rFonts w:asciiTheme="minorHAnsi" w:hAnsiTheme="minorHAnsi" w:cstheme="minorHAnsi"/>
                <w:lang w:val="en-US"/>
              </w:rPr>
              <w:t>i.seremeti</w:t>
            </w:r>
            <w:r w:rsidR="006F66F1" w:rsidRPr="00A11CB1">
              <w:rPr>
                <w:rFonts w:asciiTheme="minorHAnsi" w:hAnsiTheme="minorHAnsi" w:cstheme="minorHAnsi"/>
                <w:lang w:val="en-US"/>
              </w:rPr>
              <w:t>@lamia-city.gr</w:t>
            </w:r>
            <w:r w:rsidRPr="00A11CB1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A11CB1" w:rsidRDefault="00565F01" w:rsidP="00565F01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</w:rPr>
              <w:t>ΠΡΑΞΗ ΑΝΑΡΤΗΤΕΑ</w:t>
            </w:r>
          </w:p>
          <w:p w:rsidR="00565F01" w:rsidRPr="00A11CB1" w:rsidRDefault="00565F01" w:rsidP="00565F01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</w:rPr>
              <w:t>Είδος Πράξης: Λοιπές Κανονιστικές Πράξεις</w:t>
            </w:r>
          </w:p>
          <w:p w:rsidR="00565F01" w:rsidRPr="00A11CB1" w:rsidRDefault="00565F01" w:rsidP="00565F01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</w:rPr>
              <w:t>Θεματική Ενότητα: Πολιτική Ζωή</w:t>
            </w:r>
          </w:p>
        </w:tc>
      </w:tr>
    </w:tbl>
    <w:p w:rsidR="00DD3BB2" w:rsidRDefault="00DD3BB2" w:rsidP="00DD3BB2">
      <w:pPr>
        <w:rPr>
          <w:rFonts w:asciiTheme="minorHAnsi" w:hAnsiTheme="minorHAnsi" w:cstheme="minorHAnsi"/>
          <w:sz w:val="22"/>
          <w:szCs w:val="22"/>
        </w:rPr>
      </w:pPr>
    </w:p>
    <w:p w:rsidR="00721F61" w:rsidRPr="00721F61" w:rsidRDefault="00721F61" w:rsidP="00DD3BB2">
      <w:pPr>
        <w:rPr>
          <w:rFonts w:asciiTheme="minorHAnsi" w:hAnsiTheme="minorHAnsi" w:cstheme="minorHAnsi"/>
          <w:sz w:val="22"/>
          <w:szCs w:val="22"/>
        </w:rPr>
      </w:pPr>
    </w:p>
    <w:p w:rsidR="00DD3BB2" w:rsidRPr="00A11CB1" w:rsidRDefault="00DD3BB2" w:rsidP="00DD3BB2">
      <w:pPr>
        <w:spacing w:line="300" w:lineRule="exac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11CB1">
        <w:rPr>
          <w:rFonts w:asciiTheme="minorHAnsi" w:hAnsiTheme="minorHAnsi" w:cstheme="minorHAnsi"/>
          <w:b/>
          <w:sz w:val="22"/>
          <w:szCs w:val="22"/>
          <w:u w:val="single"/>
        </w:rPr>
        <w:t>Ε Ι Σ Η Γ Η Σ Η</w:t>
      </w:r>
    </w:p>
    <w:p w:rsidR="00026F95" w:rsidRPr="00A11CB1" w:rsidRDefault="00026F95" w:rsidP="00DD3BB2">
      <w:pPr>
        <w:ind w:left="-6" w:firstLine="6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D3BB2" w:rsidRPr="00A11CB1" w:rsidRDefault="00DD3BB2" w:rsidP="00DD3BB2">
      <w:pPr>
        <w:ind w:left="-6" w:firstLine="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11CB1">
        <w:rPr>
          <w:rFonts w:asciiTheme="minorHAnsi" w:hAnsiTheme="minorHAnsi" w:cstheme="minorHAnsi"/>
          <w:b/>
          <w:sz w:val="22"/>
          <w:szCs w:val="22"/>
        </w:rPr>
        <w:t xml:space="preserve">ΠΡΟΣ </w:t>
      </w:r>
    </w:p>
    <w:p w:rsidR="00DD3BB2" w:rsidRPr="00A11CB1" w:rsidRDefault="00DD3BB2" w:rsidP="00DD3BB2">
      <w:pPr>
        <w:ind w:left="-6" w:firstLine="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11CB1">
        <w:rPr>
          <w:rFonts w:asciiTheme="minorHAnsi" w:hAnsiTheme="minorHAnsi" w:cstheme="minorHAnsi"/>
          <w:b/>
          <w:sz w:val="22"/>
          <w:szCs w:val="22"/>
        </w:rPr>
        <w:t>Την Οικονομική Επιτροπή Δήμου Λαμιέων</w:t>
      </w:r>
    </w:p>
    <w:p w:rsidR="00DD3BB2" w:rsidRPr="00A11CB1" w:rsidRDefault="00DD3BB2" w:rsidP="00DD3BB2">
      <w:pPr>
        <w:ind w:left="-6" w:firstLine="6"/>
        <w:rPr>
          <w:rFonts w:asciiTheme="minorHAnsi" w:hAnsiTheme="minorHAnsi" w:cstheme="minorHAnsi"/>
          <w:b/>
          <w:sz w:val="22"/>
          <w:szCs w:val="22"/>
        </w:rPr>
      </w:pPr>
    </w:p>
    <w:p w:rsidR="00DD3BB2" w:rsidRPr="00A11CB1" w:rsidRDefault="00DD3BB2" w:rsidP="0041114A">
      <w:pPr>
        <w:spacing w:line="300" w:lineRule="exact"/>
        <w:ind w:left="900" w:hanging="90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1CB1">
        <w:rPr>
          <w:rFonts w:asciiTheme="minorHAnsi" w:hAnsiTheme="minorHAnsi" w:cstheme="minorHAnsi"/>
          <w:b/>
          <w:bCs/>
          <w:sz w:val="22"/>
          <w:szCs w:val="22"/>
        </w:rPr>
        <w:t>ΘΕΜΑ:</w:t>
      </w:r>
      <w:r w:rsidRPr="00A11CB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1CB1">
        <w:rPr>
          <w:rFonts w:asciiTheme="minorHAnsi" w:hAnsiTheme="minorHAnsi" w:cstheme="minorHAnsi"/>
          <w:bCs/>
          <w:sz w:val="22"/>
          <w:szCs w:val="22"/>
        </w:rPr>
        <w:t xml:space="preserve">Έγκριση του 1ου Πρακτικού  Αποσφράγισης Δικαιολογητικών Συμμετοχής </w:t>
      </w:r>
      <w:r w:rsidR="006F387E" w:rsidRPr="00A11CB1">
        <w:rPr>
          <w:rFonts w:asciiTheme="minorHAnsi" w:hAnsiTheme="minorHAnsi" w:cstheme="minorHAnsi"/>
          <w:bCs/>
          <w:sz w:val="22"/>
          <w:szCs w:val="22"/>
        </w:rPr>
        <w:t>–</w:t>
      </w:r>
      <w:r w:rsidRPr="00A11CB1">
        <w:rPr>
          <w:rFonts w:asciiTheme="minorHAnsi" w:hAnsiTheme="minorHAnsi" w:cstheme="minorHAnsi"/>
          <w:bCs/>
          <w:sz w:val="22"/>
          <w:szCs w:val="22"/>
        </w:rPr>
        <w:t xml:space="preserve"> Οικονομικ</w:t>
      </w:r>
      <w:r w:rsidR="00444945" w:rsidRPr="00A11CB1">
        <w:rPr>
          <w:rFonts w:asciiTheme="minorHAnsi" w:hAnsiTheme="minorHAnsi" w:cstheme="minorHAnsi"/>
          <w:bCs/>
          <w:sz w:val="22"/>
          <w:szCs w:val="22"/>
        </w:rPr>
        <w:t>ών</w:t>
      </w:r>
      <w:r w:rsidRPr="00A11CB1">
        <w:rPr>
          <w:rFonts w:asciiTheme="minorHAnsi" w:hAnsiTheme="minorHAnsi" w:cstheme="minorHAnsi"/>
          <w:bCs/>
          <w:sz w:val="22"/>
          <w:szCs w:val="22"/>
        </w:rPr>
        <w:t xml:space="preserve"> Προσφορ</w:t>
      </w:r>
      <w:r w:rsidR="00444945" w:rsidRPr="00A11CB1">
        <w:rPr>
          <w:rFonts w:asciiTheme="minorHAnsi" w:hAnsiTheme="minorHAnsi" w:cstheme="minorHAnsi"/>
          <w:bCs/>
          <w:sz w:val="22"/>
          <w:szCs w:val="22"/>
        </w:rPr>
        <w:t>ών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46285C" w:rsidRPr="00A11CB1">
        <w:rPr>
          <w:rFonts w:asciiTheme="minorHAnsi" w:hAnsiTheme="minorHAnsi" w:cstheme="minorHAnsi"/>
          <w:sz w:val="22"/>
          <w:szCs w:val="22"/>
        </w:rPr>
        <w:t xml:space="preserve">και </w:t>
      </w:r>
      <w:r w:rsidR="003F041C" w:rsidRPr="00A11CB1">
        <w:rPr>
          <w:rFonts w:asciiTheme="minorHAnsi" w:hAnsiTheme="minorHAnsi" w:cstheme="minorHAnsi"/>
          <w:sz w:val="22"/>
          <w:szCs w:val="22"/>
        </w:rPr>
        <w:t xml:space="preserve">Ανακήρυξης προσωρινού μειοδότη </w:t>
      </w:r>
      <w:r w:rsidR="007D702E" w:rsidRPr="00A11CB1">
        <w:rPr>
          <w:rFonts w:asciiTheme="minorHAnsi" w:hAnsiTheme="minorHAnsi" w:cstheme="minorHAnsi"/>
          <w:sz w:val="22"/>
          <w:szCs w:val="22"/>
        </w:rPr>
        <w:t xml:space="preserve">ανοικτής διαδικασίας μέσω ΕΣΗΔΗΣ, με κριτήριο ανάθεσης την πλέον συμφέρουσα από οικονομική άποψη προσφορά, </w:t>
      </w:r>
      <w:r w:rsidR="0041114A" w:rsidRPr="00A11CB1">
        <w:rPr>
          <w:rFonts w:asciiTheme="minorHAnsi" w:hAnsiTheme="minorHAnsi" w:cstheme="minorHAnsi"/>
          <w:sz w:val="22"/>
          <w:szCs w:val="22"/>
        </w:rPr>
        <w:t>της μελέτης</w:t>
      </w:r>
      <w:r w:rsidR="0041114A" w:rsidRPr="00A11CB1">
        <w:rPr>
          <w:rFonts w:asciiTheme="minorHAnsi" w:hAnsiTheme="minorHAnsi" w:cstheme="minorHAnsi"/>
          <w:b/>
          <w:sz w:val="22"/>
          <w:szCs w:val="22"/>
        </w:rPr>
        <w:t>:</w:t>
      </w:r>
      <w:r w:rsidR="0041114A" w:rsidRPr="00A11CB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1114A" w:rsidRPr="00A11CB1">
        <w:rPr>
          <w:rFonts w:asciiTheme="minorHAnsi" w:hAnsiTheme="minorHAnsi" w:cstheme="minorHAnsi"/>
          <w:b/>
          <w:sz w:val="22"/>
          <w:szCs w:val="22"/>
        </w:rPr>
        <w:t>«ΕΚΠΟΝΗΣΗ ΜΕΛΕΤΩΝ ΚΑΙ ΥΛΟΠΟΙΗΣΗ ΜΕΤΡΩΝ ΚΑΙ ΜΕΣΩΝ ΠΥΡΟΠΡΟΣΤΑΣΙΑΣ ΣΤΙΣ ΣΧΟΛΙΚΕΣ ΜΟΝΑΔΕΣ ΤΟΥ ΔΗΜΟΥ ΛΑΜΙΕΩΝ - ΕΚΠΟΝΗΣΗ ΜΕΛΕΤΩΝ»</w:t>
      </w:r>
      <w:r w:rsidR="00565F01" w:rsidRPr="00A11C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65F01" w:rsidRPr="00A11CB1">
        <w:rPr>
          <w:rFonts w:asciiTheme="minorHAnsi" w:hAnsiTheme="minorHAnsi" w:cstheme="minorHAnsi"/>
          <w:bCs/>
          <w:sz w:val="22"/>
          <w:szCs w:val="22"/>
        </w:rPr>
        <w:t xml:space="preserve">Α.Α. ΕΣΗΔΗΣ: </w:t>
      </w:r>
      <w:r w:rsidR="0041114A" w:rsidRPr="00A11CB1">
        <w:rPr>
          <w:rFonts w:asciiTheme="minorHAnsi" w:hAnsiTheme="minorHAnsi" w:cstheme="minorHAnsi"/>
        </w:rPr>
        <w:t>190057</w:t>
      </w:r>
    </w:p>
    <w:p w:rsidR="00DD3BB2" w:rsidRPr="00A11CB1" w:rsidRDefault="00DD3BB2" w:rsidP="00DD3BB2">
      <w:pPr>
        <w:spacing w:line="300" w:lineRule="exact"/>
        <w:ind w:left="900" w:hanging="9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1646F" w:rsidRDefault="00DD3BB2" w:rsidP="0051646F">
      <w:pPr>
        <w:spacing w:line="300" w:lineRule="exact"/>
        <w:ind w:left="900" w:hanging="900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b/>
          <w:bCs/>
          <w:sz w:val="22"/>
          <w:szCs w:val="22"/>
        </w:rPr>
        <w:t>Πρόγραμμα ένταξης</w:t>
      </w:r>
      <w:r w:rsidRPr="00C3610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C3610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1646F">
        <w:rPr>
          <w:rFonts w:asciiTheme="minorHAnsi" w:hAnsiTheme="minorHAnsi" w:cstheme="minorHAnsi"/>
          <w:sz w:val="22"/>
          <w:szCs w:val="22"/>
        </w:rPr>
        <w:t xml:space="preserve">ΦΙΛΟΔΗΜΟΣ ΙΙ, ΣΑΕ055 ΥΠΕΣ, </w:t>
      </w:r>
      <w:r w:rsidR="0051646F" w:rsidRPr="0051646F">
        <w:rPr>
          <w:rFonts w:asciiTheme="minorHAnsi" w:hAnsiTheme="minorHAnsi" w:cstheme="minorHAnsi"/>
          <w:sz w:val="22"/>
          <w:szCs w:val="22"/>
        </w:rPr>
        <w:t xml:space="preserve">ΣΑΤΑ ΣΧ. </w:t>
      </w:r>
      <w:r w:rsidR="00C36101">
        <w:rPr>
          <w:rFonts w:asciiTheme="minorHAnsi" w:hAnsiTheme="minorHAnsi" w:cstheme="minorHAnsi"/>
          <w:sz w:val="22"/>
          <w:szCs w:val="22"/>
        </w:rPr>
        <w:t>(</w:t>
      </w:r>
      <w:r w:rsidR="0051646F" w:rsidRPr="0051646F">
        <w:rPr>
          <w:rFonts w:asciiTheme="minorHAnsi" w:hAnsiTheme="minorHAnsi" w:cstheme="minorHAnsi"/>
          <w:sz w:val="22"/>
          <w:szCs w:val="22"/>
        </w:rPr>
        <w:t>Κ.Α. 61.7413.0001</w:t>
      </w:r>
      <w:r w:rsidR="00C36101">
        <w:rPr>
          <w:rFonts w:asciiTheme="minorHAnsi" w:hAnsiTheme="minorHAnsi" w:cstheme="minorHAnsi"/>
          <w:sz w:val="22"/>
          <w:szCs w:val="22"/>
        </w:rPr>
        <w:t>)</w:t>
      </w:r>
    </w:p>
    <w:p w:rsidR="0051646F" w:rsidRDefault="0051646F" w:rsidP="0051646F">
      <w:pPr>
        <w:spacing w:line="300" w:lineRule="exact"/>
        <w:ind w:left="900" w:hanging="900"/>
        <w:jc w:val="both"/>
        <w:rPr>
          <w:rFonts w:asciiTheme="minorHAnsi" w:hAnsiTheme="minorHAnsi" w:cstheme="minorHAnsi"/>
          <w:sz w:val="22"/>
          <w:szCs w:val="22"/>
        </w:rPr>
      </w:pPr>
    </w:p>
    <w:p w:rsidR="00DD3BB2" w:rsidRPr="00A11CB1" w:rsidRDefault="00DD3BB2" w:rsidP="0051646F">
      <w:pPr>
        <w:spacing w:line="300" w:lineRule="exact"/>
        <w:ind w:left="900" w:hanging="900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Έχοντας υπόψη:</w:t>
      </w:r>
    </w:p>
    <w:p w:rsidR="00DD3BB2" w:rsidRPr="00A11CB1" w:rsidRDefault="00DD3BB2" w:rsidP="00856839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 xml:space="preserve">Το Ν. 3852/2010 (ΦΕΚ 87/Τεύχος Α/7-6-2010) “Νέα Αρχιτεκτονική της Αυτοδιοίκησης και της Αποκεντρωμένης Διοίκησης − Πρόγραμμα Καλλικράτης”, όπως έχει τροποποιηθεί και ισχύει σήμερα. </w:t>
      </w:r>
    </w:p>
    <w:p w:rsidR="00DD3BB2" w:rsidRPr="00A11CB1" w:rsidRDefault="00DD3BB2" w:rsidP="00856839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A11CB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36101" w:rsidRPr="00E454CA" w:rsidRDefault="00DD3BB2" w:rsidP="00C36101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454CA">
        <w:rPr>
          <w:rFonts w:asciiTheme="minorHAnsi" w:hAnsiTheme="minorHAnsi" w:cstheme="minorHAnsi"/>
          <w:sz w:val="22"/>
          <w:szCs w:val="22"/>
        </w:rPr>
        <w:t>Το</w:t>
      </w:r>
      <w:r w:rsidR="00565F01" w:rsidRPr="00E454CA">
        <w:rPr>
          <w:rFonts w:asciiTheme="minorHAnsi" w:hAnsiTheme="minorHAnsi" w:cstheme="minorHAnsi"/>
          <w:sz w:val="22"/>
          <w:szCs w:val="22"/>
        </w:rPr>
        <w:t xml:space="preserve"> γεγονός ότι</w:t>
      </w:r>
      <w:r w:rsidRPr="00E454CA">
        <w:rPr>
          <w:rFonts w:asciiTheme="minorHAnsi" w:hAnsiTheme="minorHAnsi" w:cstheme="minorHAnsi"/>
          <w:sz w:val="22"/>
          <w:szCs w:val="22"/>
        </w:rPr>
        <w:t xml:space="preserve"> </w:t>
      </w:r>
      <w:r w:rsidR="00CD2925" w:rsidRPr="00E454CA">
        <w:rPr>
          <w:rFonts w:asciiTheme="minorHAnsi" w:hAnsiTheme="minorHAnsi" w:cstheme="minorHAnsi"/>
          <w:sz w:val="22"/>
          <w:szCs w:val="22"/>
        </w:rPr>
        <w:t>η μελέτη</w:t>
      </w:r>
      <w:r w:rsidRPr="00E454CA">
        <w:rPr>
          <w:rFonts w:asciiTheme="minorHAnsi" w:hAnsiTheme="minorHAnsi" w:cstheme="minorHAnsi"/>
          <w:sz w:val="22"/>
          <w:szCs w:val="22"/>
        </w:rPr>
        <w:t xml:space="preserve"> χρηματοδοτείται </w:t>
      </w:r>
      <w:r w:rsidR="006F66F1" w:rsidRPr="00E454CA">
        <w:rPr>
          <w:rFonts w:asciiTheme="minorHAnsi" w:hAnsiTheme="minorHAnsi" w:cstheme="minorHAnsi"/>
          <w:sz w:val="22"/>
          <w:szCs w:val="22"/>
        </w:rPr>
        <w:t xml:space="preserve"> από </w:t>
      </w:r>
      <w:r w:rsidR="00B2419F" w:rsidRPr="00E454CA">
        <w:rPr>
          <w:rFonts w:asciiTheme="minorHAnsi" w:hAnsiTheme="minorHAnsi" w:cstheme="minorHAnsi"/>
          <w:sz w:val="22"/>
          <w:szCs w:val="22"/>
        </w:rPr>
        <w:t xml:space="preserve">το Πρόγραμμα </w:t>
      </w:r>
      <w:r w:rsidR="00C36101" w:rsidRPr="00E454CA">
        <w:rPr>
          <w:rFonts w:asciiTheme="minorHAnsi" w:hAnsiTheme="minorHAnsi" w:cstheme="minorHAnsi"/>
          <w:sz w:val="22"/>
          <w:szCs w:val="22"/>
        </w:rPr>
        <w:t>ΦΙΛΟΔ</w:t>
      </w:r>
      <w:r w:rsidR="00E454CA">
        <w:rPr>
          <w:rFonts w:asciiTheme="minorHAnsi" w:hAnsiTheme="minorHAnsi" w:cstheme="minorHAnsi"/>
          <w:sz w:val="22"/>
          <w:szCs w:val="22"/>
        </w:rPr>
        <w:t>ΗΜΟΣ ΙΙ, ΣΑΕ055 ΥΠΕΣ</w:t>
      </w:r>
      <w:r w:rsidR="00C36101" w:rsidRPr="00E454CA">
        <w:rPr>
          <w:rFonts w:asciiTheme="minorHAnsi" w:hAnsiTheme="minorHAnsi" w:cstheme="minorHAnsi"/>
          <w:sz w:val="22"/>
          <w:szCs w:val="22"/>
        </w:rPr>
        <w:t xml:space="preserve"> </w:t>
      </w:r>
      <w:r w:rsidR="00E454CA">
        <w:rPr>
          <w:rFonts w:asciiTheme="minorHAnsi" w:hAnsiTheme="minorHAnsi" w:cstheme="minorHAnsi"/>
          <w:sz w:val="22"/>
          <w:szCs w:val="22"/>
        </w:rPr>
        <w:t xml:space="preserve">και </w:t>
      </w:r>
      <w:r w:rsidR="00C36101" w:rsidRPr="00E454CA">
        <w:rPr>
          <w:rFonts w:asciiTheme="minorHAnsi" w:hAnsiTheme="minorHAnsi" w:cstheme="minorHAnsi"/>
          <w:sz w:val="22"/>
          <w:szCs w:val="22"/>
        </w:rPr>
        <w:t>ΣΑΤΑ ΣΧ.  με Κ.Α. 61.7413.0001.</w:t>
      </w:r>
    </w:p>
    <w:p w:rsidR="00DD3BB2" w:rsidRPr="00E454CA" w:rsidRDefault="00DD3BB2" w:rsidP="008A412A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454CA">
        <w:rPr>
          <w:rFonts w:asciiTheme="minorHAnsi" w:hAnsiTheme="minorHAnsi" w:cstheme="minorHAnsi"/>
          <w:sz w:val="22"/>
          <w:szCs w:val="22"/>
        </w:rPr>
        <w:t>Την αριθμ.</w:t>
      </w:r>
      <w:r w:rsidR="00F14B24" w:rsidRPr="00E454CA">
        <w:rPr>
          <w:rFonts w:asciiTheme="minorHAnsi" w:hAnsiTheme="minorHAnsi" w:cstheme="minorHAnsi"/>
          <w:sz w:val="22"/>
          <w:szCs w:val="22"/>
        </w:rPr>
        <w:t xml:space="preserve"> </w:t>
      </w:r>
      <w:r w:rsidR="008A412A" w:rsidRPr="00E454CA">
        <w:rPr>
          <w:rFonts w:asciiTheme="minorHAnsi" w:hAnsiTheme="minorHAnsi" w:cstheme="minorHAnsi"/>
          <w:sz w:val="22"/>
          <w:szCs w:val="22"/>
        </w:rPr>
        <w:t>150</w:t>
      </w:r>
      <w:r w:rsidR="00B2419F" w:rsidRPr="00E454CA">
        <w:rPr>
          <w:rFonts w:asciiTheme="minorHAnsi" w:hAnsiTheme="minorHAnsi" w:cstheme="minorHAnsi"/>
          <w:sz w:val="22"/>
          <w:szCs w:val="22"/>
        </w:rPr>
        <w:t>/202</w:t>
      </w:r>
      <w:r w:rsidR="008A412A" w:rsidRPr="00E454CA">
        <w:rPr>
          <w:rFonts w:asciiTheme="minorHAnsi" w:hAnsiTheme="minorHAnsi" w:cstheme="minorHAnsi"/>
          <w:sz w:val="22"/>
          <w:szCs w:val="22"/>
        </w:rPr>
        <w:t>1</w:t>
      </w:r>
      <w:r w:rsidR="00B2419F" w:rsidRPr="00E454CA">
        <w:rPr>
          <w:rFonts w:asciiTheme="minorHAnsi" w:hAnsiTheme="minorHAnsi" w:cstheme="minorHAnsi"/>
          <w:sz w:val="22"/>
          <w:szCs w:val="22"/>
        </w:rPr>
        <w:t xml:space="preserve"> (ΑΔΑ:</w:t>
      </w:r>
      <w:r w:rsidR="008A412A" w:rsidRPr="00E454CA">
        <w:t xml:space="preserve"> </w:t>
      </w:r>
      <w:r w:rsidR="008A412A" w:rsidRPr="00E454CA">
        <w:rPr>
          <w:rFonts w:asciiTheme="minorHAnsi" w:hAnsiTheme="minorHAnsi" w:cstheme="minorHAnsi"/>
          <w:sz w:val="22"/>
          <w:szCs w:val="22"/>
        </w:rPr>
        <w:t>ΩΖΧΨΩΛΚ-Τ68</w:t>
      </w:r>
      <w:r w:rsidR="00B2419F" w:rsidRPr="00E454CA">
        <w:rPr>
          <w:rFonts w:asciiTheme="minorHAnsi" w:hAnsiTheme="minorHAnsi" w:cstheme="minorHAnsi"/>
          <w:sz w:val="22"/>
          <w:szCs w:val="22"/>
        </w:rPr>
        <w:t xml:space="preserve">) </w:t>
      </w:r>
      <w:r w:rsidR="00F14B24" w:rsidRPr="00E454CA">
        <w:rPr>
          <w:rFonts w:asciiTheme="minorHAnsi" w:hAnsiTheme="minorHAnsi" w:cstheme="minorHAnsi"/>
          <w:sz w:val="22"/>
          <w:szCs w:val="22"/>
        </w:rPr>
        <w:t xml:space="preserve">Απόφαση Δημοτικού Συμβουλίου Δ. Λαμιέων </w:t>
      </w:r>
      <w:r w:rsidR="00856839" w:rsidRPr="00E454CA">
        <w:rPr>
          <w:rFonts w:asciiTheme="minorHAnsi" w:hAnsiTheme="minorHAnsi" w:cstheme="minorHAnsi"/>
          <w:sz w:val="22"/>
          <w:szCs w:val="22"/>
        </w:rPr>
        <w:t xml:space="preserve">με την οποία </w:t>
      </w:r>
      <w:r w:rsidR="00CD2925" w:rsidRPr="00E454CA">
        <w:rPr>
          <w:rFonts w:asciiTheme="minorHAnsi" w:hAnsiTheme="minorHAnsi" w:cstheme="minorHAnsi"/>
          <w:sz w:val="22"/>
          <w:szCs w:val="22"/>
        </w:rPr>
        <w:t>η μελέτη</w:t>
      </w:r>
      <w:r w:rsidR="00856839" w:rsidRPr="00E454CA">
        <w:rPr>
          <w:rFonts w:asciiTheme="minorHAnsi" w:hAnsiTheme="minorHAnsi" w:cstheme="minorHAnsi"/>
          <w:sz w:val="22"/>
          <w:szCs w:val="22"/>
        </w:rPr>
        <w:t xml:space="preserve"> </w:t>
      </w:r>
      <w:r w:rsidR="008D2842" w:rsidRPr="00E454CA">
        <w:rPr>
          <w:rFonts w:asciiTheme="minorHAnsi" w:hAnsiTheme="minorHAnsi" w:cstheme="minorHAnsi"/>
          <w:sz w:val="22"/>
          <w:szCs w:val="22"/>
        </w:rPr>
        <w:t>εντάχθηκε στο Τεχνικό Πρόγραμμα</w:t>
      </w:r>
      <w:r w:rsidR="008A412A" w:rsidRPr="00E454CA">
        <w:rPr>
          <w:rFonts w:asciiTheme="minorHAnsi" w:hAnsiTheme="minorHAnsi" w:cstheme="minorHAnsi"/>
          <w:sz w:val="22"/>
          <w:szCs w:val="22"/>
        </w:rPr>
        <w:t xml:space="preserve"> οικ. Έτους 2022</w:t>
      </w:r>
      <w:r w:rsidR="008D2842" w:rsidRPr="00E454CA">
        <w:rPr>
          <w:rFonts w:asciiTheme="minorHAnsi" w:hAnsiTheme="minorHAnsi" w:cstheme="minorHAnsi"/>
          <w:sz w:val="22"/>
          <w:szCs w:val="22"/>
        </w:rPr>
        <w:t>.</w:t>
      </w:r>
    </w:p>
    <w:p w:rsidR="00DD3BB2" w:rsidRPr="00E454CA" w:rsidRDefault="00856839" w:rsidP="0004039D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454CA">
        <w:rPr>
          <w:rFonts w:asciiTheme="minorHAnsi" w:hAnsiTheme="minorHAnsi" w:cstheme="minorHAnsi"/>
          <w:sz w:val="22"/>
          <w:szCs w:val="22"/>
        </w:rPr>
        <w:t xml:space="preserve">Την αριθμ. </w:t>
      </w:r>
      <w:r w:rsidR="00B2419F" w:rsidRPr="00E454CA">
        <w:rPr>
          <w:rFonts w:asciiTheme="minorHAnsi" w:hAnsiTheme="minorHAnsi" w:cstheme="minorHAnsi"/>
          <w:sz w:val="22"/>
          <w:szCs w:val="22"/>
        </w:rPr>
        <w:t>5</w:t>
      </w:r>
      <w:r w:rsidR="0004039D" w:rsidRPr="00E454CA">
        <w:rPr>
          <w:rFonts w:asciiTheme="minorHAnsi" w:hAnsiTheme="minorHAnsi" w:cstheme="minorHAnsi"/>
          <w:sz w:val="22"/>
          <w:szCs w:val="22"/>
        </w:rPr>
        <w:t>62</w:t>
      </w:r>
      <w:r w:rsidRPr="00E454CA">
        <w:rPr>
          <w:rFonts w:asciiTheme="minorHAnsi" w:hAnsiTheme="minorHAnsi" w:cstheme="minorHAnsi"/>
          <w:sz w:val="22"/>
          <w:szCs w:val="22"/>
        </w:rPr>
        <w:t>/2022</w:t>
      </w:r>
      <w:r w:rsidR="00B17105" w:rsidRPr="00E454CA">
        <w:rPr>
          <w:rFonts w:asciiTheme="minorHAnsi" w:hAnsiTheme="minorHAnsi" w:cstheme="minorHAnsi"/>
          <w:sz w:val="22"/>
          <w:szCs w:val="22"/>
        </w:rPr>
        <w:t xml:space="preserve"> (ΑΔΑ: </w:t>
      </w:r>
      <w:r w:rsidR="0004039D" w:rsidRPr="00E454CA">
        <w:rPr>
          <w:rFonts w:asciiTheme="minorHAnsi" w:hAnsiTheme="minorHAnsi" w:cstheme="minorHAnsi"/>
          <w:sz w:val="22"/>
          <w:szCs w:val="22"/>
        </w:rPr>
        <w:t>Ψ9ΘΖΩΛΚ-ΦΗΧ</w:t>
      </w:r>
      <w:r w:rsidR="00B17105" w:rsidRPr="00E454CA">
        <w:rPr>
          <w:rFonts w:asciiTheme="minorHAnsi" w:hAnsiTheme="minorHAnsi" w:cstheme="minorHAnsi"/>
          <w:sz w:val="22"/>
          <w:szCs w:val="22"/>
        </w:rPr>
        <w:t xml:space="preserve">) </w:t>
      </w:r>
      <w:r w:rsidR="00DD3BB2" w:rsidRPr="00E454CA">
        <w:rPr>
          <w:rFonts w:asciiTheme="minorHAnsi" w:hAnsiTheme="minorHAnsi" w:cstheme="minorHAnsi"/>
          <w:sz w:val="22"/>
          <w:szCs w:val="22"/>
        </w:rPr>
        <w:t xml:space="preserve">απόφαση της Οικονομικής Επιτροπής του </w:t>
      </w:r>
      <w:r w:rsidRPr="00E454CA">
        <w:rPr>
          <w:rFonts w:asciiTheme="minorHAnsi" w:hAnsiTheme="minorHAnsi" w:cstheme="minorHAnsi"/>
          <w:sz w:val="22"/>
          <w:szCs w:val="22"/>
        </w:rPr>
        <w:t>Δ.</w:t>
      </w:r>
      <w:r w:rsidR="00DD3BB2" w:rsidRPr="00E454CA">
        <w:rPr>
          <w:rFonts w:asciiTheme="minorHAnsi" w:hAnsiTheme="minorHAnsi" w:cstheme="minorHAnsi"/>
          <w:sz w:val="22"/>
          <w:szCs w:val="22"/>
        </w:rPr>
        <w:t xml:space="preserve"> </w:t>
      </w:r>
      <w:r w:rsidR="00E3490B" w:rsidRPr="00E454CA">
        <w:rPr>
          <w:rFonts w:asciiTheme="minorHAnsi" w:hAnsiTheme="minorHAnsi" w:cstheme="minorHAnsi"/>
          <w:sz w:val="22"/>
          <w:szCs w:val="22"/>
        </w:rPr>
        <w:t>Λαμιέων με την οποία εγκρίθηκε ο φάκελος δημόσια</w:t>
      </w:r>
      <w:r w:rsidR="008A412A" w:rsidRPr="00E454CA">
        <w:rPr>
          <w:rFonts w:asciiTheme="minorHAnsi" w:hAnsiTheme="minorHAnsi" w:cstheme="minorHAnsi"/>
          <w:sz w:val="22"/>
          <w:szCs w:val="22"/>
        </w:rPr>
        <w:t>ς</w:t>
      </w:r>
      <w:r w:rsidR="00E3490B" w:rsidRPr="00E454CA">
        <w:rPr>
          <w:rFonts w:asciiTheme="minorHAnsi" w:hAnsiTheme="minorHAnsi" w:cstheme="minorHAnsi"/>
          <w:sz w:val="22"/>
          <w:szCs w:val="22"/>
        </w:rPr>
        <w:t xml:space="preserve"> σύμβασης της μελέτης </w:t>
      </w:r>
      <w:r w:rsidR="001830D9" w:rsidRPr="00E454CA">
        <w:rPr>
          <w:rFonts w:asciiTheme="minorHAnsi" w:hAnsiTheme="minorHAnsi" w:cstheme="minorHAnsi"/>
          <w:sz w:val="22"/>
          <w:szCs w:val="22"/>
        </w:rPr>
        <w:t>και</w:t>
      </w:r>
      <w:r w:rsidR="00195573" w:rsidRPr="00E454CA">
        <w:rPr>
          <w:rFonts w:asciiTheme="minorHAnsi" w:hAnsiTheme="minorHAnsi" w:cstheme="minorHAnsi"/>
          <w:sz w:val="22"/>
          <w:szCs w:val="22"/>
        </w:rPr>
        <w:t xml:space="preserve"> καταρτίσθηκαν οι όροι </w:t>
      </w:r>
      <w:r w:rsidR="001830D9" w:rsidRPr="00E454CA">
        <w:rPr>
          <w:rFonts w:asciiTheme="minorHAnsi" w:hAnsiTheme="minorHAnsi" w:cstheme="minorHAnsi"/>
          <w:sz w:val="22"/>
          <w:szCs w:val="22"/>
        </w:rPr>
        <w:t>δημοπράτησης</w:t>
      </w:r>
      <w:r w:rsidR="00E3490B" w:rsidRPr="00E454CA">
        <w:rPr>
          <w:rFonts w:asciiTheme="minorHAnsi" w:hAnsiTheme="minorHAnsi" w:cstheme="minorHAnsi"/>
          <w:sz w:val="22"/>
          <w:szCs w:val="22"/>
        </w:rPr>
        <w:t xml:space="preserve"> του διαγωνισμού</w:t>
      </w:r>
      <w:r w:rsidR="00195573" w:rsidRPr="00E454CA">
        <w:rPr>
          <w:rFonts w:asciiTheme="minorHAnsi" w:hAnsiTheme="minorHAnsi" w:cstheme="minorHAnsi"/>
          <w:sz w:val="22"/>
          <w:szCs w:val="22"/>
        </w:rPr>
        <w:t>.</w:t>
      </w:r>
    </w:p>
    <w:p w:rsidR="00DD3BB2" w:rsidRPr="00E454CA" w:rsidRDefault="00DD3BB2" w:rsidP="00C36101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454CA">
        <w:rPr>
          <w:rFonts w:asciiTheme="minorHAnsi" w:hAnsiTheme="minorHAnsi" w:cstheme="minorHAnsi"/>
          <w:sz w:val="22"/>
          <w:szCs w:val="22"/>
        </w:rPr>
        <w:t>Την αριθμ.</w:t>
      </w:r>
      <w:r w:rsidR="001830D9" w:rsidRPr="00E454CA">
        <w:rPr>
          <w:rFonts w:asciiTheme="minorHAnsi" w:hAnsiTheme="minorHAnsi" w:cstheme="minorHAnsi"/>
          <w:sz w:val="22"/>
          <w:szCs w:val="22"/>
        </w:rPr>
        <w:t xml:space="preserve"> </w:t>
      </w:r>
      <w:r w:rsidR="00C36101" w:rsidRPr="00E454CA">
        <w:rPr>
          <w:rFonts w:asciiTheme="minorHAnsi" w:hAnsiTheme="minorHAnsi" w:cstheme="minorHAnsi"/>
          <w:sz w:val="22"/>
          <w:szCs w:val="22"/>
        </w:rPr>
        <w:t>568</w:t>
      </w:r>
      <w:r w:rsidR="00B17105" w:rsidRPr="00E454CA">
        <w:rPr>
          <w:rFonts w:asciiTheme="minorHAnsi" w:hAnsiTheme="minorHAnsi" w:cstheme="minorHAnsi"/>
          <w:sz w:val="22"/>
          <w:szCs w:val="22"/>
        </w:rPr>
        <w:t>/2022 (</w:t>
      </w:r>
      <w:r w:rsidR="00C36101" w:rsidRPr="00E454CA">
        <w:rPr>
          <w:rFonts w:asciiTheme="minorHAnsi" w:hAnsiTheme="minorHAnsi" w:cstheme="minorHAnsi"/>
          <w:sz w:val="22"/>
          <w:szCs w:val="22"/>
        </w:rPr>
        <w:t>ΑΔΑ: 6Δ60ΩΛΚ-ΩΤΦ</w:t>
      </w:r>
      <w:r w:rsidR="00B17105" w:rsidRPr="00E454CA">
        <w:rPr>
          <w:rFonts w:asciiTheme="minorHAnsi" w:hAnsiTheme="minorHAnsi" w:cstheme="minorHAnsi"/>
          <w:sz w:val="22"/>
          <w:szCs w:val="22"/>
        </w:rPr>
        <w:t xml:space="preserve">) </w:t>
      </w:r>
      <w:r w:rsidRPr="00E454CA">
        <w:rPr>
          <w:rFonts w:asciiTheme="minorHAnsi" w:hAnsiTheme="minorHAnsi" w:cstheme="minorHAnsi"/>
          <w:sz w:val="22"/>
          <w:szCs w:val="22"/>
        </w:rPr>
        <w:t xml:space="preserve">απόφαση της Οικονομικής Επιτροπής του Δήμου Λαμιέων με την οποία </w:t>
      </w:r>
      <w:r w:rsidR="00C36101" w:rsidRPr="00E454CA">
        <w:rPr>
          <w:rFonts w:asciiTheme="minorHAnsi" w:hAnsiTheme="minorHAnsi" w:cstheme="minorHAnsi"/>
          <w:sz w:val="22"/>
          <w:szCs w:val="22"/>
        </w:rPr>
        <w:t xml:space="preserve">συγκροτήθηκε η Επιτροπή Διενέργειας διαγωνισμού της μελέτης </w:t>
      </w:r>
    </w:p>
    <w:p w:rsidR="00DD3BB2" w:rsidRPr="00A11CB1" w:rsidRDefault="00DD3BB2" w:rsidP="008C590F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454CA">
        <w:rPr>
          <w:rFonts w:asciiTheme="minorHAnsi" w:hAnsiTheme="minorHAnsi" w:cstheme="minorHAnsi"/>
          <w:sz w:val="22"/>
          <w:szCs w:val="22"/>
        </w:rPr>
        <w:t>Τα φύλλα τ</w:t>
      </w:r>
      <w:r w:rsidR="002B622D" w:rsidRPr="00E454CA">
        <w:rPr>
          <w:rFonts w:asciiTheme="minorHAnsi" w:hAnsiTheme="minorHAnsi" w:cstheme="minorHAnsi"/>
          <w:sz w:val="22"/>
          <w:szCs w:val="22"/>
        </w:rPr>
        <w:t>ων εφημερίδων α) “Λαμιακός Τύπος”, β</w:t>
      </w:r>
      <w:r w:rsidRPr="00E454CA">
        <w:rPr>
          <w:rFonts w:asciiTheme="minorHAnsi" w:hAnsiTheme="minorHAnsi" w:cstheme="minorHAnsi"/>
          <w:sz w:val="22"/>
          <w:szCs w:val="22"/>
        </w:rPr>
        <w:t>) “Σέντρα” στις οποίες δημοσιεύτηκε η Προκήρυξη</w:t>
      </w:r>
      <w:r w:rsidRPr="00A11CB1">
        <w:rPr>
          <w:rFonts w:asciiTheme="minorHAnsi" w:hAnsiTheme="minorHAnsi" w:cstheme="minorHAnsi"/>
          <w:sz w:val="22"/>
          <w:szCs w:val="22"/>
        </w:rPr>
        <w:t xml:space="preserve"> του ηλεκτρονικού διαγωνισμού (αρ. πρωτ. </w:t>
      </w:r>
      <w:r w:rsidR="00CF0948">
        <w:rPr>
          <w:rFonts w:asciiTheme="minorHAnsi" w:hAnsiTheme="minorHAnsi" w:cstheme="minorHAnsi"/>
          <w:sz w:val="22"/>
          <w:szCs w:val="22"/>
        </w:rPr>
        <w:t>40317/10-10-2022</w:t>
      </w:r>
      <w:r w:rsidR="0080671A" w:rsidRPr="00A11CB1">
        <w:rPr>
          <w:rFonts w:asciiTheme="minorHAnsi" w:hAnsiTheme="minorHAnsi" w:cstheme="minorHAnsi"/>
          <w:sz w:val="22"/>
          <w:szCs w:val="22"/>
        </w:rPr>
        <w:t xml:space="preserve">, ΑΔΑΜ: </w:t>
      </w:r>
      <w:r w:rsidR="008C590F" w:rsidRPr="00A11CB1">
        <w:rPr>
          <w:rFonts w:asciiTheme="minorHAnsi" w:hAnsiTheme="minorHAnsi" w:cstheme="minorHAnsi"/>
          <w:sz w:val="22"/>
          <w:szCs w:val="22"/>
        </w:rPr>
        <w:t>22PROC</w:t>
      </w:r>
      <w:r w:rsidR="008D2842" w:rsidRPr="00A11CB1">
        <w:rPr>
          <w:rFonts w:asciiTheme="minorHAnsi" w:hAnsiTheme="minorHAnsi" w:cstheme="minorHAnsi"/>
          <w:sz w:val="22"/>
          <w:szCs w:val="22"/>
        </w:rPr>
        <w:t>0</w:t>
      </w:r>
      <w:r w:rsidR="00CF0948">
        <w:rPr>
          <w:rFonts w:asciiTheme="minorHAnsi" w:hAnsiTheme="minorHAnsi" w:cstheme="minorHAnsi"/>
          <w:sz w:val="22"/>
          <w:szCs w:val="22"/>
        </w:rPr>
        <w:t>11491258</w:t>
      </w:r>
      <w:r w:rsidR="0080671A" w:rsidRPr="00A11CB1">
        <w:rPr>
          <w:rFonts w:asciiTheme="minorHAnsi" w:hAnsiTheme="minorHAnsi" w:cstheme="minorHAnsi"/>
          <w:sz w:val="22"/>
          <w:szCs w:val="22"/>
        </w:rPr>
        <w:t xml:space="preserve">, ΑΔΑ: </w:t>
      </w:r>
      <w:r w:rsidR="00CF0948" w:rsidRPr="00CF0948">
        <w:rPr>
          <w:rFonts w:asciiTheme="minorHAnsi" w:hAnsiTheme="minorHAnsi" w:cstheme="minorHAnsi"/>
          <w:caps/>
          <w:sz w:val="22"/>
          <w:szCs w:val="22"/>
        </w:rPr>
        <w:t>ωδψυωλκ-0αλ</w:t>
      </w:r>
      <w:r w:rsidR="0080671A" w:rsidRPr="00A11CB1">
        <w:rPr>
          <w:rFonts w:asciiTheme="minorHAnsi" w:hAnsiTheme="minorHAnsi" w:cstheme="minorHAnsi"/>
          <w:sz w:val="22"/>
          <w:szCs w:val="22"/>
        </w:rPr>
        <w:t xml:space="preserve">) </w:t>
      </w:r>
      <w:r w:rsidRPr="00A11CB1">
        <w:rPr>
          <w:rFonts w:asciiTheme="minorHAnsi" w:hAnsiTheme="minorHAnsi" w:cstheme="minorHAnsi"/>
          <w:sz w:val="22"/>
          <w:szCs w:val="22"/>
        </w:rPr>
        <w:t xml:space="preserve">για το έργο του θέματος και διεξαγωγή της ηλεκτρονικής δημοπρασίας </w:t>
      </w:r>
      <w:r w:rsidR="00B17105" w:rsidRPr="00A11CB1">
        <w:rPr>
          <w:rFonts w:asciiTheme="minorHAnsi" w:hAnsiTheme="minorHAnsi" w:cstheme="minorHAnsi"/>
          <w:sz w:val="22"/>
          <w:szCs w:val="22"/>
        </w:rPr>
        <w:t>την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CF0948">
        <w:rPr>
          <w:rFonts w:asciiTheme="minorHAnsi" w:hAnsiTheme="minorHAnsi" w:cstheme="minorHAnsi"/>
          <w:sz w:val="22"/>
          <w:szCs w:val="22"/>
        </w:rPr>
        <w:t>16</w:t>
      </w:r>
      <w:r w:rsidR="001830D9" w:rsidRPr="00A11CB1">
        <w:rPr>
          <w:rFonts w:asciiTheme="minorHAnsi" w:hAnsiTheme="minorHAnsi" w:cstheme="minorHAnsi"/>
          <w:sz w:val="22"/>
          <w:szCs w:val="22"/>
        </w:rPr>
        <w:t>-</w:t>
      </w:r>
      <w:r w:rsidR="008D2842" w:rsidRPr="00A11CB1">
        <w:rPr>
          <w:rFonts w:asciiTheme="minorHAnsi" w:hAnsiTheme="minorHAnsi" w:cstheme="minorHAnsi"/>
          <w:sz w:val="22"/>
          <w:szCs w:val="22"/>
        </w:rPr>
        <w:t>1</w:t>
      </w:r>
      <w:r w:rsidR="008F23F1" w:rsidRPr="00A11CB1">
        <w:rPr>
          <w:rFonts w:asciiTheme="minorHAnsi" w:hAnsiTheme="minorHAnsi" w:cstheme="minorHAnsi"/>
          <w:sz w:val="22"/>
          <w:szCs w:val="22"/>
        </w:rPr>
        <w:t>1</w:t>
      </w:r>
      <w:r w:rsidR="00B17105" w:rsidRPr="00A11CB1">
        <w:rPr>
          <w:rFonts w:asciiTheme="minorHAnsi" w:hAnsiTheme="minorHAnsi" w:cstheme="minorHAnsi"/>
          <w:sz w:val="22"/>
          <w:szCs w:val="22"/>
        </w:rPr>
        <w:t>-2022</w:t>
      </w:r>
      <w:r w:rsidR="00C86777" w:rsidRPr="00A11CB1">
        <w:rPr>
          <w:rFonts w:asciiTheme="minorHAnsi" w:hAnsiTheme="minorHAnsi" w:cstheme="minorHAnsi"/>
          <w:sz w:val="22"/>
          <w:szCs w:val="22"/>
        </w:rPr>
        <w:t xml:space="preserve"> (αποσφράγιση)</w:t>
      </w:r>
      <w:r w:rsidRPr="00A11CB1">
        <w:rPr>
          <w:rFonts w:asciiTheme="minorHAnsi" w:hAnsiTheme="minorHAnsi" w:cstheme="minorHAnsi"/>
          <w:sz w:val="22"/>
          <w:szCs w:val="22"/>
        </w:rPr>
        <w:t>.</w:t>
      </w:r>
    </w:p>
    <w:p w:rsidR="00F365C0" w:rsidRPr="00A11CB1" w:rsidRDefault="00DD3BB2" w:rsidP="00E454CA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lastRenderedPageBreak/>
        <w:t>Τη Διακήρυξη του έργου όπως δημοσιεύτηκε στο ΚΗΜΔΗΣ και έλαβε</w:t>
      </w:r>
      <w:r w:rsidR="00ED11CD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80671A" w:rsidRPr="00A11CB1">
        <w:rPr>
          <w:rFonts w:asciiTheme="minorHAnsi" w:hAnsiTheme="minorHAnsi" w:cstheme="minorHAnsi"/>
          <w:sz w:val="22"/>
          <w:szCs w:val="22"/>
        </w:rPr>
        <w:t xml:space="preserve">ΑΔΑΜ: </w:t>
      </w:r>
      <w:r w:rsidR="00E454CA" w:rsidRPr="00E454CA">
        <w:rPr>
          <w:rFonts w:asciiTheme="minorHAnsi" w:hAnsiTheme="minorHAnsi" w:cstheme="minorHAnsi"/>
          <w:sz w:val="22"/>
          <w:szCs w:val="22"/>
        </w:rPr>
        <w:t>22PROC011491336</w:t>
      </w:r>
      <w:r w:rsidR="00B17105" w:rsidRPr="00A11CB1">
        <w:rPr>
          <w:rFonts w:asciiTheme="minorHAnsi" w:hAnsiTheme="minorHAnsi" w:cstheme="minorHAnsi"/>
          <w:sz w:val="22"/>
          <w:szCs w:val="22"/>
        </w:rPr>
        <w:t>.</w:t>
      </w:r>
    </w:p>
    <w:p w:rsidR="00DD3BB2" w:rsidRPr="00A11CB1" w:rsidRDefault="00F540D1" w:rsidP="00F14B24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 xml:space="preserve">Το γεγονός ότι </w:t>
      </w:r>
      <w:r w:rsidR="00DD3BB2" w:rsidRPr="00A11CB1">
        <w:rPr>
          <w:rFonts w:asciiTheme="minorHAnsi" w:hAnsiTheme="minorHAnsi" w:cstheme="minorHAnsi"/>
          <w:sz w:val="22"/>
          <w:szCs w:val="22"/>
        </w:rPr>
        <w:t>δεν υποβλήθηκε καμία ένσταση κατά της διακήρυξης του έργου.</w:t>
      </w:r>
    </w:p>
    <w:p w:rsidR="00DD3BB2" w:rsidRPr="00A11CB1" w:rsidRDefault="00DD3BB2" w:rsidP="00F14B24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A11CB1" w:rsidRDefault="00195573" w:rsidP="00F14B24">
      <w:pPr>
        <w:numPr>
          <w:ilvl w:val="0"/>
          <w:numId w:val="2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 xml:space="preserve">Το </w:t>
      </w:r>
      <w:r w:rsidR="001830D9" w:rsidRPr="00A11CB1">
        <w:rPr>
          <w:rFonts w:asciiTheme="minorHAnsi" w:hAnsiTheme="minorHAnsi" w:cstheme="minorHAnsi"/>
          <w:sz w:val="22"/>
          <w:szCs w:val="22"/>
        </w:rPr>
        <w:t xml:space="preserve">από </w:t>
      </w:r>
      <w:r w:rsidR="00137D82" w:rsidRPr="00A11CB1">
        <w:rPr>
          <w:rFonts w:asciiTheme="minorHAnsi" w:hAnsiTheme="minorHAnsi" w:cstheme="minorHAnsi"/>
          <w:sz w:val="22"/>
          <w:szCs w:val="22"/>
        </w:rPr>
        <w:t>24</w:t>
      </w:r>
      <w:r w:rsidR="001830D9" w:rsidRPr="00A11CB1">
        <w:rPr>
          <w:rFonts w:asciiTheme="minorHAnsi" w:hAnsiTheme="minorHAnsi" w:cstheme="minorHAnsi"/>
          <w:sz w:val="22"/>
          <w:szCs w:val="22"/>
        </w:rPr>
        <w:t>-</w:t>
      </w:r>
      <w:r w:rsidR="00817DF8" w:rsidRPr="00A11CB1">
        <w:rPr>
          <w:rFonts w:asciiTheme="minorHAnsi" w:hAnsiTheme="minorHAnsi" w:cstheme="minorHAnsi"/>
          <w:sz w:val="22"/>
          <w:szCs w:val="22"/>
        </w:rPr>
        <w:t>11</w:t>
      </w:r>
      <w:r w:rsidR="007653B5" w:rsidRPr="00A11CB1">
        <w:rPr>
          <w:rFonts w:asciiTheme="minorHAnsi" w:hAnsiTheme="minorHAnsi" w:cstheme="minorHAnsi"/>
          <w:sz w:val="22"/>
          <w:szCs w:val="22"/>
        </w:rPr>
        <w:t>-2022</w:t>
      </w:r>
      <w:r w:rsidR="001830D9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034980" w:rsidRPr="00A11CB1">
        <w:rPr>
          <w:rFonts w:asciiTheme="minorHAnsi" w:hAnsiTheme="minorHAnsi" w:cstheme="minorHAnsi"/>
          <w:sz w:val="22"/>
          <w:szCs w:val="22"/>
        </w:rPr>
        <w:t>1</w:t>
      </w:r>
      <w:r w:rsidR="00034980" w:rsidRPr="00A11CB1">
        <w:rPr>
          <w:rFonts w:asciiTheme="minorHAnsi" w:hAnsiTheme="minorHAnsi" w:cstheme="minorHAnsi"/>
          <w:sz w:val="22"/>
          <w:szCs w:val="22"/>
          <w:vertAlign w:val="superscript"/>
        </w:rPr>
        <w:t>ο</w:t>
      </w:r>
      <w:r w:rsidR="00034980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 xml:space="preserve">Πρακτικό Αποσφράγισης </w:t>
      </w:r>
    </w:p>
    <w:p w:rsidR="00DD3BB2" w:rsidRPr="00A11CB1" w:rsidRDefault="00034980" w:rsidP="00034980">
      <w:pPr>
        <w:tabs>
          <w:tab w:val="left" w:pos="7468"/>
        </w:tabs>
        <w:spacing w:line="30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color w:val="FF0000"/>
          <w:sz w:val="22"/>
          <w:szCs w:val="22"/>
        </w:rPr>
        <w:tab/>
      </w:r>
    </w:p>
    <w:p w:rsidR="00DD3BB2" w:rsidRPr="00A11CB1" w:rsidRDefault="00DD3BB2" w:rsidP="00DD3BB2">
      <w:pPr>
        <w:spacing w:line="30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Και επειδή:</w:t>
      </w:r>
    </w:p>
    <w:p w:rsidR="00DD3BB2" w:rsidRPr="00A11CB1" w:rsidRDefault="00DD3BB2" w:rsidP="00DD3BB2">
      <w:pPr>
        <w:spacing w:line="30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DD3BB2" w:rsidRPr="00A11CB1" w:rsidRDefault="00DD3BB2" w:rsidP="006458FF">
      <w:pPr>
        <w:numPr>
          <w:ilvl w:val="0"/>
          <w:numId w:val="24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Η ηλεκτρονική δημοπρασία διεξήχθη νομότυπα.</w:t>
      </w:r>
    </w:p>
    <w:p w:rsidR="005D02E6" w:rsidRPr="00A11CB1" w:rsidRDefault="005D02E6" w:rsidP="005D02E6">
      <w:pPr>
        <w:spacing w:line="30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D02E6" w:rsidRPr="00A11CB1" w:rsidRDefault="00ED11CD" w:rsidP="0041114A">
      <w:pPr>
        <w:numPr>
          <w:ilvl w:val="0"/>
          <w:numId w:val="24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Ο</w:t>
      </w:r>
      <w:r w:rsidR="00DD3BB2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D74B14" w:rsidRPr="00A11CB1">
        <w:rPr>
          <w:rFonts w:asciiTheme="minorHAnsi" w:hAnsiTheme="minorHAnsi" w:cstheme="minorHAnsi"/>
          <w:sz w:val="22"/>
          <w:szCs w:val="22"/>
        </w:rPr>
        <w:t>ηλεκτρονικό</w:t>
      </w:r>
      <w:r w:rsidRPr="00A11CB1">
        <w:rPr>
          <w:rFonts w:asciiTheme="minorHAnsi" w:hAnsiTheme="minorHAnsi" w:cstheme="minorHAnsi"/>
          <w:sz w:val="22"/>
          <w:szCs w:val="22"/>
        </w:rPr>
        <w:t>ς</w:t>
      </w:r>
      <w:r w:rsidR="00D74B14" w:rsidRPr="00A11CB1">
        <w:rPr>
          <w:rFonts w:asciiTheme="minorHAnsi" w:hAnsiTheme="minorHAnsi" w:cstheme="minorHAnsi"/>
          <w:sz w:val="22"/>
          <w:szCs w:val="22"/>
        </w:rPr>
        <w:t xml:space="preserve"> διαγωνισμό</w:t>
      </w:r>
      <w:r w:rsidRPr="00A11CB1">
        <w:rPr>
          <w:rFonts w:asciiTheme="minorHAnsi" w:hAnsiTheme="minorHAnsi" w:cstheme="minorHAnsi"/>
          <w:sz w:val="22"/>
          <w:szCs w:val="22"/>
        </w:rPr>
        <w:t>ς διεξήχθη</w:t>
      </w:r>
      <w:r w:rsidR="00D74B14" w:rsidRPr="00A11CB1">
        <w:rPr>
          <w:rFonts w:asciiTheme="minorHAnsi" w:hAnsiTheme="minorHAnsi" w:cstheme="minorHAnsi"/>
          <w:sz w:val="22"/>
          <w:szCs w:val="22"/>
        </w:rPr>
        <w:t xml:space="preserve"> μέσω του Εθνικού Συστήματος Ηλεκτρονικών Δημοσίων Συμβάσεων </w:t>
      </w:r>
      <w:r w:rsidRPr="00A11CB1">
        <w:rPr>
          <w:rFonts w:asciiTheme="minorHAnsi" w:hAnsiTheme="minorHAnsi" w:cstheme="minorHAnsi"/>
          <w:sz w:val="22"/>
          <w:szCs w:val="22"/>
        </w:rPr>
        <w:t xml:space="preserve">(ΕΣΗΔΗΣ), στο οποίο έλαβε </w:t>
      </w:r>
      <w:r w:rsidR="00D74B14" w:rsidRPr="00A11CB1">
        <w:rPr>
          <w:rFonts w:asciiTheme="minorHAnsi" w:hAnsiTheme="minorHAnsi" w:cstheme="minorHAnsi"/>
          <w:sz w:val="22"/>
          <w:szCs w:val="22"/>
        </w:rPr>
        <w:t xml:space="preserve">αύξοντα αριθμό Α/Α </w:t>
      </w:r>
      <w:r w:rsidR="0041114A" w:rsidRPr="00A11CB1">
        <w:rPr>
          <w:rFonts w:asciiTheme="minorHAnsi" w:hAnsiTheme="minorHAnsi" w:cstheme="minorHAnsi"/>
          <w:sz w:val="22"/>
          <w:szCs w:val="22"/>
        </w:rPr>
        <w:t>190057</w:t>
      </w:r>
      <w:r w:rsidRPr="00A11CB1">
        <w:rPr>
          <w:rFonts w:asciiTheme="minorHAnsi" w:hAnsiTheme="minorHAnsi" w:cstheme="minorHAnsi"/>
          <w:sz w:val="22"/>
          <w:szCs w:val="22"/>
        </w:rPr>
        <w:t xml:space="preserve">. Σύμφωνα με τη </w:t>
      </w:r>
      <w:r w:rsidR="00D74B14" w:rsidRPr="00A11CB1">
        <w:rPr>
          <w:rFonts w:asciiTheme="minorHAnsi" w:hAnsiTheme="minorHAnsi" w:cstheme="minorHAnsi"/>
          <w:sz w:val="22"/>
          <w:szCs w:val="22"/>
        </w:rPr>
        <w:t>Διακήρυξη, ορίσθηκε ως ημερομηνία λήξης της προθεσμίας υποβολής των προσφορών η</w:t>
      </w:r>
      <w:r w:rsidR="00DD3BB2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5D169E" w:rsidRPr="00A11CB1">
        <w:rPr>
          <w:rFonts w:asciiTheme="minorHAnsi" w:hAnsiTheme="minorHAnsi" w:cstheme="minorHAnsi"/>
          <w:sz w:val="22"/>
          <w:szCs w:val="22"/>
        </w:rPr>
        <w:t>10</w:t>
      </w:r>
      <w:r w:rsidR="00D74B14" w:rsidRPr="00A11CB1">
        <w:rPr>
          <w:rFonts w:asciiTheme="minorHAnsi" w:hAnsiTheme="minorHAnsi" w:cstheme="minorHAnsi"/>
          <w:sz w:val="22"/>
          <w:szCs w:val="22"/>
          <w:vertAlign w:val="superscript"/>
        </w:rPr>
        <w:t>η</w:t>
      </w:r>
      <w:r w:rsidR="0037380B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5D169E" w:rsidRPr="00A11CB1">
        <w:rPr>
          <w:rFonts w:asciiTheme="minorHAnsi" w:hAnsiTheme="minorHAnsi" w:cstheme="minorHAnsi"/>
          <w:sz w:val="22"/>
          <w:szCs w:val="22"/>
        </w:rPr>
        <w:t>-</w:t>
      </w:r>
      <w:r w:rsidR="00817DF8" w:rsidRPr="00A11CB1">
        <w:rPr>
          <w:rFonts w:asciiTheme="minorHAnsi" w:hAnsiTheme="minorHAnsi" w:cstheme="minorHAnsi"/>
          <w:sz w:val="22"/>
          <w:szCs w:val="22"/>
        </w:rPr>
        <w:t>1</w:t>
      </w:r>
      <w:r w:rsidR="00DC56E9" w:rsidRPr="00A11CB1">
        <w:rPr>
          <w:rFonts w:asciiTheme="minorHAnsi" w:hAnsiTheme="minorHAnsi" w:cstheme="minorHAnsi"/>
          <w:sz w:val="22"/>
          <w:szCs w:val="22"/>
        </w:rPr>
        <w:t>1</w:t>
      </w:r>
      <w:r w:rsidR="005D169E" w:rsidRPr="00A11CB1">
        <w:rPr>
          <w:rFonts w:asciiTheme="minorHAnsi" w:hAnsiTheme="minorHAnsi" w:cstheme="minorHAnsi"/>
          <w:sz w:val="22"/>
          <w:szCs w:val="22"/>
        </w:rPr>
        <w:t>-</w:t>
      </w:r>
      <w:r w:rsidR="001830D9" w:rsidRPr="00A11CB1">
        <w:rPr>
          <w:rFonts w:asciiTheme="minorHAnsi" w:hAnsiTheme="minorHAnsi" w:cstheme="minorHAnsi"/>
          <w:sz w:val="22"/>
          <w:szCs w:val="22"/>
        </w:rPr>
        <w:t>202</w:t>
      </w:r>
      <w:r w:rsidR="00A21F36" w:rsidRPr="00A11CB1">
        <w:rPr>
          <w:rFonts w:asciiTheme="minorHAnsi" w:hAnsiTheme="minorHAnsi" w:cstheme="minorHAnsi"/>
          <w:sz w:val="22"/>
          <w:szCs w:val="22"/>
        </w:rPr>
        <w:t>2</w:t>
      </w:r>
      <w:r w:rsidR="009477E6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D74B14" w:rsidRPr="00A11CB1">
        <w:rPr>
          <w:rFonts w:asciiTheme="minorHAnsi" w:hAnsiTheme="minorHAnsi" w:cstheme="minorHAnsi"/>
          <w:sz w:val="22"/>
          <w:szCs w:val="22"/>
        </w:rPr>
        <w:t>και</w:t>
      </w:r>
      <w:r w:rsidR="009477E6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D74B14" w:rsidRPr="00A11CB1">
        <w:rPr>
          <w:rFonts w:asciiTheme="minorHAnsi" w:hAnsiTheme="minorHAnsi" w:cstheme="minorHAnsi"/>
          <w:sz w:val="22"/>
          <w:szCs w:val="22"/>
        </w:rPr>
        <w:t xml:space="preserve">ημερομηνία Αποσφράγισης η </w:t>
      </w:r>
      <w:r w:rsidR="005D169E" w:rsidRPr="00A11CB1">
        <w:rPr>
          <w:rFonts w:asciiTheme="minorHAnsi" w:hAnsiTheme="minorHAnsi" w:cstheme="minorHAnsi"/>
          <w:sz w:val="22"/>
          <w:szCs w:val="22"/>
        </w:rPr>
        <w:t>16</w:t>
      </w:r>
      <w:r w:rsidR="00A21F36" w:rsidRPr="00A11CB1">
        <w:rPr>
          <w:rFonts w:asciiTheme="minorHAnsi" w:hAnsiTheme="minorHAnsi" w:cstheme="minorHAnsi"/>
          <w:sz w:val="22"/>
          <w:szCs w:val="22"/>
          <w:vertAlign w:val="superscript"/>
        </w:rPr>
        <w:t>η</w:t>
      </w:r>
      <w:r w:rsidR="005D169E" w:rsidRPr="00A11CB1">
        <w:rPr>
          <w:rFonts w:asciiTheme="minorHAnsi" w:hAnsiTheme="minorHAnsi" w:cstheme="minorHAnsi"/>
          <w:sz w:val="22"/>
          <w:szCs w:val="22"/>
        </w:rPr>
        <w:t>-</w:t>
      </w:r>
      <w:r w:rsidR="00817DF8" w:rsidRPr="00A11CB1">
        <w:rPr>
          <w:rFonts w:asciiTheme="minorHAnsi" w:hAnsiTheme="minorHAnsi" w:cstheme="minorHAnsi"/>
          <w:sz w:val="22"/>
          <w:szCs w:val="22"/>
        </w:rPr>
        <w:t>1</w:t>
      </w:r>
      <w:r w:rsidR="00DC56E9" w:rsidRPr="00A11CB1">
        <w:rPr>
          <w:rFonts w:asciiTheme="minorHAnsi" w:hAnsiTheme="minorHAnsi" w:cstheme="minorHAnsi"/>
          <w:sz w:val="22"/>
          <w:szCs w:val="22"/>
        </w:rPr>
        <w:t>1</w:t>
      </w:r>
      <w:r w:rsidR="005D169E" w:rsidRPr="00A11CB1">
        <w:rPr>
          <w:rFonts w:asciiTheme="minorHAnsi" w:hAnsiTheme="minorHAnsi" w:cstheme="minorHAnsi"/>
          <w:sz w:val="22"/>
          <w:szCs w:val="22"/>
        </w:rPr>
        <w:t>-</w:t>
      </w:r>
      <w:r w:rsidR="00E97C57" w:rsidRPr="00A11CB1">
        <w:rPr>
          <w:rFonts w:asciiTheme="minorHAnsi" w:hAnsiTheme="minorHAnsi" w:cstheme="minorHAnsi"/>
          <w:sz w:val="22"/>
          <w:szCs w:val="22"/>
        </w:rPr>
        <w:t>202</w:t>
      </w:r>
      <w:r w:rsidR="00A21F36" w:rsidRPr="00A11CB1">
        <w:rPr>
          <w:rFonts w:asciiTheme="minorHAnsi" w:hAnsiTheme="minorHAnsi" w:cstheme="minorHAnsi"/>
          <w:sz w:val="22"/>
          <w:szCs w:val="22"/>
        </w:rPr>
        <w:t>2</w:t>
      </w:r>
      <w:r w:rsidRPr="00A11CB1">
        <w:rPr>
          <w:rFonts w:asciiTheme="minorHAnsi" w:hAnsiTheme="minorHAnsi" w:cstheme="minorHAnsi"/>
          <w:sz w:val="22"/>
          <w:szCs w:val="22"/>
        </w:rPr>
        <w:t>.</w:t>
      </w:r>
      <w:r w:rsidR="005A1E29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 xml:space="preserve">Στο διαγωνισμό αυτόν </w:t>
      </w:r>
      <w:r w:rsidR="00D06B6D" w:rsidRPr="00A11CB1">
        <w:rPr>
          <w:rFonts w:asciiTheme="minorHAnsi" w:hAnsiTheme="minorHAnsi" w:cstheme="minorHAnsi"/>
          <w:sz w:val="22"/>
          <w:szCs w:val="22"/>
        </w:rPr>
        <w:t xml:space="preserve">έλαβαν μέρος </w:t>
      </w:r>
      <w:r w:rsidR="005D169E" w:rsidRPr="00A11CB1">
        <w:rPr>
          <w:rFonts w:asciiTheme="minorHAnsi" w:hAnsiTheme="minorHAnsi" w:cstheme="minorHAnsi"/>
          <w:sz w:val="22"/>
          <w:szCs w:val="22"/>
        </w:rPr>
        <w:t>τέσσερις</w:t>
      </w:r>
      <w:r w:rsidR="005A1E29" w:rsidRPr="00A11CB1">
        <w:rPr>
          <w:rFonts w:asciiTheme="minorHAnsi" w:hAnsiTheme="minorHAnsi" w:cstheme="minorHAnsi"/>
          <w:sz w:val="22"/>
          <w:szCs w:val="22"/>
        </w:rPr>
        <w:t xml:space="preserve"> (</w:t>
      </w:r>
      <w:r w:rsidR="005D169E" w:rsidRPr="00A11CB1">
        <w:rPr>
          <w:rFonts w:asciiTheme="minorHAnsi" w:hAnsiTheme="minorHAnsi" w:cstheme="minorHAnsi"/>
          <w:sz w:val="22"/>
          <w:szCs w:val="22"/>
        </w:rPr>
        <w:t>4</w:t>
      </w:r>
      <w:r w:rsidR="00D06B6D" w:rsidRPr="00A11CB1">
        <w:rPr>
          <w:rFonts w:asciiTheme="minorHAnsi" w:hAnsiTheme="minorHAnsi" w:cstheme="minorHAnsi"/>
          <w:sz w:val="22"/>
          <w:szCs w:val="22"/>
        </w:rPr>
        <w:t>) οικονομικοί φορείς</w:t>
      </w:r>
      <w:r w:rsidR="000A01B8" w:rsidRPr="00A11CB1">
        <w:rPr>
          <w:rFonts w:asciiTheme="minorHAnsi" w:hAnsiTheme="minorHAnsi" w:cstheme="minorHAnsi"/>
          <w:sz w:val="22"/>
          <w:szCs w:val="22"/>
        </w:rPr>
        <w:t xml:space="preserve">, </w:t>
      </w:r>
      <w:r w:rsidR="00D06B6D" w:rsidRPr="00A11CB1">
        <w:rPr>
          <w:rFonts w:asciiTheme="minorHAnsi" w:hAnsiTheme="minorHAnsi" w:cstheme="minorHAnsi"/>
          <w:sz w:val="22"/>
          <w:szCs w:val="22"/>
        </w:rPr>
        <w:t xml:space="preserve">σύμφωνα με το από </w:t>
      </w:r>
      <w:r w:rsidR="00DC56E9" w:rsidRPr="00A11CB1">
        <w:rPr>
          <w:rFonts w:asciiTheme="minorHAnsi" w:hAnsiTheme="minorHAnsi" w:cstheme="minorHAnsi"/>
          <w:sz w:val="22"/>
          <w:szCs w:val="22"/>
        </w:rPr>
        <w:t>24</w:t>
      </w:r>
      <w:r w:rsidR="007653B5" w:rsidRPr="00A11CB1">
        <w:rPr>
          <w:rFonts w:asciiTheme="minorHAnsi" w:hAnsiTheme="minorHAnsi" w:cstheme="minorHAnsi"/>
          <w:sz w:val="22"/>
          <w:szCs w:val="22"/>
        </w:rPr>
        <w:t>-</w:t>
      </w:r>
      <w:r w:rsidR="00EE7D9B" w:rsidRPr="00A11CB1">
        <w:rPr>
          <w:rFonts w:asciiTheme="minorHAnsi" w:hAnsiTheme="minorHAnsi" w:cstheme="minorHAnsi"/>
          <w:sz w:val="22"/>
          <w:szCs w:val="22"/>
        </w:rPr>
        <w:t>11</w:t>
      </w:r>
      <w:r w:rsidR="007653B5" w:rsidRPr="00A11CB1">
        <w:rPr>
          <w:rFonts w:asciiTheme="minorHAnsi" w:hAnsiTheme="minorHAnsi" w:cstheme="minorHAnsi"/>
          <w:sz w:val="22"/>
          <w:szCs w:val="22"/>
        </w:rPr>
        <w:t xml:space="preserve">-2022 </w:t>
      </w:r>
      <w:r w:rsidR="00D06B6D" w:rsidRPr="00A11CB1">
        <w:rPr>
          <w:rFonts w:asciiTheme="minorHAnsi" w:hAnsiTheme="minorHAnsi" w:cstheme="minorHAnsi"/>
          <w:sz w:val="22"/>
          <w:szCs w:val="22"/>
        </w:rPr>
        <w:t>Πρα</w:t>
      </w:r>
      <w:r w:rsidR="001B72E2" w:rsidRPr="00A11CB1">
        <w:rPr>
          <w:rFonts w:asciiTheme="minorHAnsi" w:hAnsiTheme="minorHAnsi" w:cstheme="minorHAnsi"/>
          <w:sz w:val="22"/>
          <w:szCs w:val="22"/>
        </w:rPr>
        <w:t>κτικό της Επιτροπής Διαγωνισμού</w:t>
      </w:r>
      <w:r w:rsidR="005D02E6" w:rsidRPr="00A11CB1">
        <w:rPr>
          <w:rFonts w:asciiTheme="minorHAnsi" w:hAnsiTheme="minorHAnsi" w:cstheme="minorHAnsi"/>
          <w:sz w:val="22"/>
          <w:szCs w:val="22"/>
        </w:rPr>
        <w:t>.</w:t>
      </w:r>
    </w:p>
    <w:p w:rsidR="005D02E6" w:rsidRPr="00A11CB1" w:rsidRDefault="005D02E6" w:rsidP="005D02E6">
      <w:pPr>
        <w:pStyle w:val="a4"/>
        <w:rPr>
          <w:rFonts w:asciiTheme="minorHAnsi" w:hAnsiTheme="minorHAnsi" w:cstheme="minorHAnsi"/>
          <w:sz w:val="22"/>
          <w:szCs w:val="22"/>
        </w:rPr>
      </w:pPr>
    </w:p>
    <w:p w:rsidR="001E5917" w:rsidRDefault="00E454CA" w:rsidP="001E5917">
      <w:pPr>
        <w:numPr>
          <w:ilvl w:val="0"/>
          <w:numId w:val="24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1E5917">
        <w:rPr>
          <w:rFonts w:asciiTheme="minorHAnsi" w:hAnsiTheme="minorHAnsi" w:cstheme="minorHAnsi"/>
          <w:sz w:val="22"/>
          <w:szCs w:val="22"/>
        </w:rPr>
        <w:t>Με το από 24-11-2022 1</w:t>
      </w:r>
      <w:r w:rsidRPr="001E5917">
        <w:rPr>
          <w:rFonts w:asciiTheme="minorHAnsi" w:hAnsiTheme="minorHAnsi" w:cstheme="minorHAnsi"/>
          <w:sz w:val="22"/>
          <w:szCs w:val="22"/>
          <w:vertAlign w:val="superscript"/>
        </w:rPr>
        <w:t>ο</w:t>
      </w:r>
      <w:r w:rsidRPr="001E5917">
        <w:rPr>
          <w:rFonts w:asciiTheme="minorHAnsi" w:hAnsiTheme="minorHAnsi" w:cstheme="minorHAnsi"/>
          <w:sz w:val="22"/>
          <w:szCs w:val="22"/>
        </w:rPr>
        <w:t xml:space="preserve"> Πρακτικό της Επιτροπής Διεξαγωγής του Διαγωνισμού</w:t>
      </w:r>
      <w:r w:rsidRPr="001E5917">
        <w:rPr>
          <w:rFonts w:asciiTheme="minorHAnsi" w:hAnsiTheme="minorHAnsi" w:cstheme="minorHAnsi"/>
          <w:sz w:val="22"/>
          <w:szCs w:val="22"/>
        </w:rPr>
        <w:t xml:space="preserve"> η</w:t>
      </w:r>
      <w:r w:rsidR="001E5917" w:rsidRPr="001E5917">
        <w:rPr>
          <w:rFonts w:asciiTheme="minorHAnsi" w:hAnsiTheme="minorHAnsi" w:cstheme="minorHAnsi"/>
          <w:sz w:val="22"/>
          <w:szCs w:val="22"/>
        </w:rPr>
        <w:t xml:space="preserve"> </w:t>
      </w:r>
      <w:r w:rsidR="000256D1" w:rsidRPr="001E5917">
        <w:rPr>
          <w:rFonts w:asciiTheme="minorHAnsi" w:hAnsiTheme="minorHAnsi" w:cstheme="minorHAnsi"/>
          <w:sz w:val="22"/>
          <w:szCs w:val="22"/>
        </w:rPr>
        <w:t>Επιτροπή Δ</w:t>
      </w:r>
      <w:r w:rsidR="00826C89" w:rsidRPr="001E5917">
        <w:rPr>
          <w:rFonts w:asciiTheme="minorHAnsi" w:hAnsiTheme="minorHAnsi" w:cstheme="minorHAnsi"/>
          <w:sz w:val="22"/>
          <w:szCs w:val="22"/>
        </w:rPr>
        <w:t>ιαγωνισμού</w:t>
      </w:r>
      <w:r w:rsidR="001E5917">
        <w:rPr>
          <w:rFonts w:asciiTheme="minorHAnsi" w:hAnsiTheme="minorHAnsi" w:cstheme="minorHAnsi"/>
          <w:sz w:val="22"/>
          <w:szCs w:val="22"/>
        </w:rPr>
        <w:t>:</w:t>
      </w:r>
    </w:p>
    <w:p w:rsidR="00826C89" w:rsidRDefault="001E5917" w:rsidP="00721F61">
      <w:pPr>
        <w:numPr>
          <w:ilvl w:val="1"/>
          <w:numId w:val="36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21F61">
        <w:rPr>
          <w:rFonts w:asciiTheme="minorHAnsi" w:hAnsiTheme="minorHAnsi" w:cstheme="minorHAnsi"/>
          <w:sz w:val="22"/>
          <w:szCs w:val="22"/>
        </w:rPr>
        <w:t xml:space="preserve"> </w:t>
      </w:r>
      <w:r w:rsidR="00721F61" w:rsidRPr="00721F61">
        <w:rPr>
          <w:rFonts w:asciiTheme="minorHAnsi" w:hAnsiTheme="minorHAnsi" w:cstheme="minorHAnsi"/>
          <w:sz w:val="22"/>
          <w:szCs w:val="22"/>
        </w:rPr>
        <w:t>αποδέχεται τις προσφορές που υπέβαλαν και οι τέσσερις διαγωνιζόμενοι, καθώς είναι σύμφωνες με</w:t>
      </w:r>
      <w:r w:rsidR="00721F61">
        <w:rPr>
          <w:rFonts w:asciiTheme="minorHAnsi" w:hAnsiTheme="minorHAnsi" w:cstheme="minorHAnsi"/>
          <w:sz w:val="22"/>
          <w:szCs w:val="22"/>
        </w:rPr>
        <w:t xml:space="preserve"> τους όρους της διακήρυξης,</w:t>
      </w:r>
    </w:p>
    <w:p w:rsidR="001E5917" w:rsidRDefault="00721F61" w:rsidP="00721F61">
      <w:pPr>
        <w:numPr>
          <w:ilvl w:val="1"/>
          <w:numId w:val="36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21F61">
        <w:rPr>
          <w:rFonts w:asciiTheme="minorHAnsi" w:hAnsiTheme="minorHAnsi" w:cstheme="minorHAnsi"/>
          <w:sz w:val="22"/>
          <w:szCs w:val="22"/>
        </w:rPr>
        <w:t>αποδέχεται τις εξηγήσεις του οικονομικού φορέα «ΕΝΩΣΗ</w:t>
      </w:r>
      <w:r w:rsidRPr="00721F61">
        <w:rPr>
          <w:rFonts w:asciiTheme="minorHAnsi" w:hAnsiTheme="minorHAnsi" w:cstheme="minorHAnsi"/>
          <w:sz w:val="22"/>
          <w:szCs w:val="22"/>
        </w:rPr>
        <w:t xml:space="preserve"> ΟΙΚΟΝΟΜΙΚΩΝ ΦΟΡΕΩΝ</w:t>
      </w:r>
      <w:r w:rsidRPr="00721F61">
        <w:rPr>
          <w:rFonts w:asciiTheme="minorHAnsi" w:hAnsiTheme="minorHAnsi" w:cstheme="minorHAnsi"/>
          <w:sz w:val="22"/>
          <w:szCs w:val="22"/>
        </w:rPr>
        <w:t>: ΑΝΑΓΝΩΣΤΟΠΟΥΛΟΣ ΘΩΜΑΣ-ΚΟΥΚΛΙΔΗΣ ΧΑΡΑΛΑΜΠΟΣ» με Α/Α</w:t>
      </w:r>
      <w:r w:rsidRPr="00721F61">
        <w:rPr>
          <w:rFonts w:asciiTheme="minorHAnsi" w:hAnsiTheme="minorHAnsi" w:cstheme="minorHAnsi"/>
          <w:sz w:val="22"/>
          <w:szCs w:val="22"/>
        </w:rPr>
        <w:t xml:space="preserve"> προσφοράς: 268654 </w:t>
      </w:r>
      <w:r w:rsidRPr="00721F61">
        <w:rPr>
          <w:rFonts w:asciiTheme="minorHAnsi" w:hAnsiTheme="minorHAnsi" w:cstheme="minorHAnsi"/>
          <w:sz w:val="22"/>
          <w:szCs w:val="22"/>
        </w:rPr>
        <w:t>ως προς τον προσδιορισμό οικονομικών μεγεθών, με τις οποίες ο προσφέρων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21F61">
        <w:rPr>
          <w:rFonts w:asciiTheme="minorHAnsi" w:hAnsiTheme="minorHAnsi" w:cstheme="minorHAnsi"/>
          <w:sz w:val="22"/>
          <w:szCs w:val="22"/>
        </w:rPr>
        <w:t>διαμόρφωσε την προσφορά του,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B82DA7" w:rsidRPr="00721F61" w:rsidRDefault="00721F61" w:rsidP="00721F61">
      <w:pPr>
        <w:pStyle w:val="a4"/>
        <w:numPr>
          <w:ilvl w:val="1"/>
          <w:numId w:val="36"/>
        </w:numPr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721F61">
        <w:rPr>
          <w:rFonts w:asciiTheme="minorHAnsi" w:eastAsia="Times New Roman" w:hAnsiTheme="minorHAnsi" w:cstheme="minorHAnsi"/>
          <w:sz w:val="22"/>
          <w:szCs w:val="22"/>
        </w:rPr>
        <w:t>π</w:t>
      </w:r>
      <w:r w:rsidR="00B82DA7" w:rsidRPr="00721F61">
        <w:rPr>
          <w:rFonts w:asciiTheme="minorHAnsi" w:eastAsia="Times New Roman" w:hAnsiTheme="minorHAnsi" w:cstheme="minorHAnsi"/>
          <w:sz w:val="22"/>
          <w:szCs w:val="22"/>
        </w:rPr>
        <w:t>ροτείνει, την ανακήρυξη, ως Προσωρινού Μειοδότη, του  οικονομικού φορέα «ΕΝΩΣΗ ΟΙΚΟΝΟΜΙΚΩΝ ΦΟΡΕΩΝ : ΑΝΑΓΝΩΣΤΟΠΟΥΛΟΣ ΘΩΜΑΣ-ΚΟΥΚΛΙΔΗΣ ΧΑΡΑΛΑΜΠΟΣ» με Α.Α. Προσφοράς - ΕΣΗΔΗΣ: 268654 και ποσοστό μέσης τεκμαρτής έκπτωσης εξήντα επτά και είκοσι τρία εκατοστά τοις εκατό (67,23%) επί των τιμών του τιμολογίου της μελέτης</w:t>
      </w:r>
    </w:p>
    <w:p w:rsidR="00A11CB1" w:rsidRPr="00A11CB1" w:rsidRDefault="00A11CB1" w:rsidP="00C2106F">
      <w:pPr>
        <w:pStyle w:val="Default"/>
        <w:spacing w:before="11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D3BB2" w:rsidRPr="00721F61" w:rsidRDefault="00DD3BB2" w:rsidP="00721F61">
      <w:pPr>
        <w:pStyle w:val="a4"/>
        <w:numPr>
          <w:ilvl w:val="0"/>
          <w:numId w:val="24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21F61">
        <w:rPr>
          <w:rFonts w:asciiTheme="minorHAnsi" w:hAnsiTheme="minorHAnsi" w:cstheme="minorHAnsi"/>
          <w:sz w:val="22"/>
          <w:szCs w:val="22"/>
        </w:rPr>
        <w:t xml:space="preserve">Το σχετικό πρακτικό υποβλήθηκε από την Επιτροπή Διαγωνισμού μέσω του ηλεκτρονικού συστήματος του ΕΣΗΔΗΣ προς την αναθέτουσα αρχή για έγκριση. </w:t>
      </w:r>
    </w:p>
    <w:p w:rsidR="00DD3BB2" w:rsidRPr="00A11CB1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rFonts w:asciiTheme="minorHAnsi" w:hAnsiTheme="minorHAnsi" w:cstheme="minorHAnsi"/>
          <w:sz w:val="22"/>
          <w:szCs w:val="22"/>
        </w:rPr>
      </w:pPr>
    </w:p>
    <w:p w:rsidR="00DD3BB2" w:rsidRPr="00A11CB1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Προτείνεται η λήψη απόφασης για :</w:t>
      </w:r>
    </w:p>
    <w:p w:rsidR="00DD3BB2" w:rsidRPr="00A11CB1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rFonts w:asciiTheme="minorHAnsi" w:hAnsiTheme="minorHAnsi" w:cstheme="minorHAnsi"/>
          <w:sz w:val="22"/>
          <w:szCs w:val="22"/>
        </w:rPr>
      </w:pPr>
    </w:p>
    <w:p w:rsidR="00A11CB1" w:rsidRPr="00A11CB1" w:rsidRDefault="00A11CB1" w:rsidP="00721F61">
      <w:pPr>
        <w:numPr>
          <w:ilvl w:val="0"/>
          <w:numId w:val="18"/>
        </w:numPr>
        <w:tabs>
          <w:tab w:val="left" w:pos="1134"/>
        </w:tabs>
        <w:spacing w:before="60"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Την έγκριση του 1ου Πρακτικού Αποσφράγισης Δικαιολογητικών Συμμετοχής – Οικονομικής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Προσφοράς της ηλεκτρονικής δημοπρασίας της μελέτης : «ΕΚΠΟΝΗΣΗ ΜΕΛΕΤΩΝ ΚΑΙ ΥΛΟΠΟΙΗΣΗ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ΜΕΤΡΩΝ ΚΑΙ ΜΕΣΩΝ ΠΥΡΟΠΡΟΣΤΑΣΙΑΣ ΣΤΙΣ ΣΧΟΛΙΚΕΣ ΜΟΝΑΔΕΣ ΤΟΥ ΔΗΜΟΥ ΛΑΜΙΕΩΝ -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ΕΚΠΟΝΗΣΗ ΜΕΛΕΤΩΝ», (Α.Α. ΕΣΗΔΗΣ: 190057).</w:t>
      </w:r>
    </w:p>
    <w:p w:rsidR="00A11CB1" w:rsidRPr="00A11CB1" w:rsidRDefault="00A11CB1" w:rsidP="00721F61">
      <w:pPr>
        <w:numPr>
          <w:ilvl w:val="0"/>
          <w:numId w:val="18"/>
        </w:numPr>
        <w:tabs>
          <w:tab w:val="left" w:pos="1134"/>
        </w:tabs>
        <w:spacing w:before="60"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Την αποδοχή των από 22-11-2022 εξηγήσεων του οικονομικού φορέα «ΕΝΩΣΗ ΟΙΚΟΝΟΜΙΚΩΝ</w:t>
      </w:r>
      <w:r w:rsidRPr="00A11CB1">
        <w:rPr>
          <w:rFonts w:asciiTheme="minorHAnsi" w:hAnsiTheme="minorHAnsi" w:cstheme="minorHAnsi"/>
          <w:sz w:val="22"/>
          <w:szCs w:val="22"/>
        </w:rPr>
        <w:t xml:space="preserve"> ΦΟΡΕΩΝ</w:t>
      </w:r>
      <w:r w:rsidRPr="00A11CB1">
        <w:rPr>
          <w:rFonts w:asciiTheme="minorHAnsi" w:hAnsiTheme="minorHAnsi" w:cstheme="minorHAnsi"/>
          <w:sz w:val="22"/>
          <w:szCs w:val="22"/>
        </w:rPr>
        <w:t>: ΑΝΑΓΝΩΣΤΟΠΟΥΛΟΣ ΘΩΜΑΣ-ΚΟΥΚΛΙΔΗΣ ΧΑΡΑΛΑΜΠΟΣ» με Α.Α. Προσφοράς -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ΕΣΗΔΗΣ: 268654 ως προς τον προσδιορισμό οικονομικών μεγεθών, με τις οποίες ο προσφέρων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διαμόρφωσε την προσφορά του.</w:t>
      </w:r>
    </w:p>
    <w:p w:rsidR="00A11CB1" w:rsidRPr="00A11CB1" w:rsidRDefault="00A11CB1" w:rsidP="00721F61">
      <w:pPr>
        <w:numPr>
          <w:ilvl w:val="0"/>
          <w:numId w:val="18"/>
        </w:numPr>
        <w:tabs>
          <w:tab w:val="left" w:pos="1134"/>
        </w:tabs>
        <w:spacing w:before="60"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Την ανακήρυξη ως προσωρινού μειοδότη του οικονομικού φορέα: «ΕΝΩΣΗ ΟΙΚΟΝΟΜΙΚΩΝ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ΦΟΡΕΩΝ : ΑΝΑΓΝΩΣΤΟΠΟΥΛΟΣ ΘΩΜΑΣ-ΚΟΥΚΛΙΔΗΣ ΧΑΡΑΛΑΜΠΟΣ» με Α.Α. Προσφοράς -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ΕΣΗΔΗΣ: 268654 και ποσοστό μέσης τεκμαρτής έκπτωσης εξήντα επτά και είκοσι τρία εκατοστά τοις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εκατό (67,23%) επί των τιμών του τιμολογίου της μελέτης.</w:t>
      </w:r>
    </w:p>
    <w:p w:rsidR="00DD3BB2" w:rsidRPr="00A11CB1" w:rsidRDefault="00DD3BB2" w:rsidP="00721F61">
      <w:pPr>
        <w:numPr>
          <w:ilvl w:val="0"/>
          <w:numId w:val="18"/>
        </w:numPr>
        <w:tabs>
          <w:tab w:val="left" w:pos="1134"/>
        </w:tabs>
        <w:spacing w:before="60" w:line="3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A11CB1">
        <w:rPr>
          <w:rFonts w:asciiTheme="minorHAnsi" w:hAnsiTheme="minorHAnsi" w:cstheme="minorHAnsi"/>
          <w:sz w:val="22"/>
          <w:szCs w:val="22"/>
        </w:rPr>
        <w:t>Την κοινοποίηση της απόφαση</w:t>
      </w:r>
      <w:r w:rsidR="00A11CB1" w:rsidRPr="00A11CB1">
        <w:rPr>
          <w:rFonts w:asciiTheme="minorHAnsi" w:hAnsiTheme="minorHAnsi" w:cstheme="minorHAnsi"/>
          <w:sz w:val="22"/>
          <w:szCs w:val="22"/>
        </w:rPr>
        <w:t>ς</w:t>
      </w:r>
      <w:r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="002B5DCC" w:rsidRPr="00A11CB1">
        <w:rPr>
          <w:rFonts w:asciiTheme="minorHAnsi" w:hAnsiTheme="minorHAnsi" w:cstheme="minorHAnsi"/>
          <w:sz w:val="22"/>
          <w:szCs w:val="22"/>
        </w:rPr>
        <w:t xml:space="preserve">έγκρισης </w:t>
      </w:r>
      <w:r w:rsidRPr="00A11CB1">
        <w:rPr>
          <w:rFonts w:asciiTheme="minorHAnsi" w:hAnsiTheme="minorHAnsi" w:cstheme="minorHAnsi"/>
          <w:sz w:val="22"/>
          <w:szCs w:val="22"/>
        </w:rPr>
        <w:t xml:space="preserve">του από </w:t>
      </w:r>
      <w:r w:rsidR="002B5DCC" w:rsidRPr="00A11CB1">
        <w:rPr>
          <w:rFonts w:asciiTheme="minorHAnsi" w:hAnsiTheme="minorHAnsi" w:cstheme="minorHAnsi"/>
          <w:sz w:val="22"/>
          <w:szCs w:val="22"/>
        </w:rPr>
        <w:t>24</w:t>
      </w:r>
      <w:bookmarkStart w:id="2" w:name="_GoBack"/>
      <w:bookmarkEnd w:id="2"/>
      <w:r w:rsidR="00DD7DE0" w:rsidRPr="00A11CB1">
        <w:rPr>
          <w:rFonts w:asciiTheme="minorHAnsi" w:hAnsiTheme="minorHAnsi" w:cstheme="minorHAnsi"/>
          <w:bCs/>
          <w:sz w:val="22"/>
          <w:szCs w:val="22"/>
        </w:rPr>
        <w:t>–</w:t>
      </w:r>
      <w:r w:rsidR="00B75B89" w:rsidRPr="00A11CB1">
        <w:rPr>
          <w:rFonts w:asciiTheme="minorHAnsi" w:hAnsiTheme="minorHAnsi" w:cstheme="minorHAnsi"/>
          <w:bCs/>
          <w:sz w:val="22"/>
          <w:szCs w:val="22"/>
        </w:rPr>
        <w:t>11</w:t>
      </w:r>
      <w:r w:rsidR="00DD7DE0" w:rsidRPr="00A11CB1">
        <w:rPr>
          <w:rFonts w:asciiTheme="minorHAnsi" w:hAnsiTheme="minorHAnsi" w:cstheme="minorHAnsi"/>
          <w:bCs/>
          <w:sz w:val="22"/>
          <w:szCs w:val="22"/>
        </w:rPr>
        <w:t xml:space="preserve">–2022 </w:t>
      </w:r>
      <w:r w:rsidR="001F3CE5" w:rsidRPr="00A11CB1">
        <w:rPr>
          <w:rFonts w:asciiTheme="minorHAnsi" w:hAnsiTheme="minorHAnsi" w:cstheme="minorHAnsi"/>
          <w:sz w:val="22"/>
          <w:szCs w:val="22"/>
        </w:rPr>
        <w:t>1</w:t>
      </w:r>
      <w:r w:rsidR="001F3CE5" w:rsidRPr="00A11CB1">
        <w:rPr>
          <w:rFonts w:asciiTheme="minorHAnsi" w:hAnsiTheme="minorHAnsi" w:cstheme="minorHAnsi"/>
          <w:sz w:val="22"/>
          <w:szCs w:val="22"/>
          <w:vertAlign w:val="superscript"/>
        </w:rPr>
        <w:t>ου</w:t>
      </w:r>
      <w:r w:rsidR="001F3CE5" w:rsidRPr="00A11CB1">
        <w:rPr>
          <w:rFonts w:asciiTheme="minorHAnsi" w:hAnsiTheme="minorHAnsi" w:cstheme="minorHAnsi"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sz w:val="22"/>
          <w:szCs w:val="22"/>
        </w:rPr>
        <w:t>Πρακτικού σε όλους τους προσφέροντες σύμφωνα με</w:t>
      </w:r>
      <w:r w:rsidR="000E4B1B" w:rsidRPr="00A11CB1">
        <w:rPr>
          <w:rFonts w:asciiTheme="minorHAnsi" w:hAnsiTheme="minorHAnsi" w:cstheme="minorHAnsi"/>
          <w:sz w:val="22"/>
          <w:szCs w:val="22"/>
        </w:rPr>
        <w:t xml:space="preserve"> την παράγραφο 4.1</w:t>
      </w:r>
      <w:r w:rsidR="002B5DCC" w:rsidRPr="00A11CB1">
        <w:rPr>
          <w:rFonts w:asciiTheme="minorHAnsi" w:hAnsiTheme="minorHAnsi" w:cstheme="minorHAnsi"/>
          <w:sz w:val="22"/>
          <w:szCs w:val="22"/>
        </w:rPr>
        <w:t xml:space="preserve">θ </w:t>
      </w:r>
      <w:r w:rsidRPr="00A11CB1">
        <w:rPr>
          <w:rFonts w:asciiTheme="minorHAnsi" w:hAnsiTheme="minorHAnsi" w:cstheme="minorHAnsi"/>
          <w:sz w:val="22"/>
          <w:szCs w:val="22"/>
        </w:rPr>
        <w:t>της διακήρυξης. Κατά της απόφασης αυτής χωρεί προδικαστική προσφυγή, κατά τα οριζόμενα στην παράγραφο 4.3 της διακήρυξης.</w:t>
      </w:r>
    </w:p>
    <w:p w:rsidR="00E32427" w:rsidRPr="00A11CB1" w:rsidRDefault="00E32427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:rsidR="00DD3BB2" w:rsidRPr="00A11CB1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A11CB1">
        <w:rPr>
          <w:rFonts w:asciiTheme="minorHAnsi" w:hAnsiTheme="minorHAnsi" w:cstheme="minorHAnsi"/>
          <w:bCs/>
          <w:sz w:val="22"/>
          <w:szCs w:val="22"/>
          <w:u w:val="single"/>
        </w:rPr>
        <w:t>ΣΥΝΗΜΜΕΝΑ:</w:t>
      </w:r>
    </w:p>
    <w:p w:rsidR="00DD3BB2" w:rsidRPr="00A11CB1" w:rsidRDefault="00DD3BB2" w:rsidP="000E4B1B">
      <w:pPr>
        <w:pStyle w:val="10"/>
        <w:spacing w:line="300" w:lineRule="atLeast"/>
        <w:ind w:left="0"/>
        <w:rPr>
          <w:rFonts w:asciiTheme="minorHAnsi" w:hAnsiTheme="minorHAnsi" w:cstheme="minorHAnsi"/>
          <w:bCs/>
          <w:sz w:val="22"/>
          <w:szCs w:val="22"/>
        </w:rPr>
      </w:pPr>
      <w:r w:rsidRPr="00A11CB1">
        <w:rPr>
          <w:rFonts w:asciiTheme="minorHAnsi" w:hAnsiTheme="minorHAnsi" w:cstheme="minorHAnsi"/>
          <w:bCs/>
          <w:sz w:val="22"/>
          <w:szCs w:val="22"/>
        </w:rPr>
        <w:t xml:space="preserve">Το από </w:t>
      </w:r>
      <w:r w:rsidR="00747321" w:rsidRPr="00A11CB1">
        <w:rPr>
          <w:rFonts w:asciiTheme="minorHAnsi" w:hAnsiTheme="minorHAnsi" w:cstheme="minorHAnsi"/>
          <w:bCs/>
          <w:sz w:val="22"/>
          <w:szCs w:val="22"/>
        </w:rPr>
        <w:t>24</w:t>
      </w:r>
      <w:r w:rsidR="006F387E" w:rsidRPr="00A11CB1">
        <w:rPr>
          <w:rFonts w:asciiTheme="minorHAnsi" w:hAnsiTheme="minorHAnsi" w:cstheme="minorHAnsi"/>
          <w:bCs/>
          <w:sz w:val="22"/>
          <w:szCs w:val="22"/>
        </w:rPr>
        <w:t>–</w:t>
      </w:r>
      <w:r w:rsidR="00B75B89" w:rsidRPr="00A11CB1">
        <w:rPr>
          <w:rFonts w:asciiTheme="minorHAnsi" w:hAnsiTheme="minorHAnsi" w:cstheme="minorHAnsi"/>
          <w:bCs/>
          <w:sz w:val="22"/>
          <w:szCs w:val="22"/>
        </w:rPr>
        <w:t>11</w:t>
      </w:r>
      <w:r w:rsidR="006F387E" w:rsidRPr="00A11CB1">
        <w:rPr>
          <w:rFonts w:asciiTheme="minorHAnsi" w:hAnsiTheme="minorHAnsi" w:cstheme="minorHAnsi"/>
          <w:bCs/>
          <w:sz w:val="22"/>
          <w:szCs w:val="22"/>
        </w:rPr>
        <w:t>–</w:t>
      </w:r>
      <w:r w:rsidR="006B05DC" w:rsidRPr="00A11CB1">
        <w:rPr>
          <w:rFonts w:asciiTheme="minorHAnsi" w:hAnsiTheme="minorHAnsi" w:cstheme="minorHAnsi"/>
          <w:bCs/>
          <w:sz w:val="22"/>
          <w:szCs w:val="22"/>
        </w:rPr>
        <w:t>202</w:t>
      </w:r>
      <w:r w:rsidR="006F387E" w:rsidRPr="00A11CB1">
        <w:rPr>
          <w:rFonts w:asciiTheme="minorHAnsi" w:hAnsiTheme="minorHAnsi" w:cstheme="minorHAnsi"/>
          <w:bCs/>
          <w:sz w:val="22"/>
          <w:szCs w:val="22"/>
        </w:rPr>
        <w:t>2</w:t>
      </w:r>
      <w:r w:rsidR="00533626" w:rsidRPr="00A11CB1">
        <w:rPr>
          <w:rFonts w:asciiTheme="minorHAnsi" w:hAnsiTheme="minorHAnsi" w:cstheme="minorHAnsi"/>
          <w:bCs/>
          <w:sz w:val="22"/>
          <w:szCs w:val="22"/>
        </w:rPr>
        <w:t xml:space="preserve"> 1</w:t>
      </w:r>
      <w:r w:rsidR="00533626" w:rsidRPr="00A11CB1">
        <w:rPr>
          <w:rFonts w:asciiTheme="minorHAnsi" w:hAnsiTheme="minorHAnsi" w:cstheme="minorHAnsi"/>
          <w:bCs/>
          <w:sz w:val="22"/>
          <w:szCs w:val="22"/>
          <w:vertAlign w:val="superscript"/>
        </w:rPr>
        <w:t>ο</w:t>
      </w:r>
      <w:r w:rsidR="00533626" w:rsidRPr="00A11CB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11CB1">
        <w:rPr>
          <w:rFonts w:asciiTheme="minorHAnsi" w:hAnsiTheme="minorHAnsi" w:cstheme="minorHAnsi"/>
          <w:bCs/>
          <w:sz w:val="22"/>
          <w:szCs w:val="22"/>
        </w:rPr>
        <w:t>Πρακτικό της Επιτροπής Διαγωνισμού</w:t>
      </w:r>
    </w:p>
    <w:p w:rsidR="00721F61" w:rsidRPr="00A11CB1" w:rsidRDefault="00721F61" w:rsidP="00D0491C">
      <w:pPr>
        <w:spacing w:line="300" w:lineRule="atLeast"/>
        <w:ind w:left="360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:rsidR="00DD3BB2" w:rsidRPr="00A11CB1" w:rsidRDefault="00DD3BB2" w:rsidP="00D0491C">
      <w:pPr>
        <w:spacing w:line="300" w:lineRule="atLeast"/>
        <w:ind w:left="360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A11CB1">
        <w:rPr>
          <w:rFonts w:asciiTheme="minorHAnsi" w:hAnsiTheme="minorHAnsi" w:cstheme="minorHAnsi"/>
          <w:bCs/>
          <w:sz w:val="22"/>
          <w:szCs w:val="22"/>
          <w:u w:val="single"/>
        </w:rPr>
        <w:t>ΕΣΩΤΕΡΙΚΗ ΔΙΑΝΟΜΗ</w:t>
      </w:r>
    </w:p>
    <w:tbl>
      <w:tblPr>
        <w:tblpPr w:leftFromText="180" w:rightFromText="180" w:vertAnchor="text" w:horzAnchor="margin" w:tblpY="576"/>
        <w:tblW w:w="9571" w:type="dxa"/>
        <w:tblLook w:val="0000" w:firstRow="0" w:lastRow="0" w:firstColumn="0" w:lastColumn="0" w:noHBand="0" w:noVBand="0"/>
      </w:tblPr>
      <w:tblGrid>
        <w:gridCol w:w="3498"/>
        <w:gridCol w:w="2765"/>
        <w:gridCol w:w="3308"/>
      </w:tblGrid>
      <w:tr w:rsidR="004C0D62" w:rsidRPr="00A11CB1" w:rsidTr="004C0D62">
        <w:trPr>
          <w:cantSplit/>
        </w:trPr>
        <w:tc>
          <w:tcPr>
            <w:tcW w:w="3498" w:type="dxa"/>
          </w:tcPr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  <w:sz w:val="22"/>
                <w:szCs w:val="22"/>
              </w:rPr>
              <w:t>Λαμία,  …..  – 11 – 2022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  <w:sz w:val="22"/>
                <w:szCs w:val="22"/>
              </w:rPr>
              <w:t>Η Συντάξασα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E32427" w:rsidRPr="00A11CB1" w:rsidRDefault="00E32427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F246A3" w:rsidRPr="00A11CB1" w:rsidRDefault="00F246A3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A11CB1" w:rsidP="004C0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Ιωάννα Σερεμέτη</w:t>
            </w:r>
          </w:p>
          <w:p w:rsidR="004C0D62" w:rsidRPr="00A11CB1" w:rsidRDefault="00A11CB1" w:rsidP="00A11CB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Ηλεκτρολόγος </w:t>
            </w:r>
            <w:r w:rsidR="004C0D62" w:rsidRPr="00A11CB1">
              <w:rPr>
                <w:rFonts w:asciiTheme="minorHAnsi" w:hAnsiTheme="minorHAnsi" w:cstheme="minorHAnsi"/>
                <w:sz w:val="22"/>
                <w:szCs w:val="22"/>
              </w:rPr>
              <w:t xml:space="preserve">Μηχανικός </w:t>
            </w:r>
          </w:p>
        </w:tc>
        <w:tc>
          <w:tcPr>
            <w:tcW w:w="2765" w:type="dxa"/>
          </w:tcPr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  <w:sz w:val="22"/>
                <w:szCs w:val="22"/>
              </w:rPr>
              <w:t>Λαμία,  …..  – 11 – 2022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  <w:sz w:val="22"/>
                <w:szCs w:val="22"/>
              </w:rPr>
              <w:t>Ο Προϊστάμενος του τμήματος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E32427" w:rsidRPr="00A11CB1" w:rsidRDefault="00E32427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F246A3" w:rsidRPr="00A11CB1" w:rsidRDefault="00F246A3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  <w:p w:rsidR="004C0D62" w:rsidRPr="00A11CB1" w:rsidRDefault="00A11CB1" w:rsidP="004C0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Θεόδωρος Φούντας</w:t>
            </w:r>
          </w:p>
          <w:p w:rsidR="004C0D62" w:rsidRPr="00A11CB1" w:rsidRDefault="00A11CB1" w:rsidP="004C0D6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Μηχανολόγος </w:t>
            </w:r>
            <w:r w:rsidR="004C0D62" w:rsidRPr="00A11CB1">
              <w:rPr>
                <w:rFonts w:asciiTheme="minorHAnsi" w:hAnsiTheme="minorHAnsi" w:cstheme="minorHAnsi"/>
                <w:sz w:val="22"/>
                <w:szCs w:val="22"/>
              </w:rPr>
              <w:t xml:space="preserve"> Μηχανικό</w:t>
            </w:r>
            <w:r w:rsidR="00D94B01" w:rsidRPr="00A11CB1">
              <w:rPr>
                <w:rFonts w:asciiTheme="minorHAnsi" w:hAnsiTheme="minorHAnsi" w:cstheme="minorHAnsi"/>
                <w:sz w:val="22"/>
                <w:szCs w:val="22"/>
              </w:rPr>
              <w:t>ς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308" w:type="dxa"/>
          </w:tcPr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  <w:sz w:val="22"/>
                <w:szCs w:val="22"/>
              </w:rPr>
              <w:t>Λαμία,  …..  – 11 – 2022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11CB1">
              <w:rPr>
                <w:rFonts w:asciiTheme="minorHAnsi" w:hAnsiTheme="minorHAnsi" w:cstheme="minorHAnsi"/>
                <w:bCs/>
                <w:sz w:val="22"/>
                <w:szCs w:val="22"/>
              </w:rPr>
              <w:t>Η Αναπλ. Προϊστάμενη της Διεύθυνσης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11CB1">
              <w:rPr>
                <w:rFonts w:asciiTheme="minorHAnsi" w:hAnsiTheme="minorHAnsi" w:cstheme="minorHAnsi"/>
                <w:bCs/>
                <w:sz w:val="22"/>
                <w:szCs w:val="22"/>
              </w:rPr>
              <w:t>Υποδομών &amp; Τεχνικών Έργων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E32427" w:rsidRPr="00A11CB1" w:rsidRDefault="00E32427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F246A3" w:rsidRPr="00A11CB1" w:rsidRDefault="00F246A3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11CB1">
              <w:rPr>
                <w:rFonts w:asciiTheme="minorHAnsi" w:hAnsiTheme="minorHAnsi" w:cstheme="minorHAnsi"/>
                <w:bCs/>
                <w:sz w:val="22"/>
                <w:szCs w:val="22"/>
              </w:rPr>
              <w:t>Αφροδίτη Πολιτοπούλου</w:t>
            </w:r>
          </w:p>
          <w:p w:rsidR="004C0D62" w:rsidRPr="00A11CB1" w:rsidRDefault="004C0D62" w:rsidP="004C0D62">
            <w:pPr>
              <w:jc w:val="center"/>
              <w:rPr>
                <w:rFonts w:asciiTheme="minorHAnsi" w:hAnsiTheme="minorHAnsi" w:cstheme="minorHAnsi"/>
              </w:rPr>
            </w:pPr>
            <w:r w:rsidRPr="00A11CB1">
              <w:rPr>
                <w:rFonts w:asciiTheme="minorHAnsi" w:hAnsiTheme="minorHAnsi" w:cstheme="minorHAnsi"/>
                <w:sz w:val="22"/>
                <w:szCs w:val="22"/>
              </w:rPr>
              <w:t>Αρχιτέκτων Μηχανικός</w:t>
            </w:r>
          </w:p>
        </w:tc>
      </w:tr>
    </w:tbl>
    <w:p w:rsidR="00C86777" w:rsidRDefault="00DD3BB2" w:rsidP="004C0D62">
      <w:pPr>
        <w:spacing w:line="300" w:lineRule="atLeast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11CB1">
        <w:rPr>
          <w:rFonts w:asciiTheme="minorHAnsi" w:hAnsiTheme="minorHAnsi" w:cstheme="minorHAnsi"/>
          <w:bCs/>
          <w:sz w:val="22"/>
          <w:szCs w:val="22"/>
        </w:rPr>
        <w:t>Φ. Έργου</w:t>
      </w:r>
    </w:p>
    <w:p w:rsidR="00721F61" w:rsidRPr="00A11CB1" w:rsidRDefault="00721F61" w:rsidP="004C0D62">
      <w:pPr>
        <w:spacing w:line="300" w:lineRule="atLeast"/>
        <w:ind w:left="360"/>
        <w:rPr>
          <w:rFonts w:asciiTheme="minorHAnsi" w:hAnsiTheme="minorHAnsi" w:cstheme="minorHAnsi"/>
          <w:sz w:val="22"/>
          <w:szCs w:val="22"/>
        </w:rPr>
      </w:pPr>
    </w:p>
    <w:sectPr w:rsidR="00721F61" w:rsidRPr="00A11CB1" w:rsidSect="00E32427">
      <w:footerReference w:type="default" r:id="rId9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680" w:rsidRDefault="00C56680" w:rsidP="00601542">
      <w:r>
        <w:separator/>
      </w:r>
    </w:p>
  </w:endnote>
  <w:endnote w:type="continuationSeparator" w:id="0">
    <w:p w:rsidR="00C56680" w:rsidRDefault="00C56680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A67F96" w:rsidRPr="00601542" w:rsidRDefault="00A67F96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C56680">
          <w:rPr>
            <w:noProof/>
            <w:sz w:val="20"/>
            <w:szCs w:val="20"/>
          </w:rPr>
          <w:t>1</w:t>
        </w:r>
        <w:r w:rsidRPr="00601542">
          <w:rPr>
            <w:sz w:val="20"/>
            <w:szCs w:val="20"/>
          </w:rPr>
          <w:fldChar w:fldCharType="end"/>
        </w:r>
      </w:p>
    </w:sdtContent>
  </w:sdt>
  <w:p w:rsidR="00A67F96" w:rsidRDefault="00A67F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680" w:rsidRDefault="00C56680" w:rsidP="00601542">
      <w:r>
        <w:separator/>
      </w:r>
    </w:p>
  </w:footnote>
  <w:footnote w:type="continuationSeparator" w:id="0">
    <w:p w:rsidR="00C56680" w:rsidRDefault="00C56680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96171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5766CD"/>
    <w:multiLevelType w:val="multilevel"/>
    <w:tmpl w:val="810AB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hAnsi="Calibri" w:cs="Calibri" w:hint="default"/>
        <w:b w:val="0"/>
        <w:i w:val="0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FE00A19"/>
    <w:multiLevelType w:val="multilevel"/>
    <w:tmpl w:val="36C0AB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i w:val="0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A6803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11">
    <w:nsid w:val="29AE2535"/>
    <w:multiLevelType w:val="hybridMultilevel"/>
    <w:tmpl w:val="D04208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A76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D14F1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56A3A"/>
    <w:multiLevelType w:val="multilevel"/>
    <w:tmpl w:val="1AAA52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8CF00F5"/>
    <w:multiLevelType w:val="multilevel"/>
    <w:tmpl w:val="56F09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191E66"/>
    <w:multiLevelType w:val="multilevel"/>
    <w:tmpl w:val="68281D0E"/>
    <w:lvl w:ilvl="0">
      <w:start w:val="1"/>
      <w:numFmt w:val="decimal"/>
      <w:lvlText w:val="%1."/>
      <w:lvlJc w:val="left"/>
      <w:pPr>
        <w:ind w:left="1597" w:hanging="360"/>
      </w:pPr>
      <w:rPr>
        <w:rFonts w:ascii="Arial" w:eastAsia="Tahoma" w:hAnsi="Arial" w:cs="Arial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1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4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25">
    <w:nsid w:val="5A8FEBE7"/>
    <w:multiLevelType w:val="multilevel"/>
    <w:tmpl w:val="74ECDF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1635AF"/>
    <w:multiLevelType w:val="hybridMultilevel"/>
    <w:tmpl w:val="6ABE82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283013"/>
    <w:multiLevelType w:val="multilevel"/>
    <w:tmpl w:val="68281D0E"/>
    <w:lvl w:ilvl="0">
      <w:start w:val="1"/>
      <w:numFmt w:val="decimal"/>
      <w:lvlText w:val="%1."/>
      <w:lvlJc w:val="left"/>
      <w:pPr>
        <w:ind w:left="1597" w:hanging="360"/>
      </w:pPr>
      <w:rPr>
        <w:rFonts w:ascii="Arial" w:eastAsia="Tahoma" w:hAnsi="Arial" w:cs="Arial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9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31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000A83"/>
    <w:multiLevelType w:val="hybridMultilevel"/>
    <w:tmpl w:val="8E48CF76"/>
    <w:lvl w:ilvl="0" w:tplc="8AEACC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34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35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2"/>
  </w:num>
  <w:num w:numId="4">
    <w:abstractNumId w:val="26"/>
  </w:num>
  <w:num w:numId="5">
    <w:abstractNumId w:val="0"/>
  </w:num>
  <w:num w:numId="6">
    <w:abstractNumId w:val="24"/>
  </w:num>
  <w:num w:numId="7">
    <w:abstractNumId w:val="35"/>
  </w:num>
  <w:num w:numId="8">
    <w:abstractNumId w:val="28"/>
  </w:num>
  <w:num w:numId="9">
    <w:abstractNumId w:val="10"/>
  </w:num>
  <w:num w:numId="10">
    <w:abstractNumId w:val="34"/>
  </w:num>
  <w:num w:numId="11">
    <w:abstractNumId w:val="30"/>
  </w:num>
  <w:num w:numId="12">
    <w:abstractNumId w:val="29"/>
  </w:num>
  <w:num w:numId="13">
    <w:abstractNumId w:val="15"/>
  </w:num>
  <w:num w:numId="14">
    <w:abstractNumId w:val="3"/>
  </w:num>
  <w:num w:numId="15">
    <w:abstractNumId w:val="33"/>
  </w:num>
  <w:num w:numId="16">
    <w:abstractNumId w:val="31"/>
  </w:num>
  <w:num w:numId="17">
    <w:abstractNumId w:val="8"/>
  </w:num>
  <w:num w:numId="18">
    <w:abstractNumId w:val="21"/>
  </w:num>
  <w:num w:numId="19">
    <w:abstractNumId w:val="5"/>
  </w:num>
  <w:num w:numId="20">
    <w:abstractNumId w:val="23"/>
  </w:num>
  <w:num w:numId="21">
    <w:abstractNumId w:val="14"/>
  </w:num>
  <w:num w:numId="22">
    <w:abstractNumId w:val="2"/>
  </w:num>
  <w:num w:numId="23">
    <w:abstractNumId w:val="18"/>
  </w:num>
  <w:num w:numId="24">
    <w:abstractNumId w:val="17"/>
  </w:num>
  <w:num w:numId="25">
    <w:abstractNumId w:val="22"/>
  </w:num>
  <w:num w:numId="26">
    <w:abstractNumId w:val="6"/>
  </w:num>
  <w:num w:numId="27">
    <w:abstractNumId w:val="20"/>
  </w:num>
  <w:num w:numId="28">
    <w:abstractNumId w:val="11"/>
  </w:num>
  <w:num w:numId="29">
    <w:abstractNumId w:val="16"/>
  </w:num>
  <w:num w:numId="30">
    <w:abstractNumId w:val="32"/>
  </w:num>
  <w:num w:numId="31">
    <w:abstractNumId w:val="27"/>
  </w:num>
  <w:num w:numId="32">
    <w:abstractNumId w:val="1"/>
  </w:num>
  <w:num w:numId="33">
    <w:abstractNumId w:val="13"/>
  </w:num>
  <w:num w:numId="34">
    <w:abstractNumId w:val="4"/>
  </w:num>
  <w:num w:numId="35">
    <w:abstractNumId w:val="9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BB2"/>
    <w:rsid w:val="00002999"/>
    <w:rsid w:val="00016B12"/>
    <w:rsid w:val="000256D1"/>
    <w:rsid w:val="00026F95"/>
    <w:rsid w:val="00027C23"/>
    <w:rsid w:val="00032522"/>
    <w:rsid w:val="00034980"/>
    <w:rsid w:val="0004039D"/>
    <w:rsid w:val="00042329"/>
    <w:rsid w:val="00064C9F"/>
    <w:rsid w:val="00076382"/>
    <w:rsid w:val="00090A97"/>
    <w:rsid w:val="000A01B8"/>
    <w:rsid w:val="000D044F"/>
    <w:rsid w:val="000E4B1B"/>
    <w:rsid w:val="001151B9"/>
    <w:rsid w:val="00120373"/>
    <w:rsid w:val="00137C25"/>
    <w:rsid w:val="00137D82"/>
    <w:rsid w:val="001453D5"/>
    <w:rsid w:val="00170DC7"/>
    <w:rsid w:val="001802B5"/>
    <w:rsid w:val="00180E98"/>
    <w:rsid w:val="001830D9"/>
    <w:rsid w:val="00195573"/>
    <w:rsid w:val="001B72E2"/>
    <w:rsid w:val="001E3C23"/>
    <w:rsid w:val="001E5917"/>
    <w:rsid w:val="001F3CE5"/>
    <w:rsid w:val="0020061C"/>
    <w:rsid w:val="00222260"/>
    <w:rsid w:val="002434D8"/>
    <w:rsid w:val="00272425"/>
    <w:rsid w:val="00281B42"/>
    <w:rsid w:val="00283C6C"/>
    <w:rsid w:val="002B5DCC"/>
    <w:rsid w:val="002B622D"/>
    <w:rsid w:val="002C5ED5"/>
    <w:rsid w:val="002D2563"/>
    <w:rsid w:val="00330096"/>
    <w:rsid w:val="00354445"/>
    <w:rsid w:val="00365DEB"/>
    <w:rsid w:val="0037380B"/>
    <w:rsid w:val="0037421F"/>
    <w:rsid w:val="003D5D26"/>
    <w:rsid w:val="003E6F74"/>
    <w:rsid w:val="003F041C"/>
    <w:rsid w:val="00400A7C"/>
    <w:rsid w:val="004033E7"/>
    <w:rsid w:val="00405D5A"/>
    <w:rsid w:val="0041114A"/>
    <w:rsid w:val="00424EEC"/>
    <w:rsid w:val="0044254A"/>
    <w:rsid w:val="00444945"/>
    <w:rsid w:val="00444F78"/>
    <w:rsid w:val="0046285C"/>
    <w:rsid w:val="00463C25"/>
    <w:rsid w:val="00476BF2"/>
    <w:rsid w:val="00480B38"/>
    <w:rsid w:val="00494933"/>
    <w:rsid w:val="004B5AF8"/>
    <w:rsid w:val="004C06C0"/>
    <w:rsid w:val="004C0D62"/>
    <w:rsid w:val="004C5494"/>
    <w:rsid w:val="004D7DAB"/>
    <w:rsid w:val="004F7A11"/>
    <w:rsid w:val="00515570"/>
    <w:rsid w:val="005158F9"/>
    <w:rsid w:val="0051646F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D02E6"/>
    <w:rsid w:val="005D169E"/>
    <w:rsid w:val="005E6EF6"/>
    <w:rsid w:val="00601542"/>
    <w:rsid w:val="006056C1"/>
    <w:rsid w:val="0061383E"/>
    <w:rsid w:val="006458FF"/>
    <w:rsid w:val="00690D91"/>
    <w:rsid w:val="006B05DC"/>
    <w:rsid w:val="006B1C2F"/>
    <w:rsid w:val="006F387E"/>
    <w:rsid w:val="006F66F1"/>
    <w:rsid w:val="00710B5E"/>
    <w:rsid w:val="00721934"/>
    <w:rsid w:val="00721F61"/>
    <w:rsid w:val="00747321"/>
    <w:rsid w:val="007653B5"/>
    <w:rsid w:val="0079793D"/>
    <w:rsid w:val="007C163A"/>
    <w:rsid w:val="007C3CBD"/>
    <w:rsid w:val="007D702E"/>
    <w:rsid w:val="007F14EB"/>
    <w:rsid w:val="007F275B"/>
    <w:rsid w:val="007F455D"/>
    <w:rsid w:val="0080671A"/>
    <w:rsid w:val="008152C1"/>
    <w:rsid w:val="00816290"/>
    <w:rsid w:val="0081740D"/>
    <w:rsid w:val="00817DF8"/>
    <w:rsid w:val="00826C89"/>
    <w:rsid w:val="00840F6B"/>
    <w:rsid w:val="00852FFA"/>
    <w:rsid w:val="00853241"/>
    <w:rsid w:val="00856839"/>
    <w:rsid w:val="00857B81"/>
    <w:rsid w:val="00863045"/>
    <w:rsid w:val="00870E3E"/>
    <w:rsid w:val="0087287D"/>
    <w:rsid w:val="00892A82"/>
    <w:rsid w:val="008A412A"/>
    <w:rsid w:val="008A6808"/>
    <w:rsid w:val="008B3EA7"/>
    <w:rsid w:val="008B409A"/>
    <w:rsid w:val="008B636D"/>
    <w:rsid w:val="008C43DC"/>
    <w:rsid w:val="008C590F"/>
    <w:rsid w:val="008C5BFA"/>
    <w:rsid w:val="008D2842"/>
    <w:rsid w:val="008F23F1"/>
    <w:rsid w:val="00904ECD"/>
    <w:rsid w:val="00925464"/>
    <w:rsid w:val="0094560D"/>
    <w:rsid w:val="009477E6"/>
    <w:rsid w:val="0095462C"/>
    <w:rsid w:val="0097578F"/>
    <w:rsid w:val="009977CA"/>
    <w:rsid w:val="009A7C40"/>
    <w:rsid w:val="009C1545"/>
    <w:rsid w:val="009E42A0"/>
    <w:rsid w:val="00A10F7C"/>
    <w:rsid w:val="00A11CB1"/>
    <w:rsid w:val="00A21F36"/>
    <w:rsid w:val="00A22A36"/>
    <w:rsid w:val="00A23F64"/>
    <w:rsid w:val="00A2563A"/>
    <w:rsid w:val="00A326AC"/>
    <w:rsid w:val="00A34DA1"/>
    <w:rsid w:val="00A447A9"/>
    <w:rsid w:val="00A4632B"/>
    <w:rsid w:val="00A66E09"/>
    <w:rsid w:val="00A67F96"/>
    <w:rsid w:val="00AA2A31"/>
    <w:rsid w:val="00AD5F8F"/>
    <w:rsid w:val="00B17105"/>
    <w:rsid w:val="00B2419F"/>
    <w:rsid w:val="00B52CA6"/>
    <w:rsid w:val="00B54435"/>
    <w:rsid w:val="00B67D78"/>
    <w:rsid w:val="00B75B89"/>
    <w:rsid w:val="00B82DA7"/>
    <w:rsid w:val="00BB12C2"/>
    <w:rsid w:val="00BB2E7A"/>
    <w:rsid w:val="00BD14D7"/>
    <w:rsid w:val="00BD379A"/>
    <w:rsid w:val="00BD465B"/>
    <w:rsid w:val="00BD4FEB"/>
    <w:rsid w:val="00BF478D"/>
    <w:rsid w:val="00BF7DA3"/>
    <w:rsid w:val="00C2106F"/>
    <w:rsid w:val="00C36101"/>
    <w:rsid w:val="00C44CBF"/>
    <w:rsid w:val="00C455BA"/>
    <w:rsid w:val="00C56680"/>
    <w:rsid w:val="00C70F9B"/>
    <w:rsid w:val="00C77D09"/>
    <w:rsid w:val="00C86777"/>
    <w:rsid w:val="00CA02E4"/>
    <w:rsid w:val="00CA526F"/>
    <w:rsid w:val="00CD2925"/>
    <w:rsid w:val="00CD31EE"/>
    <w:rsid w:val="00CF0948"/>
    <w:rsid w:val="00D0491C"/>
    <w:rsid w:val="00D06B6D"/>
    <w:rsid w:val="00D12918"/>
    <w:rsid w:val="00D4132C"/>
    <w:rsid w:val="00D5641C"/>
    <w:rsid w:val="00D6720B"/>
    <w:rsid w:val="00D672FC"/>
    <w:rsid w:val="00D74B14"/>
    <w:rsid w:val="00D94B01"/>
    <w:rsid w:val="00DA0C92"/>
    <w:rsid w:val="00DB236C"/>
    <w:rsid w:val="00DB31BC"/>
    <w:rsid w:val="00DB7055"/>
    <w:rsid w:val="00DC56E9"/>
    <w:rsid w:val="00DC72A7"/>
    <w:rsid w:val="00DD3BB2"/>
    <w:rsid w:val="00DD7DE0"/>
    <w:rsid w:val="00DF3CA4"/>
    <w:rsid w:val="00E027D4"/>
    <w:rsid w:val="00E04F1A"/>
    <w:rsid w:val="00E26AF7"/>
    <w:rsid w:val="00E32427"/>
    <w:rsid w:val="00E3490B"/>
    <w:rsid w:val="00E41742"/>
    <w:rsid w:val="00E434CE"/>
    <w:rsid w:val="00E446BC"/>
    <w:rsid w:val="00E454CA"/>
    <w:rsid w:val="00E73473"/>
    <w:rsid w:val="00E97C57"/>
    <w:rsid w:val="00EB46A5"/>
    <w:rsid w:val="00EB75F7"/>
    <w:rsid w:val="00ED11CD"/>
    <w:rsid w:val="00ED4AF8"/>
    <w:rsid w:val="00EE7D9B"/>
    <w:rsid w:val="00EF11F9"/>
    <w:rsid w:val="00EF3FB2"/>
    <w:rsid w:val="00F14B24"/>
    <w:rsid w:val="00F23C20"/>
    <w:rsid w:val="00F246A3"/>
    <w:rsid w:val="00F365C0"/>
    <w:rsid w:val="00F4140E"/>
    <w:rsid w:val="00F540D1"/>
    <w:rsid w:val="00F601C7"/>
    <w:rsid w:val="00F74733"/>
    <w:rsid w:val="00F8101D"/>
    <w:rsid w:val="00F8269B"/>
    <w:rsid w:val="00FD0886"/>
    <w:rsid w:val="00F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  <w:style w:type="paragraph" w:customStyle="1" w:styleId="Default">
    <w:name w:val="Default"/>
    <w:rsid w:val="005D02E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847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Ioanna Seremeti</cp:lastModifiedBy>
  <cp:revision>58</cp:revision>
  <cp:lastPrinted>2022-11-30T08:52:00Z</cp:lastPrinted>
  <dcterms:created xsi:type="dcterms:W3CDTF">2022-09-22T10:44:00Z</dcterms:created>
  <dcterms:modified xsi:type="dcterms:W3CDTF">2022-11-30T08:53:00Z</dcterms:modified>
</cp:coreProperties>
</file>