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10485B" w14:textId="42B47E9C" w:rsidR="006E5707" w:rsidRPr="00CA7660" w:rsidRDefault="006E5707" w:rsidP="00785141">
      <w:pPr>
        <w:pStyle w:val="a3"/>
        <w:tabs>
          <w:tab w:val="left" w:pos="6300"/>
        </w:tabs>
        <w:spacing w:after="20" w:line="288" w:lineRule="auto"/>
        <w:jc w:val="left"/>
        <w:rPr>
          <w:rFonts w:ascii="Arial" w:hAnsi="Arial" w:cs="Arial"/>
          <w:sz w:val="22"/>
          <w:szCs w:val="22"/>
          <w:u w:val="none"/>
        </w:rPr>
      </w:pPr>
      <w:r w:rsidRPr="00CA7660">
        <w:rPr>
          <w:rFonts w:ascii="Arial" w:hAnsi="Arial" w:cs="Arial"/>
          <w:noProof/>
          <w:sz w:val="22"/>
          <w:szCs w:val="22"/>
        </w:rPr>
        <w:drawing>
          <wp:anchor distT="0" distB="0" distL="114300" distR="114300" simplePos="0" relativeHeight="251659264" behindDoc="0" locked="0" layoutInCell="1" allowOverlap="1" wp14:anchorId="2169FF50" wp14:editId="01ADAAA7">
            <wp:simplePos x="0" y="0"/>
            <wp:positionH relativeFrom="column">
              <wp:posOffset>552450</wp:posOffset>
            </wp:positionH>
            <wp:positionV relativeFrom="paragraph">
              <wp:posOffset>56515</wp:posOffset>
            </wp:positionV>
            <wp:extent cx="504000" cy="532800"/>
            <wp:effectExtent l="0" t="0" r="0" b="635"/>
            <wp:wrapSquare wrapText="bothSides"/>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000" cy="5328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1D3A6A1" w14:textId="77777777" w:rsidR="006E5707" w:rsidRPr="00CA7660" w:rsidRDefault="006E5707" w:rsidP="00785141">
      <w:pPr>
        <w:pStyle w:val="a3"/>
        <w:tabs>
          <w:tab w:val="left" w:pos="6300"/>
        </w:tabs>
        <w:spacing w:after="20" w:line="288" w:lineRule="auto"/>
        <w:jc w:val="left"/>
        <w:rPr>
          <w:rFonts w:ascii="Arial" w:hAnsi="Arial" w:cs="Arial"/>
          <w:sz w:val="22"/>
          <w:szCs w:val="22"/>
          <w:u w:val="none"/>
        </w:rPr>
      </w:pPr>
    </w:p>
    <w:p w14:paraId="51341B1B" w14:textId="77777777" w:rsidR="006E5707" w:rsidRPr="00CA7660" w:rsidRDefault="006E5707" w:rsidP="00785141">
      <w:pPr>
        <w:pStyle w:val="a3"/>
        <w:tabs>
          <w:tab w:val="left" w:pos="6300"/>
        </w:tabs>
        <w:spacing w:after="20" w:line="288" w:lineRule="auto"/>
        <w:jc w:val="left"/>
        <w:rPr>
          <w:rFonts w:ascii="Arial" w:hAnsi="Arial" w:cs="Arial"/>
          <w:sz w:val="22"/>
          <w:szCs w:val="22"/>
          <w:u w:val="none"/>
        </w:rPr>
      </w:pPr>
    </w:p>
    <w:p w14:paraId="53DF564A" w14:textId="77777777" w:rsidR="006E5707" w:rsidRPr="00CA7660" w:rsidRDefault="006E5707" w:rsidP="00785141">
      <w:pPr>
        <w:pStyle w:val="a3"/>
        <w:tabs>
          <w:tab w:val="left" w:pos="6300"/>
        </w:tabs>
        <w:spacing w:after="20" w:line="288" w:lineRule="auto"/>
        <w:jc w:val="left"/>
        <w:rPr>
          <w:rFonts w:ascii="Arial" w:hAnsi="Arial" w:cs="Arial"/>
          <w:sz w:val="22"/>
          <w:szCs w:val="22"/>
          <w:u w:val="none"/>
        </w:rPr>
      </w:pPr>
    </w:p>
    <w:p w14:paraId="6FCD7F90" w14:textId="0B8F5FD4" w:rsidR="002B28B6" w:rsidRPr="00CA7660" w:rsidRDefault="002B28B6" w:rsidP="00785141">
      <w:pPr>
        <w:pStyle w:val="a3"/>
        <w:tabs>
          <w:tab w:val="left" w:pos="6300"/>
        </w:tabs>
        <w:spacing w:after="20" w:line="288" w:lineRule="auto"/>
        <w:jc w:val="left"/>
        <w:rPr>
          <w:rFonts w:ascii="Arial" w:hAnsi="Arial" w:cs="Arial"/>
          <w:sz w:val="22"/>
          <w:szCs w:val="22"/>
          <w:u w:val="none"/>
        </w:rPr>
      </w:pPr>
      <w:r w:rsidRPr="00CA7660">
        <w:rPr>
          <w:rFonts w:ascii="Arial" w:hAnsi="Arial" w:cs="Arial"/>
          <w:sz w:val="22"/>
          <w:szCs w:val="22"/>
          <w:u w:val="none"/>
        </w:rPr>
        <w:t>ΕΛΛΗΝΙΚΗ ΔΗΜΟΚΡΑΤΙΑ</w:t>
      </w:r>
      <w:r w:rsidR="00785141" w:rsidRPr="00CA7660">
        <w:rPr>
          <w:rFonts w:ascii="Arial" w:hAnsi="Arial" w:cs="Arial"/>
          <w:sz w:val="22"/>
          <w:szCs w:val="22"/>
          <w:u w:val="none"/>
        </w:rPr>
        <w:tab/>
      </w:r>
      <w:r w:rsidR="00041785" w:rsidRPr="00CA7660">
        <w:rPr>
          <w:rFonts w:ascii="Arial" w:hAnsi="Arial" w:cs="Arial"/>
          <w:sz w:val="22"/>
          <w:szCs w:val="22"/>
          <w:u w:val="none"/>
        </w:rPr>
        <w:t xml:space="preserve">      </w:t>
      </w:r>
    </w:p>
    <w:p w14:paraId="39A3BDA9" w14:textId="77777777" w:rsidR="002B28B6" w:rsidRPr="00CA7660" w:rsidRDefault="002B28B6">
      <w:pPr>
        <w:pStyle w:val="a3"/>
        <w:spacing w:after="20" w:line="288" w:lineRule="auto"/>
        <w:jc w:val="left"/>
        <w:rPr>
          <w:rFonts w:ascii="Arial" w:hAnsi="Arial" w:cs="Arial"/>
          <w:sz w:val="22"/>
          <w:szCs w:val="22"/>
          <w:u w:val="none"/>
        </w:rPr>
      </w:pPr>
      <w:r w:rsidRPr="00CA7660">
        <w:rPr>
          <w:rFonts w:ascii="Arial" w:hAnsi="Arial" w:cs="Arial"/>
          <w:sz w:val="22"/>
          <w:szCs w:val="22"/>
          <w:u w:val="none"/>
        </w:rPr>
        <w:t>ΔΗΜΟΣ ΛΑΜΙΕΩΝ</w:t>
      </w:r>
    </w:p>
    <w:p w14:paraId="59AFCA18" w14:textId="77777777" w:rsidR="002B28B6" w:rsidRPr="00CA7660" w:rsidRDefault="002B28B6" w:rsidP="00785141">
      <w:pPr>
        <w:pStyle w:val="a3"/>
        <w:spacing w:after="20" w:line="288" w:lineRule="auto"/>
        <w:jc w:val="right"/>
        <w:rPr>
          <w:rFonts w:ascii="Arial" w:hAnsi="Arial" w:cs="Arial"/>
          <w:sz w:val="22"/>
          <w:szCs w:val="22"/>
          <w:u w:val="none"/>
        </w:rPr>
      </w:pPr>
    </w:p>
    <w:p w14:paraId="47E8E26B" w14:textId="77777777" w:rsidR="002B28B6" w:rsidRPr="00CA7660" w:rsidRDefault="002B28B6">
      <w:pPr>
        <w:pStyle w:val="a3"/>
        <w:spacing w:after="20" w:line="288" w:lineRule="auto"/>
        <w:jc w:val="right"/>
        <w:rPr>
          <w:rFonts w:ascii="Arial" w:hAnsi="Arial" w:cs="Arial"/>
          <w:sz w:val="22"/>
          <w:szCs w:val="22"/>
          <w:u w:val="none"/>
        </w:rPr>
      </w:pPr>
      <w:r w:rsidRPr="00CA7660">
        <w:rPr>
          <w:rFonts w:ascii="Arial" w:hAnsi="Arial" w:cs="Arial"/>
          <w:sz w:val="22"/>
          <w:szCs w:val="22"/>
          <w:u w:val="none"/>
        </w:rPr>
        <w:t xml:space="preserve">ΑΡΙΘΜ. ΑΠΟΦ. :   5 /2022 </w:t>
      </w:r>
    </w:p>
    <w:p w14:paraId="4C430BB2" w14:textId="77777777" w:rsidR="002B28B6" w:rsidRPr="00CA7660" w:rsidRDefault="002B28B6">
      <w:pPr>
        <w:pStyle w:val="a3"/>
        <w:spacing w:after="20" w:line="288" w:lineRule="auto"/>
        <w:jc w:val="both"/>
        <w:rPr>
          <w:rFonts w:ascii="Arial" w:hAnsi="Arial" w:cs="Arial"/>
          <w:sz w:val="22"/>
          <w:szCs w:val="22"/>
          <w:u w:val="none"/>
        </w:rPr>
      </w:pPr>
    </w:p>
    <w:p w14:paraId="432489ED" w14:textId="77777777" w:rsidR="002B28B6" w:rsidRPr="00CA7660" w:rsidRDefault="002B28B6">
      <w:pPr>
        <w:pStyle w:val="a3"/>
        <w:spacing w:after="20" w:line="288" w:lineRule="auto"/>
        <w:jc w:val="both"/>
        <w:rPr>
          <w:rFonts w:ascii="Arial" w:hAnsi="Arial" w:cs="Arial"/>
          <w:sz w:val="22"/>
          <w:szCs w:val="22"/>
          <w:u w:val="none"/>
        </w:rPr>
      </w:pPr>
      <w:r w:rsidRPr="00CA7660">
        <w:rPr>
          <w:rFonts w:ascii="Arial" w:hAnsi="Arial" w:cs="Arial"/>
          <w:sz w:val="22"/>
          <w:szCs w:val="22"/>
          <w:u w:val="none"/>
        </w:rPr>
        <w:t>Απόσπασμα από το πρακτικό της  2</w:t>
      </w:r>
      <w:r w:rsidRPr="00CA7660">
        <w:rPr>
          <w:rFonts w:ascii="Arial" w:hAnsi="Arial" w:cs="Arial"/>
          <w:sz w:val="22"/>
          <w:szCs w:val="22"/>
          <w:u w:val="none"/>
          <w:vertAlign w:val="superscript"/>
        </w:rPr>
        <w:t>ης</w:t>
      </w:r>
      <w:r w:rsidRPr="00CA7660">
        <w:rPr>
          <w:rFonts w:ascii="Arial" w:hAnsi="Arial" w:cs="Arial"/>
          <w:sz w:val="22"/>
          <w:szCs w:val="22"/>
          <w:u w:val="none"/>
        </w:rPr>
        <w:t xml:space="preserve"> συνεδρίασης τ</w:t>
      </w:r>
      <w:r w:rsidR="007C70E0" w:rsidRPr="00CA7660">
        <w:rPr>
          <w:rFonts w:ascii="Arial" w:hAnsi="Arial" w:cs="Arial"/>
          <w:sz w:val="22"/>
          <w:szCs w:val="22"/>
          <w:u w:val="none"/>
        </w:rPr>
        <w:t>ης</w:t>
      </w:r>
      <w:r w:rsidRPr="00CA7660">
        <w:rPr>
          <w:rFonts w:ascii="Arial" w:hAnsi="Arial" w:cs="Arial"/>
          <w:sz w:val="22"/>
          <w:szCs w:val="22"/>
          <w:u w:val="none"/>
        </w:rPr>
        <w:t xml:space="preserve"> </w:t>
      </w:r>
      <w:r w:rsidR="007C70E0" w:rsidRPr="00CA7660">
        <w:rPr>
          <w:rFonts w:ascii="Arial" w:hAnsi="Arial" w:cs="Arial"/>
          <w:sz w:val="22"/>
          <w:szCs w:val="22"/>
          <w:u w:val="none"/>
        </w:rPr>
        <w:t>Επιτροπής</w:t>
      </w:r>
      <w:r w:rsidR="00E5587D" w:rsidRPr="00CA7660">
        <w:rPr>
          <w:rFonts w:ascii="Arial" w:hAnsi="Arial" w:cs="Arial"/>
          <w:sz w:val="22"/>
          <w:szCs w:val="22"/>
          <w:u w:val="none"/>
        </w:rPr>
        <w:t xml:space="preserve"> Ποιότητας Ζωής του Δήμου Λαμιέων</w:t>
      </w:r>
      <w:r w:rsidRPr="00CA7660">
        <w:rPr>
          <w:rFonts w:ascii="Arial" w:hAnsi="Arial" w:cs="Arial"/>
          <w:sz w:val="22"/>
          <w:szCs w:val="22"/>
          <w:u w:val="none"/>
        </w:rPr>
        <w:t>.</w:t>
      </w:r>
    </w:p>
    <w:p w14:paraId="6BCC0FE7" w14:textId="77777777" w:rsidR="002B28B6" w:rsidRPr="00CA7660" w:rsidRDefault="002B28B6">
      <w:pPr>
        <w:pStyle w:val="a3"/>
        <w:spacing w:after="20" w:line="288" w:lineRule="auto"/>
        <w:jc w:val="both"/>
        <w:rPr>
          <w:rFonts w:ascii="Arial" w:hAnsi="Arial" w:cs="Arial"/>
          <w:sz w:val="22"/>
          <w:szCs w:val="22"/>
          <w:u w:val="none"/>
        </w:rPr>
      </w:pPr>
    </w:p>
    <w:p w14:paraId="0E8B03B6" w14:textId="5E535877" w:rsidR="002B28B6" w:rsidRPr="00CA7660" w:rsidRDefault="002B28B6">
      <w:pPr>
        <w:pStyle w:val="a3"/>
        <w:spacing w:after="20" w:line="288" w:lineRule="auto"/>
        <w:jc w:val="both"/>
        <w:rPr>
          <w:rFonts w:ascii="Arial" w:hAnsi="Arial" w:cs="Arial"/>
          <w:sz w:val="22"/>
          <w:szCs w:val="22"/>
          <w:u w:val="none"/>
        </w:rPr>
      </w:pPr>
      <w:r w:rsidRPr="00CA7660">
        <w:rPr>
          <w:rFonts w:ascii="Arial" w:hAnsi="Arial" w:cs="Arial"/>
          <w:sz w:val="22"/>
          <w:szCs w:val="22"/>
          <w:u w:val="none"/>
        </w:rPr>
        <w:t>Θ Ε Μ</w:t>
      </w:r>
      <w:r w:rsidR="0053484B" w:rsidRPr="00CA7660">
        <w:rPr>
          <w:rFonts w:ascii="Arial" w:hAnsi="Arial" w:cs="Arial"/>
          <w:sz w:val="22"/>
          <w:szCs w:val="22"/>
          <w:u w:val="none"/>
        </w:rPr>
        <w:t xml:space="preserve"> </w:t>
      </w:r>
      <w:r w:rsidRPr="00CA7660">
        <w:rPr>
          <w:rFonts w:ascii="Arial" w:hAnsi="Arial" w:cs="Arial"/>
          <w:sz w:val="22"/>
          <w:szCs w:val="22"/>
          <w:u w:val="none"/>
        </w:rPr>
        <w:t>Α : «</w:t>
      </w:r>
      <w:r w:rsidR="00900E8C" w:rsidRPr="00CA7660">
        <w:rPr>
          <w:rFonts w:ascii="Arial" w:hAnsi="Arial" w:cs="Arial"/>
          <w:sz w:val="22"/>
          <w:szCs w:val="22"/>
          <w:u w:val="none"/>
        </w:rPr>
        <w:t xml:space="preserve">Χαρακτηρισμός </w:t>
      </w:r>
      <w:r w:rsidR="002A4914" w:rsidRPr="00CA7660">
        <w:rPr>
          <w:rFonts w:ascii="Arial" w:hAnsi="Arial" w:cs="Arial"/>
          <w:sz w:val="22"/>
          <w:szCs w:val="22"/>
          <w:u w:val="none"/>
        </w:rPr>
        <w:t xml:space="preserve">θέματος, μη συμπεριλαμβανομένου στην ημερήσια διάταξη ως κατεπείγοντος με τίτλο </w:t>
      </w:r>
      <w:bookmarkStart w:id="0" w:name="thema"/>
      <w:bookmarkEnd w:id="0"/>
      <w:r w:rsidRPr="00CA7660">
        <w:rPr>
          <w:rFonts w:ascii="Arial" w:hAnsi="Arial" w:cs="Arial"/>
          <w:sz w:val="22"/>
          <w:szCs w:val="22"/>
          <w:u w:val="none"/>
        </w:rPr>
        <w:t>Τροποποίηση της αριθ 205/14 Απόφασης  Δ.Σ για Απα</w:t>
      </w:r>
      <w:r w:rsidR="003F5C12" w:rsidRPr="00CA7660">
        <w:rPr>
          <w:rFonts w:ascii="Arial" w:hAnsi="Arial" w:cs="Arial"/>
          <w:sz w:val="22"/>
          <w:szCs w:val="22"/>
          <w:u w:val="none"/>
        </w:rPr>
        <w:t xml:space="preserve">γόρευση στάθμευσης  </w:t>
      </w:r>
      <w:r w:rsidRPr="00CA7660">
        <w:rPr>
          <w:rFonts w:ascii="Arial" w:hAnsi="Arial" w:cs="Arial"/>
          <w:sz w:val="22"/>
          <w:szCs w:val="22"/>
          <w:u w:val="none"/>
        </w:rPr>
        <w:t xml:space="preserve">στην Οδό Χατζοπούλου. </w:t>
      </w:r>
      <w:r w:rsidR="00E770F5" w:rsidRPr="00CA7660">
        <w:rPr>
          <w:rFonts w:ascii="Arial" w:hAnsi="Arial" w:cs="Arial"/>
          <w:sz w:val="22"/>
          <w:szCs w:val="22"/>
          <w:u w:val="none"/>
        </w:rPr>
        <w:t xml:space="preserve"> </w:t>
      </w:r>
      <w:r w:rsidRPr="00CA7660">
        <w:rPr>
          <w:rFonts w:ascii="Arial" w:hAnsi="Arial" w:cs="Arial"/>
          <w:sz w:val="22"/>
          <w:szCs w:val="22"/>
          <w:u w:val="none"/>
        </w:rPr>
        <w:t>».</w:t>
      </w:r>
    </w:p>
    <w:p w14:paraId="061A1B16" w14:textId="77777777" w:rsidR="002B28B6" w:rsidRPr="00CA7660" w:rsidRDefault="002B28B6">
      <w:pPr>
        <w:pStyle w:val="a3"/>
        <w:spacing w:after="20" w:line="288" w:lineRule="auto"/>
        <w:jc w:val="both"/>
        <w:rPr>
          <w:rFonts w:ascii="Arial" w:hAnsi="Arial" w:cs="Arial"/>
          <w:sz w:val="22"/>
          <w:szCs w:val="22"/>
          <w:u w:val="none"/>
        </w:rPr>
      </w:pPr>
    </w:p>
    <w:p w14:paraId="0675B4EA" w14:textId="231DC7C5" w:rsidR="002B28B6" w:rsidRPr="00CA7660" w:rsidRDefault="00550677">
      <w:pPr>
        <w:pStyle w:val="a3"/>
        <w:spacing w:after="20" w:line="288" w:lineRule="auto"/>
        <w:jc w:val="both"/>
        <w:rPr>
          <w:rFonts w:ascii="Arial" w:hAnsi="Arial" w:cs="Arial"/>
          <w:b w:val="0"/>
          <w:sz w:val="22"/>
          <w:szCs w:val="22"/>
          <w:u w:val="none"/>
        </w:rPr>
      </w:pPr>
      <w:r w:rsidRPr="00CA7660">
        <w:rPr>
          <w:rFonts w:ascii="Arial" w:hAnsi="Arial" w:cs="Arial"/>
          <w:b w:val="0"/>
          <w:sz w:val="22"/>
          <w:szCs w:val="22"/>
          <w:u w:val="none"/>
        </w:rPr>
        <w:t xml:space="preserve">Σήμερα την </w:t>
      </w:r>
      <w:r w:rsidRPr="00CA7660">
        <w:rPr>
          <w:rFonts w:ascii="Arial" w:hAnsi="Arial" w:cs="Arial"/>
          <w:sz w:val="22"/>
          <w:szCs w:val="22"/>
          <w:u w:val="none"/>
        </w:rPr>
        <w:t>15</w:t>
      </w:r>
      <w:r w:rsidR="0045152A" w:rsidRPr="00CA7660">
        <w:rPr>
          <w:rFonts w:ascii="Arial" w:hAnsi="Arial" w:cs="Arial"/>
          <w:sz w:val="22"/>
          <w:szCs w:val="22"/>
          <w:u w:val="none"/>
        </w:rPr>
        <w:t>η</w:t>
      </w:r>
      <w:r w:rsidRPr="00CA7660">
        <w:rPr>
          <w:rFonts w:ascii="Arial" w:hAnsi="Arial" w:cs="Arial"/>
          <w:b w:val="0"/>
          <w:sz w:val="22"/>
          <w:szCs w:val="22"/>
          <w:u w:val="none"/>
        </w:rPr>
        <w:t xml:space="preserve"> του μήνα </w:t>
      </w:r>
      <w:r w:rsidRPr="00CA7660">
        <w:rPr>
          <w:rFonts w:ascii="Arial" w:hAnsi="Arial" w:cs="Arial"/>
          <w:sz w:val="22"/>
          <w:szCs w:val="22"/>
          <w:u w:val="none"/>
        </w:rPr>
        <w:t>Φεβρουαρίου</w:t>
      </w:r>
      <w:r w:rsidRPr="00CA7660">
        <w:rPr>
          <w:rFonts w:ascii="Arial" w:hAnsi="Arial" w:cs="Arial"/>
          <w:b w:val="0"/>
          <w:sz w:val="22"/>
          <w:szCs w:val="22"/>
          <w:u w:val="none"/>
        </w:rPr>
        <w:t xml:space="preserve"> του έτους </w:t>
      </w:r>
      <w:r w:rsidRPr="00CA7660">
        <w:rPr>
          <w:rFonts w:ascii="Arial" w:hAnsi="Arial" w:cs="Arial"/>
          <w:sz w:val="22"/>
          <w:szCs w:val="22"/>
          <w:u w:val="none"/>
        </w:rPr>
        <w:t>2022</w:t>
      </w:r>
      <w:r w:rsidR="00873837" w:rsidRPr="00CA7660">
        <w:rPr>
          <w:rFonts w:ascii="Arial" w:hAnsi="Arial" w:cs="Arial"/>
          <w:b w:val="0"/>
          <w:sz w:val="22"/>
          <w:szCs w:val="22"/>
          <w:u w:val="none"/>
        </w:rPr>
        <w:t xml:space="preserve">, ημέρα </w:t>
      </w:r>
      <w:r w:rsidRPr="00CA7660">
        <w:rPr>
          <w:rFonts w:ascii="Arial" w:hAnsi="Arial" w:cs="Arial"/>
          <w:sz w:val="22"/>
          <w:szCs w:val="22"/>
          <w:u w:val="none"/>
        </w:rPr>
        <w:t>Τρίτη</w:t>
      </w:r>
      <w:r w:rsidRPr="00CA7660">
        <w:rPr>
          <w:rFonts w:ascii="Arial" w:hAnsi="Arial" w:cs="Arial"/>
          <w:b w:val="0"/>
          <w:sz w:val="22"/>
          <w:szCs w:val="22"/>
          <w:u w:val="none"/>
        </w:rPr>
        <w:t xml:space="preserve">  και ώρα </w:t>
      </w:r>
      <w:r w:rsidRPr="00CA7660">
        <w:rPr>
          <w:rFonts w:ascii="Arial" w:hAnsi="Arial" w:cs="Arial"/>
          <w:sz w:val="22"/>
          <w:szCs w:val="22"/>
          <w:u w:val="none"/>
        </w:rPr>
        <w:t>13:00</w:t>
      </w:r>
      <w:r w:rsidR="002B28B6" w:rsidRPr="00CA7660">
        <w:rPr>
          <w:rFonts w:ascii="Arial" w:hAnsi="Arial" w:cs="Arial"/>
          <w:b w:val="0"/>
          <w:sz w:val="22"/>
          <w:szCs w:val="22"/>
          <w:u w:val="none"/>
        </w:rPr>
        <w:t xml:space="preserve"> </w:t>
      </w:r>
      <w:r w:rsidR="00E5587D" w:rsidRPr="00CA7660">
        <w:rPr>
          <w:rFonts w:ascii="Arial" w:hAnsi="Arial" w:cs="Arial"/>
          <w:b w:val="0"/>
          <w:sz w:val="22"/>
          <w:szCs w:val="22"/>
          <w:u w:val="none"/>
        </w:rPr>
        <w:t>στο Δημοτικό</w:t>
      </w:r>
      <w:r w:rsidR="00AB3356">
        <w:rPr>
          <w:rFonts w:ascii="Arial" w:hAnsi="Arial" w:cs="Arial"/>
          <w:b w:val="0"/>
          <w:sz w:val="22"/>
          <w:szCs w:val="22"/>
          <w:u w:val="none"/>
        </w:rPr>
        <w:t xml:space="preserve"> Κατάστημα του Δήμου συνήλθε σε τακτική </w:t>
      </w:r>
      <w:r w:rsidR="00E5587D" w:rsidRPr="00CA7660">
        <w:rPr>
          <w:rFonts w:ascii="Arial" w:hAnsi="Arial" w:cs="Arial"/>
          <w:b w:val="0"/>
          <w:sz w:val="22"/>
          <w:szCs w:val="22"/>
          <w:u w:val="none"/>
        </w:rPr>
        <w:t>συνεδρίαση η Επιτροπή Ποιότητας Ζωής του Δήμου Λαμιέων</w:t>
      </w:r>
      <w:r w:rsidR="002B28B6" w:rsidRPr="00CA7660">
        <w:rPr>
          <w:rFonts w:ascii="Arial" w:hAnsi="Arial" w:cs="Arial"/>
          <w:sz w:val="22"/>
          <w:szCs w:val="22"/>
          <w:u w:val="none"/>
        </w:rPr>
        <w:t>,</w:t>
      </w:r>
      <w:r w:rsidR="003F5C12" w:rsidRPr="00CA7660">
        <w:rPr>
          <w:rFonts w:ascii="Arial" w:hAnsi="Arial" w:cs="Arial"/>
          <w:sz w:val="22"/>
          <w:szCs w:val="22"/>
          <w:u w:val="none"/>
        </w:rPr>
        <w:t xml:space="preserve"> </w:t>
      </w:r>
      <w:r w:rsidR="003F5C12" w:rsidRPr="00CA7660">
        <w:rPr>
          <w:rFonts w:ascii="Arial" w:hAnsi="Arial" w:cs="Arial"/>
          <w:b w:val="0"/>
          <w:sz w:val="22"/>
          <w:szCs w:val="22"/>
          <w:u w:val="none"/>
        </w:rPr>
        <w:t>στην αίθουσα πολλαπλών χρήσεων του 2ου ορόφου του Δημαρχείου (Φλέμινγκ &amp; Ερυθρού Σταυρού 1),</w:t>
      </w:r>
      <w:r w:rsidR="00AB3356">
        <w:rPr>
          <w:rFonts w:ascii="Arial" w:hAnsi="Arial" w:cs="Arial"/>
          <w:b w:val="0"/>
          <w:sz w:val="22"/>
          <w:szCs w:val="22"/>
          <w:u w:val="none"/>
        </w:rPr>
        <w:t xml:space="preserve"> </w:t>
      </w:r>
      <w:r w:rsidR="002B28B6" w:rsidRPr="00CA7660">
        <w:rPr>
          <w:rFonts w:ascii="Arial" w:hAnsi="Arial" w:cs="Arial"/>
          <w:b w:val="0"/>
          <w:sz w:val="22"/>
          <w:szCs w:val="22"/>
          <w:u w:val="none"/>
        </w:rPr>
        <w:t>ύστερα από την</w:t>
      </w:r>
      <w:r w:rsidR="000D2046" w:rsidRPr="00CA7660">
        <w:rPr>
          <w:rFonts w:ascii="Arial" w:hAnsi="Arial" w:cs="Arial"/>
          <w:b w:val="0"/>
          <w:sz w:val="22"/>
          <w:szCs w:val="22"/>
          <w:u w:val="none"/>
        </w:rPr>
        <w:t xml:space="preserve"> </w:t>
      </w:r>
      <w:proofErr w:type="spellStart"/>
      <w:r w:rsidR="000D2046" w:rsidRPr="00CA7660">
        <w:rPr>
          <w:rFonts w:ascii="Arial" w:hAnsi="Arial" w:cs="Arial"/>
          <w:b w:val="0"/>
          <w:sz w:val="22"/>
          <w:szCs w:val="22"/>
          <w:u w:val="none"/>
        </w:rPr>
        <w:t>αριθμ</w:t>
      </w:r>
      <w:proofErr w:type="spellEnd"/>
      <w:r w:rsidR="000D2046" w:rsidRPr="00CA7660">
        <w:rPr>
          <w:rFonts w:ascii="Arial" w:hAnsi="Arial" w:cs="Arial"/>
          <w:b w:val="0"/>
          <w:sz w:val="22"/>
          <w:szCs w:val="22"/>
          <w:u w:val="none"/>
        </w:rPr>
        <w:t>.</w:t>
      </w:r>
      <w:r w:rsidR="002B28B6" w:rsidRPr="00CA7660">
        <w:rPr>
          <w:rFonts w:ascii="Arial" w:hAnsi="Arial" w:cs="Arial"/>
          <w:b w:val="0"/>
          <w:sz w:val="22"/>
          <w:szCs w:val="22"/>
          <w:u w:val="none"/>
        </w:rPr>
        <w:t xml:space="preserve"> </w:t>
      </w:r>
      <w:r w:rsidRPr="00CA7660">
        <w:rPr>
          <w:rFonts w:ascii="Arial" w:hAnsi="Arial" w:cs="Arial"/>
          <w:sz w:val="22"/>
          <w:szCs w:val="22"/>
        </w:rPr>
        <w:t>5353</w:t>
      </w:r>
      <w:r w:rsidR="000341BE" w:rsidRPr="00CA7660">
        <w:rPr>
          <w:rFonts w:ascii="Arial" w:hAnsi="Arial" w:cs="Arial"/>
          <w:sz w:val="22"/>
          <w:szCs w:val="22"/>
        </w:rPr>
        <w:t>-</w:t>
      </w:r>
      <w:r w:rsidRPr="00CA7660">
        <w:rPr>
          <w:rFonts w:ascii="Arial" w:hAnsi="Arial" w:cs="Arial"/>
          <w:sz w:val="22"/>
          <w:szCs w:val="22"/>
        </w:rPr>
        <w:t>11/02/2022</w:t>
      </w:r>
      <w:r w:rsidR="002B28B6" w:rsidRPr="00CA7660">
        <w:rPr>
          <w:rFonts w:ascii="Arial" w:hAnsi="Arial" w:cs="Arial"/>
          <w:b w:val="0"/>
          <w:sz w:val="22"/>
          <w:szCs w:val="22"/>
          <w:u w:val="none"/>
        </w:rPr>
        <w:t xml:space="preserve"> πρόσκληση του </w:t>
      </w:r>
      <w:r w:rsidR="00873837" w:rsidRPr="00CA7660">
        <w:rPr>
          <w:rFonts w:ascii="Arial" w:hAnsi="Arial" w:cs="Arial"/>
          <w:b w:val="0"/>
          <w:sz w:val="22"/>
          <w:szCs w:val="22"/>
          <w:u w:val="none"/>
        </w:rPr>
        <w:t>Π</w:t>
      </w:r>
      <w:r w:rsidR="002B28B6" w:rsidRPr="00CA7660">
        <w:rPr>
          <w:rFonts w:ascii="Arial" w:hAnsi="Arial" w:cs="Arial"/>
          <w:b w:val="0"/>
          <w:sz w:val="22"/>
          <w:szCs w:val="22"/>
          <w:u w:val="none"/>
        </w:rPr>
        <w:t xml:space="preserve">ροέδρου, </w:t>
      </w:r>
      <w:r w:rsidR="00E5587D" w:rsidRPr="00CA7660">
        <w:rPr>
          <w:rFonts w:ascii="Arial" w:hAnsi="Arial" w:cs="Arial"/>
          <w:b w:val="0"/>
          <w:sz w:val="22"/>
          <w:szCs w:val="22"/>
          <w:u w:val="none"/>
        </w:rPr>
        <w:t>που επιδόθηκε νόμιμα με αποδεικτικό στα μέλη</w:t>
      </w:r>
      <w:r w:rsidR="002B28B6" w:rsidRPr="00CA7660">
        <w:rPr>
          <w:rFonts w:ascii="Arial" w:hAnsi="Arial" w:cs="Arial"/>
          <w:b w:val="0"/>
          <w:sz w:val="22"/>
          <w:szCs w:val="22"/>
          <w:u w:val="none"/>
        </w:rPr>
        <w:t xml:space="preserve">, σύμφωνα με το άρθρο </w:t>
      </w:r>
      <w:r w:rsidR="007C70E0" w:rsidRPr="00CA7660">
        <w:rPr>
          <w:rFonts w:ascii="Arial" w:hAnsi="Arial" w:cs="Arial"/>
          <w:b w:val="0"/>
          <w:sz w:val="22"/>
          <w:szCs w:val="22"/>
          <w:u w:val="none"/>
        </w:rPr>
        <w:t>75</w:t>
      </w:r>
      <w:r w:rsidR="00AB3356">
        <w:rPr>
          <w:rFonts w:ascii="Arial" w:hAnsi="Arial" w:cs="Arial"/>
          <w:b w:val="0"/>
          <w:sz w:val="22"/>
          <w:szCs w:val="22"/>
          <w:u w:val="none"/>
        </w:rPr>
        <w:t xml:space="preserve"> του Ν.</w:t>
      </w:r>
      <w:r w:rsidR="002B28B6" w:rsidRPr="00CA7660">
        <w:rPr>
          <w:rFonts w:ascii="Arial" w:hAnsi="Arial" w:cs="Arial"/>
          <w:b w:val="0"/>
          <w:sz w:val="22"/>
          <w:szCs w:val="22"/>
          <w:u w:val="none"/>
        </w:rPr>
        <w:t>3852/2010.</w:t>
      </w:r>
    </w:p>
    <w:p w14:paraId="3707DD5E" w14:textId="6B099FD9" w:rsidR="00A94F6E" w:rsidRDefault="00CA7660" w:rsidP="00A94F6E">
      <w:pPr>
        <w:spacing w:before="120" w:after="120" w:line="300" w:lineRule="atLeast"/>
        <w:ind w:rightChars="21" w:right="50" w:firstLine="720"/>
        <w:jc w:val="both"/>
        <w:rPr>
          <w:rStyle w:val="Bodytext2"/>
          <w:sz w:val="22"/>
        </w:rPr>
      </w:pPr>
      <w:r>
        <w:rPr>
          <w:rStyle w:val="Bodytext2"/>
          <w:sz w:val="22"/>
        </w:rPr>
        <w:t xml:space="preserve">Η συνεδρίαση πραγματοποιήθηκε </w:t>
      </w:r>
      <w:r w:rsidR="008909AE" w:rsidRPr="00CA7660">
        <w:rPr>
          <w:rStyle w:val="Bodytext2"/>
          <w:sz w:val="22"/>
        </w:rPr>
        <w:t xml:space="preserve"> </w:t>
      </w:r>
      <w:r w:rsidR="008909AE" w:rsidRPr="00CA7660">
        <w:rPr>
          <w:rStyle w:val="Bodytext2"/>
          <w:b/>
          <w:sz w:val="22"/>
        </w:rPr>
        <w:t>με φυσική παρουσία</w:t>
      </w:r>
      <w:r w:rsidR="008909AE" w:rsidRPr="00CA7660">
        <w:rPr>
          <w:rStyle w:val="Bodytext2"/>
          <w:sz w:val="22"/>
        </w:rPr>
        <w:t xml:space="preserve"> [άρθρο 10 παρ.1 της Π.Ν.Π. 11-03-2020 (ΦΕΚ-τ.Α΄/55), η οποία κυρώθηκε με το άρθρο 2 του Ν.4682/2020 (Α΄76) &amp; αντικαταστάθηκε με το άρθρο 67 του Ν.4830/2021 (ΦΕΚ-169/τ.Α’/18-09-2021), </w:t>
      </w:r>
      <w:r w:rsidR="008909AE" w:rsidRPr="00CA7660">
        <w:rPr>
          <w:rStyle w:val="Bodytext2"/>
          <w:b/>
          <w:sz w:val="22"/>
        </w:rPr>
        <w:t>αποκλειστικά για πλήρως εμβολιασμένους</w:t>
      </w:r>
      <w:r w:rsidR="008909AE" w:rsidRPr="00CA7660">
        <w:rPr>
          <w:rStyle w:val="Bodytext2"/>
          <w:sz w:val="22"/>
        </w:rPr>
        <w:t xml:space="preserve"> [πλήρως εμβολιασμένοι θεωρούνται όσοι έχουν ολοκληρώσει προ τουλάχιστον δεκατεσσάρων (14) ημερών τον εμβολιασμό για </w:t>
      </w:r>
      <w:proofErr w:type="spellStart"/>
      <w:r w:rsidR="008909AE" w:rsidRPr="00CA7660">
        <w:rPr>
          <w:rStyle w:val="Bodytext2"/>
          <w:sz w:val="22"/>
        </w:rPr>
        <w:t>κορωνοϊό</w:t>
      </w:r>
      <w:proofErr w:type="spellEnd"/>
      <w:r w:rsidR="008909AE" w:rsidRPr="00CA7660">
        <w:rPr>
          <w:rStyle w:val="Bodytext2"/>
          <w:sz w:val="22"/>
        </w:rPr>
        <w:t xml:space="preserve"> COVID-19], και για </w:t>
      </w:r>
      <w:proofErr w:type="spellStart"/>
      <w:r w:rsidR="008909AE" w:rsidRPr="00CA7660">
        <w:rPr>
          <w:rStyle w:val="Bodytext2"/>
          <w:b/>
          <w:sz w:val="22"/>
        </w:rPr>
        <w:t>νοσήσαντες</w:t>
      </w:r>
      <w:proofErr w:type="spellEnd"/>
      <w:r w:rsidR="008909AE" w:rsidRPr="00CA7660">
        <w:rPr>
          <w:rStyle w:val="Bodytext2"/>
          <w:b/>
          <w:sz w:val="22"/>
        </w:rPr>
        <w:t xml:space="preserve"> το τελευταίο εξάμηνο</w:t>
      </w:r>
      <w:r w:rsidR="008909AE" w:rsidRPr="00CA7660">
        <w:rPr>
          <w:rStyle w:val="Bodytext2"/>
          <w:sz w:val="22"/>
        </w:rPr>
        <w:t xml:space="preserve">, τηρουμένων των υγειονομικών μέτρων [απόσταση ενάμισι (1,5) μέτρου μεταξύ των παρευρισκομένων, αναλογία του ενός (1) ατόμου ανά πέντε (5) </w:t>
      </w:r>
      <w:proofErr w:type="spellStart"/>
      <w:r w:rsidR="008909AE" w:rsidRPr="00CA7660">
        <w:rPr>
          <w:rStyle w:val="Bodytext2"/>
          <w:sz w:val="22"/>
        </w:rPr>
        <w:t>τ.μ</w:t>
      </w:r>
      <w:proofErr w:type="spellEnd"/>
      <w:r w:rsidR="008909AE" w:rsidRPr="00CA7660">
        <w:rPr>
          <w:rStyle w:val="Bodytext2"/>
          <w:sz w:val="22"/>
        </w:rPr>
        <w:t xml:space="preserve">., χρήση μάσκας και αντισηπτικού], ως ορίζουν οι </w:t>
      </w:r>
      <w:proofErr w:type="spellStart"/>
      <w:r w:rsidR="008909AE" w:rsidRPr="00CA7660">
        <w:rPr>
          <w:rStyle w:val="Bodytext2"/>
          <w:sz w:val="22"/>
        </w:rPr>
        <w:t>υπ΄</w:t>
      </w:r>
      <w:proofErr w:type="spellEnd"/>
      <w:r w:rsidR="008909AE" w:rsidRPr="00CA7660">
        <w:rPr>
          <w:rStyle w:val="Bodytext2"/>
          <w:sz w:val="22"/>
        </w:rPr>
        <w:t xml:space="preserve"> </w:t>
      </w:r>
      <w:proofErr w:type="spellStart"/>
      <w:r w:rsidR="008909AE" w:rsidRPr="00CA7660">
        <w:rPr>
          <w:rStyle w:val="Bodytext2"/>
          <w:sz w:val="22"/>
        </w:rPr>
        <w:t>αριθμ</w:t>
      </w:r>
      <w:proofErr w:type="spellEnd"/>
      <w:r w:rsidR="008909AE" w:rsidRPr="00CA7660">
        <w:rPr>
          <w:rStyle w:val="Bodytext2"/>
          <w:sz w:val="22"/>
        </w:rPr>
        <w:t xml:space="preserve">. Δ1α/ΓΠ.οικ.48487/30-07-2021 [ΦΕΚ-Β΄/3481] και Δ1α/Γ.Π.οικ.6756/ 04-02-2022 (ΦΕΚ-430/τ.Β/05-02-22) Κ.Υ.Α. «Έκτακτα μέτρα προστασίας της δημόσιας υγείας από τον κίνδυνο περαιτέρω διασποράς του </w:t>
      </w:r>
      <w:proofErr w:type="spellStart"/>
      <w:r w:rsidR="008909AE" w:rsidRPr="00CA7660">
        <w:rPr>
          <w:rStyle w:val="Bodytext2"/>
          <w:sz w:val="22"/>
        </w:rPr>
        <w:t>κορωνοϊού</w:t>
      </w:r>
      <w:proofErr w:type="spellEnd"/>
      <w:r w:rsidR="008909AE" w:rsidRPr="00CA7660">
        <w:rPr>
          <w:rStyle w:val="Bodytext2"/>
          <w:sz w:val="22"/>
        </w:rPr>
        <w:t xml:space="preserve"> COVID-19 στο σύνολο της Επικράτειας, για το διάστημα από Δευτέρα 7 Φεβρουαρίου 2022 μέχρι και σήμερα, και των </w:t>
      </w:r>
      <w:proofErr w:type="spellStart"/>
      <w:r w:rsidR="008909AE" w:rsidRPr="00CA7660">
        <w:rPr>
          <w:rStyle w:val="Bodytext2"/>
          <w:sz w:val="22"/>
        </w:rPr>
        <w:t>εκδοθεισών</w:t>
      </w:r>
      <w:proofErr w:type="spellEnd"/>
      <w:r w:rsidR="008909AE" w:rsidRPr="00CA7660">
        <w:rPr>
          <w:rStyle w:val="Bodytext2"/>
          <w:sz w:val="22"/>
        </w:rPr>
        <w:t xml:space="preserve">, αντίστοιχα, δυνάμει αυτών, υπ. αριθ. 643/69472/24-09-2021 [ΑΔΑ: ΨΕ3846ΜΤΛ6-0Ρ5 και 74/ΔΙΔΑΔ/Φ.69/201/οικ.1827/07.02.2022 [ΑΔΑ: ΨΜ9Β46ΜΤΛ6-ΧΛΣ]  εγκυκλίων  του  Υπουργείου Εσωτερικών. </w:t>
      </w:r>
    </w:p>
    <w:p w14:paraId="6B463FA4" w14:textId="77777777" w:rsidR="00A94F6E" w:rsidRPr="00CA7660" w:rsidRDefault="00A94F6E" w:rsidP="00A94F6E">
      <w:pPr>
        <w:spacing w:before="120" w:after="120" w:line="300" w:lineRule="atLeast"/>
        <w:ind w:rightChars="21" w:right="50" w:firstLine="720"/>
        <w:jc w:val="both"/>
        <w:rPr>
          <w:rStyle w:val="Bodytext2"/>
          <w:sz w:val="22"/>
        </w:rPr>
      </w:pPr>
    </w:p>
    <w:p w14:paraId="5EB7B7FC" w14:textId="48FE7F70" w:rsidR="00A94F6E" w:rsidRDefault="00A94F6E" w:rsidP="00A94F6E">
      <w:pPr>
        <w:pStyle w:val="a3"/>
        <w:spacing w:after="20" w:line="288" w:lineRule="auto"/>
        <w:jc w:val="both"/>
        <w:rPr>
          <w:rFonts w:ascii="Arial" w:hAnsi="Arial" w:cs="Arial"/>
          <w:b w:val="0"/>
          <w:sz w:val="22"/>
          <w:szCs w:val="22"/>
          <w:u w:val="none"/>
        </w:rPr>
      </w:pPr>
      <w:r>
        <w:rPr>
          <w:rFonts w:ascii="Arial" w:hAnsi="Arial" w:cs="Arial"/>
          <w:b w:val="0"/>
          <w:sz w:val="22"/>
          <w:szCs w:val="22"/>
          <w:u w:val="none"/>
        </w:rPr>
        <w:t>Λόγω απουσίας του Προέδρο</w:t>
      </w:r>
      <w:r w:rsidR="00AB3356">
        <w:rPr>
          <w:rFonts w:ascii="Arial" w:hAnsi="Arial" w:cs="Arial"/>
          <w:b w:val="0"/>
          <w:sz w:val="22"/>
          <w:szCs w:val="22"/>
          <w:u w:val="none"/>
        </w:rPr>
        <w:t xml:space="preserve">υ της Επιτροπής Ποιότητας Ζωής </w:t>
      </w:r>
      <w:r>
        <w:rPr>
          <w:rFonts w:ascii="Arial" w:hAnsi="Arial" w:cs="Arial"/>
          <w:b w:val="0"/>
          <w:sz w:val="22"/>
          <w:szCs w:val="22"/>
          <w:u w:val="none"/>
        </w:rPr>
        <w:t xml:space="preserve">και Δημάρχου, της συνεδρίασης προεδρεύει ο εκλεγείς Αντιπρόεδρος κ. Δημήτριος </w:t>
      </w:r>
      <w:proofErr w:type="spellStart"/>
      <w:r>
        <w:rPr>
          <w:rFonts w:ascii="Arial" w:hAnsi="Arial" w:cs="Arial"/>
          <w:b w:val="0"/>
          <w:sz w:val="22"/>
          <w:szCs w:val="22"/>
          <w:u w:val="none"/>
        </w:rPr>
        <w:t>Μπεσλεμές</w:t>
      </w:r>
      <w:proofErr w:type="spellEnd"/>
      <w:r>
        <w:rPr>
          <w:rFonts w:ascii="Arial" w:hAnsi="Arial" w:cs="Arial"/>
          <w:b w:val="0"/>
          <w:sz w:val="22"/>
          <w:szCs w:val="22"/>
          <w:u w:val="none"/>
        </w:rPr>
        <w:t>.</w:t>
      </w:r>
    </w:p>
    <w:p w14:paraId="56325292" w14:textId="77777777" w:rsidR="008909AE" w:rsidRPr="00CA7660" w:rsidRDefault="008909AE">
      <w:pPr>
        <w:pStyle w:val="a3"/>
        <w:spacing w:after="20" w:line="288" w:lineRule="auto"/>
        <w:jc w:val="both"/>
        <w:rPr>
          <w:rFonts w:ascii="Arial" w:hAnsi="Arial" w:cs="Arial"/>
          <w:b w:val="0"/>
          <w:sz w:val="22"/>
          <w:szCs w:val="22"/>
          <w:u w:val="none"/>
        </w:rPr>
      </w:pPr>
    </w:p>
    <w:p w14:paraId="6CAA2AF4" w14:textId="77777777" w:rsidR="00E5587D" w:rsidRPr="00CA7660" w:rsidRDefault="00E5587D" w:rsidP="00E5587D">
      <w:pPr>
        <w:spacing w:after="20" w:line="288" w:lineRule="auto"/>
        <w:jc w:val="both"/>
        <w:rPr>
          <w:rFonts w:ascii="Arial" w:hAnsi="Arial" w:cs="Arial"/>
          <w:sz w:val="22"/>
          <w:szCs w:val="22"/>
        </w:rPr>
      </w:pPr>
      <w:r w:rsidRPr="00CA7660">
        <w:rPr>
          <w:rFonts w:ascii="Arial" w:hAnsi="Arial" w:cs="Arial"/>
          <w:sz w:val="22"/>
          <w:szCs w:val="22"/>
        </w:rPr>
        <w:t>Αφού διαπιστώθηκε νόμιμη απαρτία, δηλαδή σε σύνολο εννέα (9) μελών βρέθηκαν παρόντα τα παρακάτω μέλη :</w:t>
      </w:r>
    </w:p>
    <w:p w14:paraId="573ECA73" w14:textId="77777777" w:rsidR="002B28B6" w:rsidRPr="00CA7660" w:rsidRDefault="00E5587D">
      <w:pPr>
        <w:pStyle w:val="5"/>
        <w:spacing w:after="20" w:line="288" w:lineRule="auto"/>
        <w:ind w:firstLine="0"/>
        <w:jc w:val="left"/>
        <w:rPr>
          <w:rFonts w:ascii="Arial" w:hAnsi="Arial" w:cs="Arial"/>
          <w:sz w:val="22"/>
          <w:szCs w:val="22"/>
        </w:rPr>
      </w:pPr>
      <w:r w:rsidRPr="00CA7660">
        <w:rPr>
          <w:rFonts w:ascii="Arial" w:hAnsi="Arial" w:cs="Arial"/>
          <w:sz w:val="22"/>
          <w:szCs w:val="22"/>
        </w:rPr>
        <w:lastRenderedPageBreak/>
        <w:tab/>
      </w:r>
    </w:p>
    <w:p w14:paraId="1EE988B4" w14:textId="01046181" w:rsidR="002B28B6" w:rsidRPr="00CA7660" w:rsidRDefault="00A94F6E">
      <w:pPr>
        <w:spacing w:after="20" w:line="288" w:lineRule="auto"/>
        <w:rPr>
          <w:rFonts w:ascii="Arial" w:hAnsi="Arial" w:cs="Arial"/>
          <w:b/>
          <w:sz w:val="22"/>
          <w:szCs w:val="22"/>
          <w:lang w:val="en-US"/>
        </w:rPr>
      </w:pPr>
      <w:r>
        <w:rPr>
          <w:rFonts w:ascii="Arial" w:hAnsi="Arial" w:cs="Arial"/>
          <w:b/>
          <w:sz w:val="22"/>
          <w:szCs w:val="22"/>
        </w:rPr>
        <w:t>ΑΝΤΙ</w:t>
      </w:r>
      <w:r w:rsidR="002B28B6" w:rsidRPr="00CA7660">
        <w:rPr>
          <w:rFonts w:ascii="Arial" w:hAnsi="Arial" w:cs="Arial"/>
          <w:b/>
          <w:sz w:val="22"/>
          <w:szCs w:val="22"/>
        </w:rPr>
        <w:t xml:space="preserve">ΠΡΟΕΔΡΟΣ : </w:t>
      </w:r>
      <w:proofErr w:type="spellStart"/>
      <w:r w:rsidR="00CA7660" w:rsidRPr="00CA7660">
        <w:rPr>
          <w:rFonts w:ascii="Arial" w:hAnsi="Arial" w:cs="Arial"/>
          <w:sz w:val="22"/>
          <w:szCs w:val="22"/>
          <w:lang w:val="en-US"/>
        </w:rPr>
        <w:t>Δημήτριος</w:t>
      </w:r>
      <w:proofErr w:type="spellEnd"/>
      <w:r w:rsidR="00CA7660" w:rsidRPr="00CA7660">
        <w:rPr>
          <w:rFonts w:ascii="Arial" w:hAnsi="Arial" w:cs="Arial"/>
          <w:sz w:val="22"/>
          <w:szCs w:val="22"/>
          <w:lang w:val="en-US"/>
        </w:rPr>
        <w:t xml:space="preserve"> Μπ</w:t>
      </w:r>
      <w:proofErr w:type="spellStart"/>
      <w:r w:rsidR="00CA7660" w:rsidRPr="00CA7660">
        <w:rPr>
          <w:rFonts w:ascii="Arial" w:hAnsi="Arial" w:cs="Arial"/>
          <w:sz w:val="22"/>
          <w:szCs w:val="22"/>
          <w:lang w:val="en-US"/>
        </w:rPr>
        <w:t>εσλεμές</w:t>
      </w:r>
      <w:proofErr w:type="spellEnd"/>
    </w:p>
    <w:p w14:paraId="29C8DBE6" w14:textId="77777777" w:rsidR="00A94F6E" w:rsidRPr="00CA7660" w:rsidRDefault="002B28B6">
      <w:pPr>
        <w:spacing w:after="20" w:line="288" w:lineRule="auto"/>
        <w:rPr>
          <w:rFonts w:ascii="Arial" w:hAnsi="Arial" w:cs="Arial"/>
          <w:b/>
          <w:sz w:val="22"/>
          <w:szCs w:val="22"/>
        </w:rPr>
      </w:pPr>
      <w:r w:rsidRPr="00CA7660">
        <w:rPr>
          <w:rFonts w:ascii="Arial" w:hAnsi="Arial" w:cs="Arial"/>
          <w:b/>
          <w:sz w:val="22"/>
          <w:szCs w:val="22"/>
        </w:rPr>
        <w:tab/>
      </w:r>
    </w:p>
    <w:tbl>
      <w:tblPr>
        <w:tblStyle w:val="a5"/>
        <w:tblW w:w="0" w:type="auto"/>
        <w:tblLook w:val="04A0" w:firstRow="1" w:lastRow="0" w:firstColumn="1" w:lastColumn="0" w:noHBand="0" w:noVBand="1"/>
      </w:tblPr>
      <w:tblGrid>
        <w:gridCol w:w="3936"/>
        <w:gridCol w:w="3827"/>
      </w:tblGrid>
      <w:tr w:rsidR="00A94F6E" w14:paraId="1D641C54" w14:textId="77777777" w:rsidTr="00A94F6E">
        <w:tc>
          <w:tcPr>
            <w:tcW w:w="3936" w:type="dxa"/>
          </w:tcPr>
          <w:p w14:paraId="19A8D8C1" w14:textId="77777777" w:rsidR="00A94F6E" w:rsidRPr="00FB26E6" w:rsidRDefault="00A94F6E" w:rsidP="002356B1">
            <w:pPr>
              <w:jc w:val="center"/>
              <w:rPr>
                <w:rFonts w:ascii="Arial" w:hAnsi="Arial" w:cs="Arial"/>
                <w:b/>
              </w:rPr>
            </w:pPr>
            <w:r w:rsidRPr="00FB26E6">
              <w:rPr>
                <w:rFonts w:ascii="Arial" w:hAnsi="Arial" w:cs="Arial"/>
                <w:b/>
              </w:rPr>
              <w:t>ΠΑΡΟΝΤΕΣ</w:t>
            </w:r>
          </w:p>
        </w:tc>
        <w:tc>
          <w:tcPr>
            <w:tcW w:w="3827" w:type="dxa"/>
          </w:tcPr>
          <w:p w14:paraId="7D90218D" w14:textId="77777777" w:rsidR="00A94F6E" w:rsidRPr="00FB26E6" w:rsidRDefault="00A94F6E" w:rsidP="002356B1">
            <w:pPr>
              <w:jc w:val="center"/>
              <w:rPr>
                <w:rFonts w:ascii="Arial" w:hAnsi="Arial" w:cs="Arial"/>
                <w:b/>
              </w:rPr>
            </w:pPr>
            <w:r w:rsidRPr="00FB26E6">
              <w:rPr>
                <w:rFonts w:ascii="Arial" w:hAnsi="Arial" w:cs="Arial"/>
                <w:b/>
              </w:rPr>
              <w:t>ΑΠΟΝΤΕΣ</w:t>
            </w:r>
          </w:p>
        </w:tc>
      </w:tr>
      <w:tr w:rsidR="00A94F6E" w14:paraId="62AB9FF1" w14:textId="77777777" w:rsidTr="00A94F6E">
        <w:tc>
          <w:tcPr>
            <w:tcW w:w="3936" w:type="dxa"/>
          </w:tcPr>
          <w:p w14:paraId="249F90F8" w14:textId="77777777" w:rsidR="00A94F6E" w:rsidRPr="00FB26E6" w:rsidRDefault="00A94F6E" w:rsidP="002356B1">
            <w:pPr>
              <w:rPr>
                <w:rFonts w:ascii="Arial" w:hAnsi="Arial" w:cs="Arial"/>
              </w:rPr>
            </w:pPr>
          </w:p>
        </w:tc>
        <w:tc>
          <w:tcPr>
            <w:tcW w:w="3827" w:type="dxa"/>
          </w:tcPr>
          <w:p w14:paraId="18893464" w14:textId="77777777" w:rsidR="00A94F6E" w:rsidRPr="00FB26E6" w:rsidRDefault="00A94F6E" w:rsidP="002356B1">
            <w:pPr>
              <w:rPr>
                <w:rFonts w:ascii="Arial" w:hAnsi="Arial" w:cs="Arial"/>
              </w:rPr>
            </w:pPr>
          </w:p>
        </w:tc>
      </w:tr>
      <w:tr w:rsidR="00A94F6E" w14:paraId="6014CF8C" w14:textId="77777777" w:rsidTr="00A94F6E">
        <w:tc>
          <w:tcPr>
            <w:tcW w:w="3936" w:type="dxa"/>
          </w:tcPr>
          <w:p w14:paraId="6D23C28E" w14:textId="77777777" w:rsidR="00A94F6E" w:rsidRPr="00FB26E6" w:rsidRDefault="00A94F6E" w:rsidP="002356B1">
            <w:pPr>
              <w:rPr>
                <w:rFonts w:ascii="Arial" w:hAnsi="Arial" w:cs="Arial"/>
              </w:rPr>
            </w:pPr>
            <w:r w:rsidRPr="00FB26E6">
              <w:rPr>
                <w:rFonts w:ascii="Arial" w:hAnsi="Arial" w:cs="Arial"/>
              </w:rPr>
              <w:t xml:space="preserve">1.Δημήτριος </w:t>
            </w:r>
            <w:proofErr w:type="spellStart"/>
            <w:r w:rsidRPr="00FB26E6">
              <w:rPr>
                <w:rFonts w:ascii="Arial" w:hAnsi="Arial" w:cs="Arial"/>
              </w:rPr>
              <w:t>Κυρίτσης</w:t>
            </w:r>
            <w:proofErr w:type="spellEnd"/>
          </w:p>
        </w:tc>
        <w:tc>
          <w:tcPr>
            <w:tcW w:w="3827" w:type="dxa"/>
          </w:tcPr>
          <w:p w14:paraId="0FEBB1E8" w14:textId="77777777" w:rsidR="00A94F6E" w:rsidRPr="00FB26E6" w:rsidRDefault="00A94F6E" w:rsidP="002356B1">
            <w:pPr>
              <w:rPr>
                <w:rFonts w:ascii="Arial" w:hAnsi="Arial" w:cs="Arial"/>
              </w:rPr>
            </w:pPr>
            <w:r>
              <w:rPr>
                <w:rFonts w:ascii="Arial" w:hAnsi="Arial" w:cs="Arial"/>
              </w:rPr>
              <w:t>1</w:t>
            </w:r>
            <w:r w:rsidRPr="00FB26E6">
              <w:rPr>
                <w:rFonts w:ascii="Arial" w:hAnsi="Arial" w:cs="Arial"/>
              </w:rPr>
              <w:t>.</w:t>
            </w:r>
            <w:r w:rsidRPr="00FB26E6">
              <w:rPr>
                <w:rFonts w:ascii="Arial" w:hAnsi="Arial" w:cs="Arial"/>
                <w:sz w:val="22"/>
                <w:szCs w:val="22"/>
              </w:rPr>
              <w:t xml:space="preserve">Ευθύμιος </w:t>
            </w:r>
            <w:proofErr w:type="spellStart"/>
            <w:r w:rsidRPr="00FB26E6">
              <w:rPr>
                <w:rFonts w:ascii="Arial" w:hAnsi="Arial" w:cs="Arial"/>
                <w:sz w:val="22"/>
                <w:szCs w:val="22"/>
              </w:rPr>
              <w:t>Καραϊσκος</w:t>
            </w:r>
            <w:proofErr w:type="spellEnd"/>
          </w:p>
        </w:tc>
      </w:tr>
      <w:tr w:rsidR="00A94F6E" w14:paraId="0F1FC097" w14:textId="77777777" w:rsidTr="00A94F6E">
        <w:tc>
          <w:tcPr>
            <w:tcW w:w="3936" w:type="dxa"/>
          </w:tcPr>
          <w:p w14:paraId="196B0587" w14:textId="77777777" w:rsidR="00A94F6E" w:rsidRPr="00FB26E6" w:rsidRDefault="00A94F6E" w:rsidP="002356B1">
            <w:pPr>
              <w:rPr>
                <w:rFonts w:ascii="Arial" w:hAnsi="Arial" w:cs="Arial"/>
              </w:rPr>
            </w:pPr>
            <w:r w:rsidRPr="00FB26E6">
              <w:rPr>
                <w:rFonts w:ascii="Arial" w:hAnsi="Arial" w:cs="Arial"/>
              </w:rPr>
              <w:t>2.</w:t>
            </w:r>
            <w:r w:rsidRPr="00FB26E6">
              <w:rPr>
                <w:rFonts w:ascii="Arial" w:hAnsi="Arial" w:cs="Arial"/>
                <w:sz w:val="22"/>
                <w:szCs w:val="22"/>
              </w:rPr>
              <w:t>Κωνσταντίνος Αναστασίου</w:t>
            </w:r>
          </w:p>
        </w:tc>
        <w:tc>
          <w:tcPr>
            <w:tcW w:w="3827" w:type="dxa"/>
          </w:tcPr>
          <w:p w14:paraId="39BFD373" w14:textId="77777777" w:rsidR="00A94F6E" w:rsidRPr="00FB26E6" w:rsidRDefault="00A94F6E" w:rsidP="002356B1">
            <w:pPr>
              <w:rPr>
                <w:rFonts w:ascii="Arial" w:hAnsi="Arial" w:cs="Arial"/>
              </w:rPr>
            </w:pPr>
          </w:p>
        </w:tc>
      </w:tr>
      <w:tr w:rsidR="00A94F6E" w14:paraId="7A2DF56E" w14:textId="77777777" w:rsidTr="00A94F6E">
        <w:tc>
          <w:tcPr>
            <w:tcW w:w="3936" w:type="dxa"/>
          </w:tcPr>
          <w:p w14:paraId="502C2437" w14:textId="77777777" w:rsidR="00A94F6E" w:rsidRPr="00FB26E6" w:rsidRDefault="00A94F6E" w:rsidP="002356B1">
            <w:pPr>
              <w:rPr>
                <w:rFonts w:ascii="Arial" w:hAnsi="Arial" w:cs="Arial"/>
              </w:rPr>
            </w:pPr>
            <w:r w:rsidRPr="00FB26E6">
              <w:rPr>
                <w:rFonts w:ascii="Arial" w:hAnsi="Arial" w:cs="Arial"/>
              </w:rPr>
              <w:t>3.</w:t>
            </w:r>
            <w:r w:rsidRPr="00FB26E6">
              <w:rPr>
                <w:rFonts w:ascii="Arial" w:hAnsi="Arial" w:cs="Arial"/>
                <w:sz w:val="22"/>
                <w:szCs w:val="22"/>
              </w:rPr>
              <w:t>Ιωάννης Ζωγράφος</w:t>
            </w:r>
          </w:p>
        </w:tc>
        <w:tc>
          <w:tcPr>
            <w:tcW w:w="3827" w:type="dxa"/>
          </w:tcPr>
          <w:p w14:paraId="48763722" w14:textId="77777777" w:rsidR="00A94F6E" w:rsidRPr="00FB26E6" w:rsidRDefault="00A94F6E" w:rsidP="002356B1">
            <w:pPr>
              <w:rPr>
                <w:rFonts w:ascii="Arial" w:hAnsi="Arial" w:cs="Arial"/>
              </w:rPr>
            </w:pPr>
          </w:p>
        </w:tc>
      </w:tr>
      <w:tr w:rsidR="00A94F6E" w14:paraId="508E9BDC" w14:textId="77777777" w:rsidTr="00A94F6E">
        <w:tc>
          <w:tcPr>
            <w:tcW w:w="3936" w:type="dxa"/>
          </w:tcPr>
          <w:p w14:paraId="502D743F" w14:textId="77777777" w:rsidR="00A94F6E" w:rsidRPr="00FB26E6" w:rsidRDefault="00A94F6E" w:rsidP="002356B1">
            <w:pPr>
              <w:rPr>
                <w:rFonts w:ascii="Arial" w:hAnsi="Arial" w:cs="Arial"/>
              </w:rPr>
            </w:pPr>
            <w:r w:rsidRPr="00FB26E6">
              <w:rPr>
                <w:rFonts w:ascii="Arial" w:hAnsi="Arial" w:cs="Arial"/>
              </w:rPr>
              <w:t>4.</w:t>
            </w:r>
            <w:r w:rsidRPr="00FB26E6">
              <w:rPr>
                <w:rFonts w:ascii="Arial" w:hAnsi="Arial" w:cs="Arial"/>
                <w:sz w:val="22"/>
                <w:szCs w:val="22"/>
              </w:rPr>
              <w:t xml:space="preserve">Γεώργιος </w:t>
            </w:r>
            <w:proofErr w:type="spellStart"/>
            <w:r w:rsidRPr="00FB26E6">
              <w:rPr>
                <w:rFonts w:ascii="Arial" w:hAnsi="Arial" w:cs="Arial"/>
                <w:sz w:val="22"/>
                <w:szCs w:val="22"/>
              </w:rPr>
              <w:t>Παλιούρας</w:t>
            </w:r>
            <w:proofErr w:type="spellEnd"/>
          </w:p>
        </w:tc>
        <w:tc>
          <w:tcPr>
            <w:tcW w:w="3827" w:type="dxa"/>
          </w:tcPr>
          <w:p w14:paraId="7AD17551" w14:textId="77777777" w:rsidR="00A94F6E" w:rsidRPr="00FB26E6" w:rsidRDefault="00A94F6E" w:rsidP="002356B1">
            <w:pPr>
              <w:rPr>
                <w:rFonts w:ascii="Arial" w:hAnsi="Arial" w:cs="Arial"/>
              </w:rPr>
            </w:pPr>
          </w:p>
        </w:tc>
      </w:tr>
      <w:tr w:rsidR="00A94F6E" w14:paraId="70F366CD" w14:textId="77777777" w:rsidTr="00A94F6E">
        <w:tc>
          <w:tcPr>
            <w:tcW w:w="3936" w:type="dxa"/>
          </w:tcPr>
          <w:p w14:paraId="09FE3572" w14:textId="77777777" w:rsidR="00A94F6E" w:rsidRPr="00FB26E6" w:rsidRDefault="00A94F6E" w:rsidP="002356B1">
            <w:pPr>
              <w:rPr>
                <w:rFonts w:ascii="Arial" w:hAnsi="Arial" w:cs="Arial"/>
              </w:rPr>
            </w:pPr>
            <w:r w:rsidRPr="00FB26E6">
              <w:rPr>
                <w:rFonts w:ascii="Arial" w:hAnsi="Arial" w:cs="Arial"/>
              </w:rPr>
              <w:t>5.</w:t>
            </w:r>
            <w:r w:rsidRPr="00FB26E6">
              <w:rPr>
                <w:rFonts w:ascii="Arial" w:hAnsi="Arial" w:cs="Arial"/>
                <w:sz w:val="22"/>
                <w:szCs w:val="22"/>
              </w:rPr>
              <w:t xml:space="preserve">Αικατερίνη </w:t>
            </w:r>
            <w:proofErr w:type="spellStart"/>
            <w:r w:rsidRPr="00FB26E6">
              <w:rPr>
                <w:rFonts w:ascii="Arial" w:hAnsi="Arial" w:cs="Arial"/>
                <w:sz w:val="22"/>
                <w:szCs w:val="22"/>
              </w:rPr>
              <w:t>Αλαφοδήμου</w:t>
            </w:r>
            <w:proofErr w:type="spellEnd"/>
          </w:p>
        </w:tc>
        <w:tc>
          <w:tcPr>
            <w:tcW w:w="3827" w:type="dxa"/>
          </w:tcPr>
          <w:p w14:paraId="785506D1" w14:textId="77777777" w:rsidR="00A94F6E" w:rsidRPr="00FB26E6" w:rsidRDefault="00A94F6E" w:rsidP="002356B1">
            <w:pPr>
              <w:rPr>
                <w:rFonts w:ascii="Arial" w:hAnsi="Arial" w:cs="Arial"/>
              </w:rPr>
            </w:pPr>
          </w:p>
        </w:tc>
      </w:tr>
      <w:tr w:rsidR="00A94F6E" w14:paraId="01C2E97A" w14:textId="77777777" w:rsidTr="00A94F6E">
        <w:tc>
          <w:tcPr>
            <w:tcW w:w="3936" w:type="dxa"/>
          </w:tcPr>
          <w:p w14:paraId="44BBAF72" w14:textId="77777777" w:rsidR="00A94F6E" w:rsidRPr="00FB26E6" w:rsidRDefault="00A94F6E" w:rsidP="002356B1">
            <w:pPr>
              <w:rPr>
                <w:rFonts w:ascii="Arial" w:hAnsi="Arial" w:cs="Arial"/>
              </w:rPr>
            </w:pPr>
            <w:r w:rsidRPr="00FB26E6">
              <w:rPr>
                <w:rFonts w:ascii="Arial" w:hAnsi="Arial" w:cs="Arial"/>
              </w:rPr>
              <w:t>6.</w:t>
            </w:r>
            <w:r w:rsidRPr="00FB26E6">
              <w:rPr>
                <w:rFonts w:ascii="Arial" w:hAnsi="Arial" w:cs="Arial"/>
                <w:sz w:val="22"/>
                <w:szCs w:val="22"/>
              </w:rPr>
              <w:t xml:space="preserve">Δημήτριος </w:t>
            </w:r>
            <w:proofErr w:type="spellStart"/>
            <w:r w:rsidRPr="00FB26E6">
              <w:rPr>
                <w:rFonts w:ascii="Arial" w:hAnsi="Arial" w:cs="Arial"/>
                <w:sz w:val="22"/>
                <w:szCs w:val="22"/>
              </w:rPr>
              <w:t>Τσακμ</w:t>
            </w:r>
            <w:r w:rsidRPr="00FB26E6">
              <w:rPr>
                <w:rFonts w:ascii="Arial" w:hAnsi="Arial" w:cs="Arial"/>
                <w:sz w:val="22"/>
                <w:szCs w:val="22"/>
                <w:lang w:val="en-US"/>
              </w:rPr>
              <w:t>άκης</w:t>
            </w:r>
            <w:proofErr w:type="spellEnd"/>
          </w:p>
        </w:tc>
        <w:tc>
          <w:tcPr>
            <w:tcW w:w="3827" w:type="dxa"/>
          </w:tcPr>
          <w:p w14:paraId="6F4694AF" w14:textId="77777777" w:rsidR="00A94F6E" w:rsidRPr="00FB26E6" w:rsidRDefault="00A94F6E" w:rsidP="002356B1">
            <w:pPr>
              <w:rPr>
                <w:rFonts w:ascii="Arial" w:hAnsi="Arial" w:cs="Arial"/>
              </w:rPr>
            </w:pPr>
          </w:p>
        </w:tc>
      </w:tr>
      <w:tr w:rsidR="00A94F6E" w14:paraId="367BD88B" w14:textId="77777777" w:rsidTr="00A94F6E">
        <w:tc>
          <w:tcPr>
            <w:tcW w:w="3936" w:type="dxa"/>
          </w:tcPr>
          <w:p w14:paraId="2D839003" w14:textId="77777777" w:rsidR="00A94F6E" w:rsidRPr="00FB26E6" w:rsidRDefault="00A94F6E" w:rsidP="002356B1">
            <w:pPr>
              <w:rPr>
                <w:rFonts w:ascii="Arial" w:hAnsi="Arial" w:cs="Arial"/>
              </w:rPr>
            </w:pPr>
            <w:r w:rsidRPr="00FB26E6">
              <w:rPr>
                <w:rFonts w:ascii="Arial" w:hAnsi="Arial" w:cs="Arial"/>
              </w:rPr>
              <w:t>7.</w:t>
            </w:r>
            <w:proofErr w:type="spellStart"/>
            <w:r w:rsidRPr="00FB26E6">
              <w:rPr>
                <w:rFonts w:ascii="Arial" w:hAnsi="Arial" w:cs="Arial"/>
                <w:sz w:val="22"/>
                <w:szCs w:val="22"/>
                <w:lang w:val="en-US"/>
              </w:rPr>
              <w:t>Μιλτιάδης</w:t>
            </w:r>
            <w:proofErr w:type="spellEnd"/>
            <w:r w:rsidRPr="00FB26E6">
              <w:rPr>
                <w:rFonts w:ascii="Arial" w:hAnsi="Arial" w:cs="Arial"/>
                <w:sz w:val="22"/>
                <w:szCs w:val="22"/>
                <w:lang w:val="en-US"/>
              </w:rPr>
              <w:t xml:space="preserve"> </w:t>
            </w:r>
            <w:proofErr w:type="spellStart"/>
            <w:r w:rsidRPr="00FB26E6">
              <w:rPr>
                <w:rFonts w:ascii="Arial" w:hAnsi="Arial" w:cs="Arial"/>
                <w:sz w:val="22"/>
                <w:szCs w:val="22"/>
                <w:lang w:val="en-US"/>
              </w:rPr>
              <w:t>Τσιρώνης</w:t>
            </w:r>
            <w:proofErr w:type="spellEnd"/>
          </w:p>
        </w:tc>
        <w:tc>
          <w:tcPr>
            <w:tcW w:w="3827" w:type="dxa"/>
          </w:tcPr>
          <w:p w14:paraId="2B38A0C1" w14:textId="77777777" w:rsidR="00A94F6E" w:rsidRPr="00FB26E6" w:rsidRDefault="00A94F6E" w:rsidP="002356B1">
            <w:pPr>
              <w:rPr>
                <w:rFonts w:ascii="Arial" w:hAnsi="Arial" w:cs="Arial"/>
              </w:rPr>
            </w:pPr>
          </w:p>
        </w:tc>
      </w:tr>
    </w:tbl>
    <w:p w14:paraId="4D5A2B96" w14:textId="77777777" w:rsidR="002B28B6" w:rsidRPr="00CA7660" w:rsidRDefault="002B28B6" w:rsidP="009B2519">
      <w:pPr>
        <w:spacing w:after="20" w:line="288" w:lineRule="auto"/>
        <w:jc w:val="both"/>
        <w:rPr>
          <w:rFonts w:ascii="Arial" w:hAnsi="Arial" w:cs="Arial"/>
          <w:sz w:val="22"/>
          <w:szCs w:val="22"/>
        </w:rPr>
      </w:pPr>
      <w:bookmarkStart w:id="1" w:name="parontesapontes"/>
      <w:bookmarkEnd w:id="1"/>
      <w:r w:rsidRPr="00CA7660">
        <w:rPr>
          <w:rFonts w:ascii="Arial" w:hAnsi="Arial" w:cs="Arial"/>
          <w:sz w:val="22"/>
          <w:szCs w:val="22"/>
        </w:rPr>
        <w:tab/>
      </w:r>
    </w:p>
    <w:p w14:paraId="1746F91A" w14:textId="77777777" w:rsidR="00E5587D" w:rsidRPr="00CA7660" w:rsidRDefault="00E5587D" w:rsidP="00E5587D">
      <w:pPr>
        <w:spacing w:after="20" w:line="288" w:lineRule="auto"/>
        <w:jc w:val="both"/>
        <w:rPr>
          <w:rFonts w:ascii="Arial" w:hAnsi="Arial" w:cs="Arial"/>
          <w:sz w:val="22"/>
          <w:szCs w:val="22"/>
        </w:rPr>
      </w:pPr>
      <w:r w:rsidRPr="00CA7660">
        <w:rPr>
          <w:rFonts w:ascii="Arial" w:hAnsi="Arial" w:cs="Arial"/>
          <w:sz w:val="22"/>
          <w:szCs w:val="22"/>
        </w:rPr>
        <w:t xml:space="preserve">Τα πρακτικά τηρήθηκαν από τον κ. </w:t>
      </w:r>
      <w:r w:rsidR="00FE7BBC" w:rsidRPr="00CA7660">
        <w:rPr>
          <w:rFonts w:ascii="Arial" w:hAnsi="Arial" w:cs="Arial"/>
          <w:sz w:val="22"/>
          <w:szCs w:val="22"/>
        </w:rPr>
        <w:t>Νιάνιο Σπυρίδωνα</w:t>
      </w:r>
    </w:p>
    <w:p w14:paraId="18CF2B98" w14:textId="77777777" w:rsidR="00E5587D" w:rsidRDefault="00E5587D" w:rsidP="00E5587D">
      <w:pPr>
        <w:spacing w:after="20" w:line="288" w:lineRule="auto"/>
        <w:jc w:val="both"/>
        <w:rPr>
          <w:rFonts w:ascii="Arial" w:hAnsi="Arial" w:cs="Arial"/>
          <w:b/>
          <w:bCs/>
          <w:sz w:val="22"/>
          <w:szCs w:val="22"/>
        </w:rPr>
      </w:pPr>
    </w:p>
    <w:p w14:paraId="5EC83531" w14:textId="30BDE562" w:rsidR="002B28B6" w:rsidRPr="007A4972" w:rsidRDefault="007A4972" w:rsidP="00E5587D">
      <w:pPr>
        <w:spacing w:after="20" w:line="288" w:lineRule="auto"/>
        <w:jc w:val="both"/>
        <w:rPr>
          <w:rFonts w:ascii="Arial" w:hAnsi="Arial" w:cs="Arial"/>
          <w:b/>
          <w:bCs/>
          <w:sz w:val="22"/>
          <w:szCs w:val="22"/>
        </w:rPr>
      </w:pPr>
      <w:r w:rsidRPr="00100E50">
        <w:rPr>
          <w:rFonts w:ascii="Arial" w:hAnsi="Arial" w:cs="Arial"/>
          <w:sz w:val="22"/>
          <w:szCs w:val="22"/>
        </w:rPr>
        <w:t>Αφού διαπιστώθηκε απαρτία – καθώς από το σύν</w:t>
      </w:r>
      <w:r>
        <w:rPr>
          <w:rFonts w:ascii="Arial" w:hAnsi="Arial" w:cs="Arial"/>
          <w:sz w:val="22"/>
          <w:szCs w:val="22"/>
        </w:rPr>
        <w:t>ολο  (9)  μελών ήταν παρόντα  (8</w:t>
      </w:r>
      <w:r w:rsidRPr="00100E50">
        <w:rPr>
          <w:rFonts w:ascii="Arial" w:hAnsi="Arial" w:cs="Arial"/>
          <w:sz w:val="22"/>
          <w:szCs w:val="22"/>
        </w:rPr>
        <w:t>)  μέλη,</w:t>
      </w:r>
      <w:r>
        <w:rPr>
          <w:rFonts w:ascii="Arial" w:hAnsi="Arial" w:cs="Arial"/>
          <w:b/>
          <w:bCs/>
          <w:sz w:val="22"/>
          <w:szCs w:val="22"/>
        </w:rPr>
        <w:t xml:space="preserve"> </w:t>
      </w:r>
      <w:r w:rsidR="00C5671C">
        <w:rPr>
          <w:rFonts w:ascii="Arial" w:hAnsi="Arial" w:cs="Arial"/>
          <w:sz w:val="22"/>
          <w:szCs w:val="22"/>
        </w:rPr>
        <w:t>ο Αντιπ</w:t>
      </w:r>
      <w:r w:rsidR="00E5587D" w:rsidRPr="00CA7660">
        <w:rPr>
          <w:rFonts w:ascii="Arial" w:hAnsi="Arial" w:cs="Arial"/>
          <w:sz w:val="22"/>
          <w:szCs w:val="22"/>
        </w:rPr>
        <w:t>ρόεδρος της Επιτροπής Ποιότητας Ζωής εισηγήθηκε  τα εξής:</w:t>
      </w:r>
    </w:p>
    <w:p w14:paraId="41AD83E0" w14:textId="77777777" w:rsidR="00E5587D" w:rsidRPr="00CA7660" w:rsidRDefault="00E5587D" w:rsidP="00E5587D">
      <w:pPr>
        <w:spacing w:after="20" w:line="288" w:lineRule="auto"/>
        <w:jc w:val="both"/>
        <w:rPr>
          <w:rFonts w:ascii="Arial" w:hAnsi="Arial" w:cs="Arial"/>
          <w:sz w:val="22"/>
          <w:szCs w:val="22"/>
        </w:rPr>
      </w:pPr>
    </w:p>
    <w:p w14:paraId="38A8F181" w14:textId="77777777" w:rsidR="00E5587D" w:rsidRPr="00CA7660" w:rsidRDefault="00E5587D" w:rsidP="00E5587D">
      <w:pPr>
        <w:spacing w:after="20" w:line="288" w:lineRule="auto"/>
        <w:jc w:val="both"/>
        <w:rPr>
          <w:rFonts w:ascii="Arial" w:hAnsi="Arial" w:cs="Arial"/>
          <w:bCs/>
          <w:sz w:val="22"/>
          <w:szCs w:val="22"/>
        </w:rPr>
      </w:pPr>
      <w:r w:rsidRPr="00CA7660">
        <w:rPr>
          <w:rFonts w:ascii="Arial" w:hAnsi="Arial" w:cs="Arial"/>
          <w:bCs/>
          <w:sz w:val="22"/>
          <w:szCs w:val="22"/>
        </w:rPr>
        <w:t>Με τις παρ. 5 και 6 του άρθρου 75 του Ν.3852/10 ορίζονται τα εξής:</w:t>
      </w:r>
    </w:p>
    <w:p w14:paraId="4445C67E" w14:textId="77777777" w:rsidR="00E5587D" w:rsidRPr="00CA7660" w:rsidRDefault="00E5587D" w:rsidP="00E5587D">
      <w:pPr>
        <w:spacing w:after="20" w:line="288" w:lineRule="auto"/>
        <w:jc w:val="both"/>
        <w:rPr>
          <w:rFonts w:ascii="Arial" w:hAnsi="Arial" w:cs="Arial"/>
          <w:bCs/>
          <w:sz w:val="22"/>
          <w:szCs w:val="22"/>
        </w:rPr>
      </w:pPr>
      <w:r w:rsidRPr="00CA7660">
        <w:rPr>
          <w:rFonts w:ascii="Arial" w:hAnsi="Arial" w:cs="Arial"/>
          <w:bCs/>
          <w:sz w:val="22"/>
          <w:szCs w:val="22"/>
        </w:rPr>
        <w:t>5.Ο πρόεδρος της επιτροπής καλεί τα μέλη της σε συνεδρίαση με γραπτή πρόσκληση, στην οποία αναφέρονται τα θέματα της ημερήσιας διάταξης, όποτε το ζητήσει ο δήμαρχος ή το ένα τρίτο (1/3) τουλάχιστον του συνολικού αριθμού των μελών της. Στην τελευταία περίπτωση απαιτείται γραπτή αίτηση, στην οποία αναφέρονται τα θέματα που θα συζητηθούν. Στην ίδια περίπτωση δεν μπορεί να επανυποβληθεί αίτημα για το ίδιο θέμα, πριν παρέλθει δίμηνο, αφότου εκδόθηκε απορριπτική απόφαση της επιτροπής, εκτός εάν γίνεται επίκληση νεότερων στοιχείων. Αν κατά τον υπολογισμό του ενός τρίτου (1/3) προκύπτει δεκαδικός αριθμός, τότε ο αριθμός αυτός στρογγυλοποιείται στην αμέσως μεγαλύτερη μονάδα εφόσον πρόκειται για υποδιαίρεση μεγαλύτερη ή ίση του ημίσεως (0,5). Αν η επιτροπή δεν συγκληθεί το αργότερο έξι (6) ημέρες μετά την υποβολή της αίτησης, συνέρχεται ύστερα από πρόσκληση εκείνων που υπέβαλαν την αίτηση και αποφασίζει για τα θέματα, για τα οποία είχε ζητηθεί η σύγκλησή της.</w:t>
      </w:r>
    </w:p>
    <w:p w14:paraId="43DCA771" w14:textId="77777777" w:rsidR="00E5587D" w:rsidRPr="00CA7660" w:rsidRDefault="00E5587D" w:rsidP="00E5587D">
      <w:pPr>
        <w:spacing w:after="20" w:line="288" w:lineRule="auto"/>
        <w:jc w:val="both"/>
        <w:rPr>
          <w:rFonts w:ascii="Arial" w:hAnsi="Arial" w:cs="Arial"/>
          <w:bCs/>
          <w:sz w:val="22"/>
          <w:szCs w:val="22"/>
        </w:rPr>
      </w:pPr>
      <w:r w:rsidRPr="00CA7660">
        <w:rPr>
          <w:rFonts w:ascii="Arial" w:hAnsi="Arial" w:cs="Arial"/>
          <w:bCs/>
          <w:sz w:val="22"/>
          <w:szCs w:val="22"/>
        </w:rPr>
        <w:t>Η αδικαιολόγητη παράλειψη του προέδρου για δύο συνεχείς φορές να καλέσει την οικονομική ή την επιτροπή ποιότητας ζωής αποτελεί σοβαρή παράβαση καθήκοντος.</w:t>
      </w:r>
    </w:p>
    <w:p w14:paraId="03106176" w14:textId="77777777" w:rsidR="00E5587D" w:rsidRPr="00CA7660" w:rsidRDefault="00E5587D" w:rsidP="00E5587D">
      <w:pPr>
        <w:spacing w:after="20" w:line="288" w:lineRule="auto"/>
        <w:jc w:val="both"/>
        <w:rPr>
          <w:rFonts w:ascii="Arial" w:hAnsi="Arial" w:cs="Arial"/>
          <w:bCs/>
          <w:sz w:val="22"/>
          <w:szCs w:val="22"/>
        </w:rPr>
      </w:pPr>
      <w:r w:rsidRPr="00CA7660">
        <w:rPr>
          <w:rFonts w:ascii="Arial" w:hAnsi="Arial" w:cs="Arial"/>
          <w:bCs/>
          <w:sz w:val="22"/>
          <w:szCs w:val="22"/>
        </w:rPr>
        <w:t>6. Η πρόσκληση δημοσιεύεται στην ιστοσελίδα του δήμου. Η πρόσκληση επιδίδεται ή γνωστοποιείται στα μέλη τρεις (3) τουλάχιστον πλήρεις ημέρες πριν από την ημέρα που ορίζεται για τη συνεδρίαση. Σε κατεπείγουσες περιπτώσεις, η πρόσκληση αυτή μπορεί να επιδοθεί ή να γνωστοποιηθεί την ημέρα της συνεδρίασης. Στην πρόσκληση πρέπει να αναφέρεται ο λόγος για τον οποίο η συνεδρίαση έχει κατεπείγοντα χαρακτήρα. Πριν από τη συζήτηση η επιτροπή αποφαίνεται για το κατεπείγον των θεμάτων.»</w:t>
      </w:r>
    </w:p>
    <w:p w14:paraId="2677A351" w14:textId="77777777" w:rsidR="009B2519" w:rsidRPr="00CA7660" w:rsidRDefault="009B2519" w:rsidP="009B2519">
      <w:pPr>
        <w:spacing w:after="20" w:line="288" w:lineRule="auto"/>
        <w:jc w:val="both"/>
        <w:rPr>
          <w:rFonts w:ascii="Arial" w:hAnsi="Arial" w:cs="Arial"/>
          <w:sz w:val="22"/>
          <w:szCs w:val="22"/>
        </w:rPr>
      </w:pPr>
    </w:p>
    <w:p w14:paraId="56C11DCA" w14:textId="61DD4991" w:rsidR="00F40438" w:rsidRPr="00CA7660" w:rsidRDefault="00F40438" w:rsidP="00F40438">
      <w:pPr>
        <w:spacing w:after="20" w:line="288" w:lineRule="auto"/>
        <w:jc w:val="both"/>
        <w:rPr>
          <w:rFonts w:ascii="Arial" w:hAnsi="Arial" w:cs="Arial"/>
          <w:sz w:val="22"/>
          <w:szCs w:val="22"/>
        </w:rPr>
      </w:pPr>
      <w:r w:rsidRPr="00CA7660">
        <w:rPr>
          <w:rFonts w:ascii="Arial" w:hAnsi="Arial" w:cs="Arial"/>
          <w:sz w:val="22"/>
          <w:szCs w:val="22"/>
        </w:rPr>
        <w:t>Εκτός των θεμάτων της ημερήσιας διάταξης, έτσι όπως ακριβώς αναγράφονται στην με αριθ. πρωτ. 5353</w:t>
      </w:r>
      <w:r w:rsidR="00A83C6C" w:rsidRPr="00CA7660">
        <w:rPr>
          <w:rFonts w:ascii="Arial" w:hAnsi="Arial" w:cs="Arial"/>
          <w:sz w:val="22"/>
          <w:szCs w:val="22"/>
        </w:rPr>
        <w:t>-</w:t>
      </w:r>
      <w:r w:rsidRPr="00CA7660">
        <w:rPr>
          <w:rFonts w:ascii="Arial" w:hAnsi="Arial" w:cs="Arial"/>
          <w:sz w:val="22"/>
          <w:szCs w:val="22"/>
        </w:rPr>
        <w:t>11/02/2022</w:t>
      </w:r>
      <w:r w:rsidRPr="00CA7660">
        <w:rPr>
          <w:rFonts w:ascii="Arial" w:hAnsi="Arial" w:cs="Arial"/>
          <w:bCs/>
          <w:sz w:val="22"/>
          <w:szCs w:val="22"/>
        </w:rPr>
        <w:t xml:space="preserve"> πρόσκληση του Προέδρου, </w:t>
      </w:r>
      <w:r w:rsidRPr="00CA7660">
        <w:rPr>
          <w:rFonts w:ascii="Arial" w:hAnsi="Arial" w:cs="Arial"/>
          <w:sz w:val="22"/>
          <w:szCs w:val="22"/>
        </w:rPr>
        <w:t xml:space="preserve">έχει προκύψει ένα ακόμη θέμα, το οποίο θεωρείται κατά την κρίση μου κατεπείγον και πρέπει να συζητηθεί κατά </w:t>
      </w:r>
      <w:r w:rsidRPr="00CA7660">
        <w:rPr>
          <w:rFonts w:ascii="Arial" w:hAnsi="Arial" w:cs="Arial"/>
          <w:sz w:val="22"/>
          <w:szCs w:val="22"/>
        </w:rPr>
        <w:lastRenderedPageBreak/>
        <w:t xml:space="preserve">προτεραιότητα και αφορά </w:t>
      </w:r>
      <w:bookmarkStart w:id="2" w:name="thema1"/>
      <w:bookmarkEnd w:id="2"/>
      <w:r w:rsidRPr="00CA7660">
        <w:rPr>
          <w:rFonts w:ascii="Arial" w:hAnsi="Arial" w:cs="Arial"/>
          <w:sz w:val="22"/>
          <w:szCs w:val="22"/>
        </w:rPr>
        <w:t>Τροποποίηση της αριθ 205/14 Απόφασης  Δ.Σ για Απα</w:t>
      </w:r>
      <w:r w:rsidR="00CA7660" w:rsidRPr="00CA7660">
        <w:rPr>
          <w:rFonts w:ascii="Arial" w:hAnsi="Arial" w:cs="Arial"/>
          <w:sz w:val="22"/>
          <w:szCs w:val="22"/>
        </w:rPr>
        <w:t xml:space="preserve">γόρευση στάθμευσης  </w:t>
      </w:r>
      <w:r w:rsidRPr="00CA7660">
        <w:rPr>
          <w:rFonts w:ascii="Arial" w:hAnsi="Arial" w:cs="Arial"/>
          <w:sz w:val="22"/>
          <w:szCs w:val="22"/>
        </w:rPr>
        <w:t xml:space="preserve">στην Οδό Χατζοπούλου. </w:t>
      </w:r>
    </w:p>
    <w:p w14:paraId="49A0A42D" w14:textId="77777777" w:rsidR="00F40438" w:rsidRPr="00CA7660" w:rsidRDefault="00F40438" w:rsidP="00F40438">
      <w:pPr>
        <w:spacing w:after="20" w:line="288" w:lineRule="auto"/>
        <w:jc w:val="both"/>
        <w:rPr>
          <w:rFonts w:ascii="Arial" w:hAnsi="Arial" w:cs="Arial"/>
          <w:sz w:val="22"/>
          <w:szCs w:val="22"/>
        </w:rPr>
      </w:pPr>
    </w:p>
    <w:p w14:paraId="1CACA624" w14:textId="77777777" w:rsidR="00CA7660" w:rsidRPr="00CA7660" w:rsidRDefault="00F40438" w:rsidP="00CA7660">
      <w:pPr>
        <w:spacing w:line="360" w:lineRule="auto"/>
        <w:ind w:firstLine="720"/>
        <w:jc w:val="both"/>
        <w:rPr>
          <w:rFonts w:ascii="Arial" w:hAnsi="Arial" w:cs="Arial"/>
          <w:sz w:val="22"/>
          <w:szCs w:val="22"/>
        </w:rPr>
      </w:pPr>
      <w:r w:rsidRPr="00CA7660">
        <w:rPr>
          <w:rFonts w:ascii="Arial" w:hAnsi="Arial" w:cs="Arial"/>
          <w:sz w:val="22"/>
          <w:szCs w:val="22"/>
        </w:rPr>
        <w:t xml:space="preserve">Για τους παραπάνω λόγους, φρονώ ότι θα πρέπει να τεθεί πρώτο αυτό το θέμα προς συζήτηση, παρά το ότι δε συμπεριλαμβάνεται στην ημερήσια διάταξη, λόγω </w:t>
      </w:r>
      <w:r w:rsidR="00CA7660" w:rsidRPr="00CA7660">
        <w:rPr>
          <w:rFonts w:ascii="Arial" w:hAnsi="Arial" w:cs="Arial"/>
          <w:sz w:val="22"/>
          <w:szCs w:val="22"/>
        </w:rPr>
        <w:t>Το θέμα εισάγεται ως κατεπείγον στην Επιτροπή Ποιότητας Ζωής, διότι έχει δημιουργηθεί σοβαρό πρόβλημα στην στάθμευση των οχημάτων που αφορά τους λειτουργούς της δικαιοσύνης και κατ επέκταση στη λειτουργία του Δικαστικού Μεγάρου, έχει ζητηθεί δε  από την Τροχαία η άμεση λήψη μέτρων για την επίλυση του θέματος.</w:t>
      </w:r>
    </w:p>
    <w:p w14:paraId="1DD76089" w14:textId="638C6933" w:rsidR="00F40438" w:rsidRPr="00CA7660" w:rsidRDefault="00F40438" w:rsidP="00F40438">
      <w:pPr>
        <w:spacing w:after="20" w:line="288" w:lineRule="auto"/>
        <w:jc w:val="both"/>
        <w:rPr>
          <w:rFonts w:ascii="Arial" w:hAnsi="Arial" w:cs="Arial"/>
          <w:sz w:val="22"/>
          <w:szCs w:val="22"/>
        </w:rPr>
      </w:pPr>
    </w:p>
    <w:p w14:paraId="6A9F21C3" w14:textId="77777777" w:rsidR="00F40438" w:rsidRPr="00CA7660" w:rsidRDefault="00F40438" w:rsidP="00F40438">
      <w:pPr>
        <w:spacing w:after="20" w:line="288" w:lineRule="auto"/>
        <w:jc w:val="both"/>
        <w:rPr>
          <w:rFonts w:ascii="Arial" w:hAnsi="Arial" w:cs="Arial"/>
          <w:sz w:val="22"/>
          <w:szCs w:val="22"/>
        </w:rPr>
      </w:pPr>
      <w:r w:rsidRPr="00CA7660">
        <w:rPr>
          <w:rFonts w:ascii="Arial" w:hAnsi="Arial" w:cs="Arial"/>
          <w:sz w:val="22"/>
          <w:szCs w:val="22"/>
        </w:rPr>
        <w:t>Με βάση τα παραπάνω σας καλώ να ψηφίσουμε σχετικά.</w:t>
      </w:r>
    </w:p>
    <w:p w14:paraId="75DF264E" w14:textId="77777777" w:rsidR="00F40438" w:rsidRPr="00CA7660" w:rsidRDefault="00F40438" w:rsidP="00F40438">
      <w:pPr>
        <w:spacing w:after="20" w:line="288" w:lineRule="auto"/>
        <w:jc w:val="both"/>
        <w:rPr>
          <w:rFonts w:ascii="Arial" w:hAnsi="Arial" w:cs="Arial"/>
          <w:sz w:val="22"/>
          <w:szCs w:val="22"/>
        </w:rPr>
      </w:pPr>
    </w:p>
    <w:p w14:paraId="0CCD70D4" w14:textId="77777777" w:rsidR="00F40438" w:rsidRPr="00CA7660" w:rsidRDefault="009B2519" w:rsidP="00145037">
      <w:pPr>
        <w:tabs>
          <w:tab w:val="left" w:pos="5535"/>
        </w:tabs>
        <w:spacing w:after="20" w:line="288" w:lineRule="auto"/>
        <w:jc w:val="both"/>
        <w:rPr>
          <w:rFonts w:ascii="Arial" w:hAnsi="Arial" w:cs="Arial"/>
          <w:sz w:val="22"/>
          <w:szCs w:val="22"/>
        </w:rPr>
      </w:pPr>
      <w:r w:rsidRPr="00CA7660">
        <w:rPr>
          <w:rFonts w:ascii="Arial" w:hAnsi="Arial" w:cs="Arial"/>
          <w:sz w:val="22"/>
          <w:szCs w:val="22"/>
        </w:rPr>
        <w:t>Η</w:t>
      </w:r>
      <w:r w:rsidR="00F40438" w:rsidRPr="00CA7660">
        <w:rPr>
          <w:rFonts w:ascii="Arial" w:hAnsi="Arial" w:cs="Arial"/>
          <w:sz w:val="22"/>
          <w:szCs w:val="22"/>
        </w:rPr>
        <w:t xml:space="preserve"> </w:t>
      </w:r>
      <w:r w:rsidRPr="00CA7660">
        <w:rPr>
          <w:rFonts w:ascii="Arial" w:hAnsi="Arial" w:cs="Arial"/>
          <w:sz w:val="22"/>
          <w:szCs w:val="22"/>
        </w:rPr>
        <w:t>Ε</w:t>
      </w:r>
      <w:r w:rsidR="00F40438" w:rsidRPr="00CA7660">
        <w:rPr>
          <w:rFonts w:ascii="Arial" w:hAnsi="Arial" w:cs="Arial"/>
          <w:sz w:val="22"/>
          <w:szCs w:val="22"/>
        </w:rPr>
        <w:t>.</w:t>
      </w:r>
      <w:r w:rsidR="00E5587D" w:rsidRPr="00CA7660">
        <w:rPr>
          <w:rFonts w:ascii="Arial" w:hAnsi="Arial" w:cs="Arial"/>
          <w:sz w:val="22"/>
          <w:szCs w:val="22"/>
        </w:rPr>
        <w:t>Π.Ζ.</w:t>
      </w:r>
      <w:r w:rsidR="00F40438" w:rsidRPr="00CA7660">
        <w:rPr>
          <w:rFonts w:ascii="Arial" w:hAnsi="Arial" w:cs="Arial"/>
          <w:sz w:val="22"/>
          <w:szCs w:val="22"/>
        </w:rPr>
        <w:t xml:space="preserve"> αφού έλαβε υπόψη </w:t>
      </w:r>
      <w:r w:rsidR="00604C41" w:rsidRPr="00CA7660">
        <w:rPr>
          <w:rFonts w:ascii="Arial" w:hAnsi="Arial" w:cs="Arial"/>
          <w:sz w:val="22"/>
          <w:szCs w:val="22"/>
        </w:rPr>
        <w:t>της:</w:t>
      </w:r>
      <w:r w:rsidR="00145037" w:rsidRPr="00CA7660">
        <w:rPr>
          <w:rFonts w:ascii="Arial" w:hAnsi="Arial" w:cs="Arial"/>
          <w:sz w:val="22"/>
          <w:szCs w:val="22"/>
        </w:rPr>
        <w:tab/>
      </w:r>
    </w:p>
    <w:p w14:paraId="406E3D79" w14:textId="77777777" w:rsidR="00F40438" w:rsidRPr="00CA7660" w:rsidRDefault="00F40438" w:rsidP="00F40438">
      <w:pPr>
        <w:numPr>
          <w:ilvl w:val="0"/>
          <w:numId w:val="3"/>
        </w:numPr>
        <w:spacing w:after="20" w:line="288" w:lineRule="auto"/>
        <w:jc w:val="both"/>
        <w:rPr>
          <w:rFonts w:ascii="Arial" w:hAnsi="Arial" w:cs="Arial"/>
          <w:sz w:val="22"/>
          <w:szCs w:val="22"/>
        </w:rPr>
      </w:pPr>
      <w:r w:rsidRPr="00CA7660">
        <w:rPr>
          <w:rFonts w:ascii="Arial" w:hAnsi="Arial" w:cs="Arial"/>
          <w:sz w:val="22"/>
          <w:szCs w:val="22"/>
        </w:rPr>
        <w:t>Τα θέματα της ημερήσιας διάταξης που αναφέρονται στην  με αριθ. πρωτ. 5353-11/02/2022</w:t>
      </w:r>
      <w:r w:rsidRPr="00CA7660">
        <w:rPr>
          <w:rFonts w:ascii="Arial" w:hAnsi="Arial" w:cs="Arial"/>
          <w:bCs/>
          <w:sz w:val="22"/>
          <w:szCs w:val="22"/>
        </w:rPr>
        <w:t xml:space="preserve"> πρόσκληση του Προέδρου</w:t>
      </w:r>
    </w:p>
    <w:p w14:paraId="6039173B" w14:textId="77777777" w:rsidR="00F40438" w:rsidRPr="00CA7660" w:rsidRDefault="00F40438" w:rsidP="00F40438">
      <w:pPr>
        <w:numPr>
          <w:ilvl w:val="0"/>
          <w:numId w:val="3"/>
        </w:numPr>
        <w:spacing w:after="20" w:line="288" w:lineRule="auto"/>
        <w:jc w:val="both"/>
        <w:rPr>
          <w:rFonts w:ascii="Arial" w:hAnsi="Arial" w:cs="Arial"/>
          <w:sz w:val="22"/>
          <w:szCs w:val="22"/>
        </w:rPr>
      </w:pPr>
      <w:r w:rsidRPr="00CA7660">
        <w:rPr>
          <w:rFonts w:ascii="Arial" w:hAnsi="Arial" w:cs="Arial"/>
          <w:sz w:val="22"/>
          <w:szCs w:val="22"/>
        </w:rPr>
        <w:t>την εισήγηση του ανωτέρω,</w:t>
      </w:r>
    </w:p>
    <w:p w14:paraId="093D2F31" w14:textId="77777777" w:rsidR="00F40438" w:rsidRPr="00CA7660" w:rsidRDefault="00F40438" w:rsidP="00F40438">
      <w:pPr>
        <w:numPr>
          <w:ilvl w:val="0"/>
          <w:numId w:val="2"/>
        </w:numPr>
        <w:spacing w:after="20" w:line="288" w:lineRule="auto"/>
        <w:jc w:val="both"/>
        <w:rPr>
          <w:rFonts w:ascii="Arial" w:hAnsi="Arial" w:cs="Arial"/>
          <w:sz w:val="22"/>
          <w:szCs w:val="22"/>
        </w:rPr>
      </w:pPr>
      <w:r w:rsidRPr="00CA7660">
        <w:rPr>
          <w:rFonts w:ascii="Arial" w:hAnsi="Arial" w:cs="Arial"/>
          <w:sz w:val="22"/>
          <w:szCs w:val="22"/>
        </w:rPr>
        <w:t xml:space="preserve">την παρ. </w:t>
      </w:r>
      <w:r w:rsidR="009B2519" w:rsidRPr="00CA7660">
        <w:rPr>
          <w:rFonts w:ascii="Arial" w:hAnsi="Arial" w:cs="Arial"/>
          <w:sz w:val="22"/>
          <w:szCs w:val="22"/>
        </w:rPr>
        <w:t>6</w:t>
      </w:r>
      <w:r w:rsidRPr="00CA7660">
        <w:rPr>
          <w:rFonts w:ascii="Arial" w:hAnsi="Arial" w:cs="Arial"/>
          <w:sz w:val="22"/>
          <w:szCs w:val="22"/>
        </w:rPr>
        <w:t xml:space="preserve"> του άρθρου 7</w:t>
      </w:r>
      <w:r w:rsidR="009B2519" w:rsidRPr="00CA7660">
        <w:rPr>
          <w:rFonts w:ascii="Arial" w:hAnsi="Arial" w:cs="Arial"/>
          <w:sz w:val="22"/>
          <w:szCs w:val="22"/>
        </w:rPr>
        <w:t>5</w:t>
      </w:r>
      <w:r w:rsidRPr="00CA7660">
        <w:rPr>
          <w:rFonts w:ascii="Arial" w:hAnsi="Arial" w:cs="Arial"/>
          <w:sz w:val="22"/>
          <w:szCs w:val="22"/>
        </w:rPr>
        <w:t xml:space="preserve"> του Ν. 3852/10</w:t>
      </w:r>
    </w:p>
    <w:p w14:paraId="24C3CC2A" w14:textId="77777777" w:rsidR="00CA7660" w:rsidRPr="00CA7660" w:rsidRDefault="00F40438" w:rsidP="00CA7660">
      <w:pPr>
        <w:spacing w:line="360" w:lineRule="auto"/>
        <w:ind w:firstLine="720"/>
        <w:jc w:val="both"/>
        <w:rPr>
          <w:rFonts w:ascii="Arial" w:hAnsi="Arial" w:cs="Arial"/>
          <w:sz w:val="22"/>
          <w:szCs w:val="22"/>
        </w:rPr>
      </w:pPr>
      <w:r w:rsidRPr="00CA7660">
        <w:rPr>
          <w:rFonts w:ascii="Arial" w:hAnsi="Arial" w:cs="Arial"/>
          <w:sz w:val="22"/>
          <w:szCs w:val="22"/>
        </w:rPr>
        <w:t xml:space="preserve">το περιεχόμενο του θέματος, το οποίο αν και δεν περιλαμβάνεται στην ημερήσια διάταξη πρέπει να συζητηθεί κατά προτεραιότητα, </w:t>
      </w:r>
      <w:r w:rsidR="00CA7660" w:rsidRPr="00CA7660">
        <w:rPr>
          <w:rFonts w:ascii="Arial" w:hAnsi="Arial" w:cs="Arial"/>
          <w:sz w:val="22"/>
          <w:szCs w:val="22"/>
        </w:rPr>
        <w:t>διότι έχει δημιουργηθεί σοβαρό πρόβλημα στην στάθμευση των οχημάτων που αφορά τους λειτουργούς της δικαιοσύνης και κατ επέκταση στη λειτουργία του Δικαστικού Μεγάρου, έχει ζητηθεί δε  από την Τροχαία η άμεση λήψη μέτρων για την επίλυση του θέματος.</w:t>
      </w:r>
    </w:p>
    <w:p w14:paraId="6B399EE2" w14:textId="6CCA3799" w:rsidR="00F40438" w:rsidRPr="00CA7660" w:rsidRDefault="00F40438" w:rsidP="00CA7660">
      <w:pPr>
        <w:spacing w:after="20" w:line="288" w:lineRule="auto"/>
        <w:jc w:val="both"/>
        <w:rPr>
          <w:rFonts w:ascii="Arial" w:hAnsi="Arial" w:cs="Arial"/>
          <w:sz w:val="22"/>
          <w:szCs w:val="22"/>
        </w:rPr>
      </w:pPr>
    </w:p>
    <w:p w14:paraId="1C912775" w14:textId="067C2A2C" w:rsidR="00F40438" w:rsidRPr="00CA7660" w:rsidRDefault="00F40438" w:rsidP="00F40438">
      <w:pPr>
        <w:spacing w:after="20" w:line="288" w:lineRule="auto"/>
        <w:jc w:val="center"/>
        <w:rPr>
          <w:rFonts w:ascii="Arial" w:hAnsi="Arial" w:cs="Arial"/>
          <w:b/>
          <w:sz w:val="22"/>
          <w:szCs w:val="22"/>
        </w:rPr>
      </w:pPr>
      <w:r w:rsidRPr="00CA7660">
        <w:rPr>
          <w:rFonts w:ascii="Arial" w:hAnsi="Arial" w:cs="Arial"/>
          <w:b/>
          <w:sz w:val="22"/>
          <w:szCs w:val="22"/>
        </w:rPr>
        <w:t xml:space="preserve">Αποφασίζει  ομόφωνα </w:t>
      </w:r>
    </w:p>
    <w:p w14:paraId="07A387F4" w14:textId="77777777" w:rsidR="00F40438" w:rsidRPr="00CA7660" w:rsidRDefault="00F40438" w:rsidP="00F40438">
      <w:pPr>
        <w:spacing w:after="20" w:line="288" w:lineRule="auto"/>
        <w:jc w:val="center"/>
        <w:rPr>
          <w:rFonts w:ascii="Arial" w:hAnsi="Arial" w:cs="Arial"/>
          <w:b/>
          <w:sz w:val="22"/>
          <w:szCs w:val="22"/>
        </w:rPr>
      </w:pPr>
    </w:p>
    <w:p w14:paraId="270EBDB1" w14:textId="77777777" w:rsidR="00CA7660" w:rsidRPr="00CA7660" w:rsidRDefault="00F40438" w:rsidP="00CA7660">
      <w:pPr>
        <w:spacing w:line="360" w:lineRule="auto"/>
        <w:ind w:firstLine="720"/>
        <w:jc w:val="both"/>
        <w:rPr>
          <w:rFonts w:ascii="Arial" w:hAnsi="Arial" w:cs="Arial"/>
          <w:sz w:val="22"/>
          <w:szCs w:val="22"/>
        </w:rPr>
      </w:pPr>
      <w:r w:rsidRPr="00CA7660">
        <w:rPr>
          <w:rFonts w:ascii="Arial" w:hAnsi="Arial" w:cs="Arial"/>
          <w:sz w:val="22"/>
          <w:szCs w:val="22"/>
        </w:rPr>
        <w:t xml:space="preserve">Την συζήτηση του θέματος που αφορά </w:t>
      </w:r>
      <w:bookmarkStart w:id="3" w:name="thema2"/>
      <w:bookmarkEnd w:id="3"/>
      <w:r w:rsidRPr="00CA7660">
        <w:rPr>
          <w:rFonts w:ascii="Arial" w:hAnsi="Arial" w:cs="Arial"/>
          <w:sz w:val="22"/>
          <w:szCs w:val="22"/>
        </w:rPr>
        <w:t>Τροποποίηση της αριθ 205/14 Απόφασης  Δ.Σ για Απα</w:t>
      </w:r>
      <w:r w:rsidR="00CA7660" w:rsidRPr="00CA7660">
        <w:rPr>
          <w:rFonts w:ascii="Arial" w:hAnsi="Arial" w:cs="Arial"/>
          <w:sz w:val="22"/>
          <w:szCs w:val="22"/>
        </w:rPr>
        <w:t xml:space="preserve">γόρευση στάθμευσης </w:t>
      </w:r>
      <w:r w:rsidRPr="00CA7660">
        <w:rPr>
          <w:rFonts w:ascii="Arial" w:hAnsi="Arial" w:cs="Arial"/>
          <w:sz w:val="22"/>
          <w:szCs w:val="22"/>
        </w:rPr>
        <w:t>στην Οδό Χατζοπούλου</w:t>
      </w:r>
      <w:r w:rsidR="00CA7660" w:rsidRPr="00CA7660">
        <w:rPr>
          <w:rFonts w:ascii="Arial" w:hAnsi="Arial" w:cs="Arial"/>
          <w:sz w:val="22"/>
          <w:szCs w:val="22"/>
        </w:rPr>
        <w:t xml:space="preserve"> </w:t>
      </w:r>
      <w:r w:rsidRPr="00CA7660">
        <w:rPr>
          <w:rFonts w:ascii="Arial" w:hAnsi="Arial" w:cs="Arial"/>
          <w:sz w:val="22"/>
          <w:szCs w:val="22"/>
        </w:rPr>
        <w:t xml:space="preserve">πριν την έναρξη της συζήτησης των θεμάτων της ημερήσιας διάταξης, </w:t>
      </w:r>
      <w:r w:rsidR="00CA7660" w:rsidRPr="00CA7660">
        <w:rPr>
          <w:rFonts w:ascii="Arial" w:hAnsi="Arial" w:cs="Arial"/>
          <w:sz w:val="22"/>
          <w:szCs w:val="22"/>
        </w:rPr>
        <w:t>διότι έχει δημιουργηθεί σοβαρό πρόβλημα στην στάθμευση των οχημάτων που αφορά τους λειτουργούς της δικαιοσύνης και κατ επέκταση στη λειτουργία του Δικαστικού Μεγάρου, έχει ζητηθεί δε  από την Τροχαία η άμεση λήψη μέτρων για την επίλυση του θέματος.</w:t>
      </w:r>
    </w:p>
    <w:p w14:paraId="7B8FF0C9" w14:textId="77777777" w:rsidR="00CA7660" w:rsidRPr="00CA7660" w:rsidRDefault="00CA7660" w:rsidP="00CA7660">
      <w:pPr>
        <w:spacing w:line="360" w:lineRule="auto"/>
        <w:ind w:firstLine="720"/>
        <w:jc w:val="both"/>
        <w:rPr>
          <w:rFonts w:ascii="Arial" w:hAnsi="Arial" w:cs="Arial"/>
          <w:sz w:val="22"/>
          <w:szCs w:val="22"/>
        </w:rPr>
      </w:pPr>
    </w:p>
    <w:p w14:paraId="3D72B6D7" w14:textId="61C7B711" w:rsidR="00E5587D" w:rsidRPr="00CA7660" w:rsidRDefault="00E5587D" w:rsidP="00E5587D">
      <w:pPr>
        <w:spacing w:after="20" w:line="288" w:lineRule="auto"/>
        <w:ind w:firstLine="720"/>
        <w:jc w:val="both"/>
        <w:rPr>
          <w:rFonts w:ascii="Arial" w:hAnsi="Arial" w:cs="Arial"/>
          <w:sz w:val="22"/>
          <w:szCs w:val="22"/>
        </w:rPr>
      </w:pPr>
      <w:r w:rsidRPr="00CA7660">
        <w:rPr>
          <w:rFonts w:ascii="Arial" w:hAnsi="Arial" w:cs="Arial"/>
          <w:sz w:val="22"/>
          <w:szCs w:val="22"/>
        </w:rPr>
        <w:t>Στη συ</w:t>
      </w:r>
      <w:r w:rsidR="00C5671C">
        <w:rPr>
          <w:rFonts w:ascii="Arial" w:hAnsi="Arial" w:cs="Arial"/>
          <w:sz w:val="22"/>
          <w:szCs w:val="22"/>
        </w:rPr>
        <w:t>νέχεια ο Αντιπ</w:t>
      </w:r>
      <w:r w:rsidRPr="00CA7660">
        <w:rPr>
          <w:rFonts w:ascii="Arial" w:hAnsi="Arial" w:cs="Arial"/>
          <w:sz w:val="22"/>
          <w:szCs w:val="22"/>
        </w:rPr>
        <w:t xml:space="preserve">ρόεδρος είπε τα εξής: </w:t>
      </w:r>
    </w:p>
    <w:p w14:paraId="74DD2FB8" w14:textId="77777777" w:rsidR="00E5587D" w:rsidRPr="00CA7660" w:rsidRDefault="00E5587D" w:rsidP="00E5587D">
      <w:pPr>
        <w:pStyle w:val="a4"/>
        <w:spacing w:after="20" w:line="288" w:lineRule="auto"/>
        <w:rPr>
          <w:rFonts w:ascii="Arial" w:hAnsi="Arial" w:cs="Arial"/>
          <w:i w:val="0"/>
          <w:iCs w:val="0"/>
          <w:szCs w:val="22"/>
        </w:rPr>
      </w:pPr>
      <w:r w:rsidRPr="00CA7660">
        <w:rPr>
          <w:rFonts w:ascii="Arial" w:hAnsi="Arial" w:cs="Arial"/>
          <w:i w:val="0"/>
          <w:iCs w:val="0"/>
          <w:szCs w:val="22"/>
        </w:rPr>
        <w:t xml:space="preserve">Από τη στιγμή που η Επιτροπή Ποιότητας Ζωής με την απόλυτη πλειοψηφία του συνολικού αριθμού των μελών της αποφάσισε ότι το εν λόγω θέμα το οποίο δεν ήταν γραμμένο στην ημερήσια διάταξη είναι κατεπείγον, θα αποφασίσει επί του συγκεκριμένου θέματος επίσης με την απόλυτη πλειοψηφία του συνολικού αριθμού των μελών του. </w:t>
      </w:r>
    </w:p>
    <w:p w14:paraId="647C88F9" w14:textId="77777777" w:rsidR="002B28B6" w:rsidRPr="00CA7660" w:rsidRDefault="002B28B6" w:rsidP="00E5587D">
      <w:pPr>
        <w:pStyle w:val="a4"/>
        <w:spacing w:after="20" w:line="288" w:lineRule="auto"/>
        <w:rPr>
          <w:rFonts w:ascii="Arial" w:hAnsi="Arial" w:cs="Arial"/>
          <w:i w:val="0"/>
          <w:iCs w:val="0"/>
          <w:szCs w:val="22"/>
        </w:rPr>
      </w:pPr>
      <w:r w:rsidRPr="00CA7660">
        <w:rPr>
          <w:rFonts w:ascii="Arial" w:hAnsi="Arial" w:cs="Arial"/>
          <w:i w:val="0"/>
          <w:iCs w:val="0"/>
          <w:szCs w:val="22"/>
        </w:rPr>
        <w:t xml:space="preserve"> </w:t>
      </w:r>
    </w:p>
    <w:p w14:paraId="5967357C" w14:textId="55FCFE35" w:rsidR="0040685D" w:rsidRPr="00CA7660" w:rsidRDefault="00645367" w:rsidP="00F44548">
      <w:pPr>
        <w:spacing w:after="20" w:line="288" w:lineRule="auto"/>
        <w:ind w:firstLine="720"/>
        <w:jc w:val="both"/>
        <w:rPr>
          <w:rFonts w:ascii="Arial" w:hAnsi="Arial" w:cs="Arial"/>
          <w:sz w:val="22"/>
          <w:szCs w:val="22"/>
        </w:rPr>
      </w:pPr>
      <w:r w:rsidRPr="00CA7660">
        <w:rPr>
          <w:rFonts w:ascii="Arial" w:hAnsi="Arial" w:cs="Arial"/>
          <w:sz w:val="22"/>
          <w:szCs w:val="22"/>
        </w:rPr>
        <w:lastRenderedPageBreak/>
        <w:t xml:space="preserve"> Με την υπ.αριθμ.205/14-04-2014 απόφαση  του Δημοτικού Συμβουλίου Λαμιέων, με θέμα έγκριση κυκλοφοριακών ρυθμίσεων, μετά από αίτημα της Εισαγγελίας Πρωτοδικών αποφασίστηκε ομόφωνα, </w:t>
      </w:r>
      <w:r w:rsidRPr="00CA7660">
        <w:rPr>
          <w:rFonts w:ascii="Arial" w:hAnsi="Arial" w:cs="Arial"/>
          <w:i/>
          <w:sz w:val="22"/>
          <w:szCs w:val="22"/>
        </w:rPr>
        <w:t xml:space="preserve">για λόγους ασφαλείας του δικαστικού μεγάρου να απαγορευτεί η στάση και η στάθμευση οχημάτων στις οδούς Χατζοπούλου, </w:t>
      </w:r>
      <w:proofErr w:type="spellStart"/>
      <w:r w:rsidRPr="00CA7660">
        <w:rPr>
          <w:rFonts w:ascii="Arial" w:hAnsi="Arial" w:cs="Arial"/>
          <w:i/>
          <w:sz w:val="22"/>
          <w:szCs w:val="22"/>
        </w:rPr>
        <w:t>Λεωνίδου</w:t>
      </w:r>
      <w:proofErr w:type="spellEnd"/>
      <w:r w:rsidRPr="00CA7660">
        <w:rPr>
          <w:rFonts w:ascii="Arial" w:hAnsi="Arial" w:cs="Arial"/>
          <w:i/>
          <w:sz w:val="22"/>
          <w:szCs w:val="22"/>
        </w:rPr>
        <w:t xml:space="preserve">, και Λεωσθένους μπροστά από το δικαστικό μέγαρο, πλην της θέσης ΑΜΕΑ επί της οδού Λεωσθένους. Επί της οδού </w:t>
      </w:r>
      <w:proofErr w:type="spellStart"/>
      <w:r w:rsidRPr="00CA7660">
        <w:rPr>
          <w:rFonts w:ascii="Arial" w:hAnsi="Arial" w:cs="Arial"/>
          <w:i/>
          <w:sz w:val="22"/>
          <w:szCs w:val="22"/>
        </w:rPr>
        <w:t>Καποδιστρίου</w:t>
      </w:r>
      <w:proofErr w:type="spellEnd"/>
      <w:r w:rsidRPr="00CA7660">
        <w:rPr>
          <w:rFonts w:ascii="Arial" w:hAnsi="Arial" w:cs="Arial"/>
          <w:i/>
          <w:sz w:val="22"/>
          <w:szCs w:val="22"/>
        </w:rPr>
        <w:t xml:space="preserve"> να εξακολουθεί να υφίσταται η απαγόρευση στάσης και στάθμευσης των οχημάτων, πλην των θέσεων των οχημάτων για την αστυνομία και τους δικαστικούς</w:t>
      </w:r>
      <w:r w:rsidRPr="00CA7660">
        <w:rPr>
          <w:rFonts w:ascii="Arial" w:hAnsi="Arial" w:cs="Arial"/>
          <w:sz w:val="22"/>
          <w:szCs w:val="22"/>
        </w:rPr>
        <w:t>.</w:t>
      </w:r>
    </w:p>
    <w:p w14:paraId="677BCDDB" w14:textId="77777777" w:rsidR="0040685D" w:rsidRPr="00CA7660" w:rsidRDefault="00645367" w:rsidP="0040685D">
      <w:pPr>
        <w:spacing w:after="20" w:line="288" w:lineRule="auto"/>
        <w:ind w:firstLine="720"/>
        <w:jc w:val="both"/>
        <w:rPr>
          <w:rFonts w:ascii="Arial" w:hAnsi="Arial" w:cs="Arial"/>
          <w:sz w:val="22"/>
          <w:szCs w:val="22"/>
        </w:rPr>
      </w:pPr>
      <w:r w:rsidRPr="00CA7660">
        <w:rPr>
          <w:rFonts w:ascii="Arial" w:hAnsi="Arial" w:cs="Arial"/>
          <w:sz w:val="22"/>
          <w:szCs w:val="22"/>
        </w:rPr>
        <w:t xml:space="preserve">Επειδή η Εισαγγελία Πρωτοδικών εμμένει στο εν λόγω αίτημά της, όμως από το 2014 και μέχρι σήμερα έχει παρέλθει χρονικό διάστημα περίπου οκτώ ετών και έχουν μεταβληθεί προφανώς οι συνθήκες, οι οποίες επέβαλαν την λήψη της απόφασης αυτής, προτείνουμε να μεταβληθεί η κυκλοφοριακή ρύθμιση ως εξής : Η απαγόρευση στάσης και στάθμευσης οχημάτων (Ρ 40) στην οδό Χατζοπούλου,  κατά το μέρος που εφάπτεται του κτηρίου του Δικαστικού  Μεγάρου να περιοριστεί στις ημέρες και ώρες λειτουργίας του δικαστικού μεγάρου ήτοι από Δευτέρα έως Παρασκευή και από ώρα 07.45 και μέχρι 15.00΄. Στις αντίστοιχες ημέρες και ώρες από Δευτέρα έως Παρασκευή και ώρα 07.45 και μέχρι 15.00΄ στο τμήμα αυτό θα έχουν το δικαίωμα προσωρινής στάσης και στάθμευσης οι λειτουργοί της δικαιοσύνης.  </w:t>
      </w:r>
    </w:p>
    <w:p w14:paraId="13953569" w14:textId="77777777" w:rsidR="0040685D" w:rsidRPr="00CA7660" w:rsidRDefault="00645367" w:rsidP="0040685D">
      <w:pPr>
        <w:spacing w:after="20" w:line="288" w:lineRule="auto"/>
        <w:ind w:firstLine="720"/>
        <w:jc w:val="both"/>
        <w:rPr>
          <w:rFonts w:ascii="Arial" w:hAnsi="Arial" w:cs="Arial"/>
          <w:sz w:val="22"/>
          <w:szCs w:val="22"/>
        </w:rPr>
      </w:pPr>
      <w:r w:rsidRPr="00CA7660">
        <w:rPr>
          <w:rFonts w:ascii="Arial" w:hAnsi="Arial" w:cs="Arial"/>
          <w:sz w:val="22"/>
          <w:szCs w:val="22"/>
        </w:rPr>
        <w:t>Το θέμα εισάγεται ως κατεπείγον στην Επιτροπή Ποιότητας Ζωής, διότι έχει δημιουργηθεί σοβαρό πρόβλημα στην στάθμευση των οχημάτων που αφορά τους λειτουργούς της δικαιοσύνης και κατ επέκταση στη λειτουργία του Δικαστικού Μεγάρου, έχει ζητηθεί δε  από την Τροχαία η άμεση λήψη μέτρων για την επίλυση του θέματος.</w:t>
      </w:r>
    </w:p>
    <w:p w14:paraId="5E2EB15E" w14:textId="77777777" w:rsidR="0040685D" w:rsidRPr="00CA7660" w:rsidRDefault="00645367" w:rsidP="0040685D">
      <w:pPr>
        <w:spacing w:after="20" w:line="288" w:lineRule="auto"/>
        <w:ind w:firstLine="720"/>
        <w:jc w:val="both"/>
        <w:rPr>
          <w:rFonts w:ascii="Arial" w:hAnsi="Arial" w:cs="Arial"/>
          <w:sz w:val="22"/>
          <w:szCs w:val="22"/>
        </w:rPr>
      </w:pPr>
      <w:r w:rsidRPr="00CA7660">
        <w:rPr>
          <w:rFonts w:ascii="Arial" w:hAnsi="Arial" w:cs="Arial"/>
          <w:sz w:val="22"/>
          <w:szCs w:val="22"/>
        </w:rPr>
        <w:t>Με βάση τα ανωτέρω :</w:t>
      </w:r>
    </w:p>
    <w:p w14:paraId="686D42AC" w14:textId="019474EC" w:rsidR="00C5671C" w:rsidRDefault="00645367" w:rsidP="00C5671C">
      <w:pPr>
        <w:spacing w:after="20" w:line="288" w:lineRule="auto"/>
        <w:ind w:firstLine="720"/>
        <w:jc w:val="both"/>
        <w:rPr>
          <w:rFonts w:ascii="Arial" w:hAnsi="Arial" w:cs="Arial"/>
          <w:sz w:val="22"/>
          <w:szCs w:val="22"/>
          <w:u w:val="single"/>
        </w:rPr>
      </w:pPr>
      <w:r w:rsidRPr="00CA7660">
        <w:rPr>
          <w:rFonts w:ascii="Arial" w:hAnsi="Arial" w:cs="Arial"/>
          <w:sz w:val="22"/>
          <w:szCs w:val="22"/>
        </w:rPr>
        <w:t xml:space="preserve">                                            </w:t>
      </w:r>
      <w:r w:rsidRPr="00CA7660">
        <w:rPr>
          <w:rFonts w:ascii="Arial" w:hAnsi="Arial" w:cs="Arial"/>
          <w:sz w:val="22"/>
          <w:szCs w:val="22"/>
          <w:u w:val="single"/>
        </w:rPr>
        <w:t>Προτείνεται</w:t>
      </w:r>
    </w:p>
    <w:p w14:paraId="5B2AE358" w14:textId="642BDB99" w:rsidR="0040685D" w:rsidRPr="00C5671C" w:rsidRDefault="00645367" w:rsidP="00C5671C">
      <w:pPr>
        <w:spacing w:after="20" w:line="288" w:lineRule="auto"/>
        <w:jc w:val="both"/>
        <w:rPr>
          <w:rFonts w:ascii="Arial" w:hAnsi="Arial" w:cs="Arial"/>
          <w:sz w:val="22"/>
          <w:szCs w:val="22"/>
          <w:u w:val="single"/>
        </w:rPr>
      </w:pPr>
      <w:r w:rsidRPr="00CA7660">
        <w:rPr>
          <w:rFonts w:ascii="Arial" w:hAnsi="Arial" w:cs="Arial"/>
          <w:sz w:val="22"/>
          <w:szCs w:val="22"/>
        </w:rPr>
        <w:t>1) Να τροποποιηθεί η υπ.αριθμ.205/14-04-2014 απόφαση  του Δημοτικού Συμβουλίου Λαμιέων και για λόγους ασφαλείας του Δικαστικού Μεγάρου Λαμίας  σε συνέχεια αιτήματος της Ει</w:t>
      </w:r>
      <w:r w:rsidR="00C5671C">
        <w:rPr>
          <w:rFonts w:ascii="Arial" w:hAnsi="Arial" w:cs="Arial"/>
          <w:sz w:val="22"/>
          <w:szCs w:val="22"/>
        </w:rPr>
        <w:t>σαγγελίας Πρωτοδικών, ως εξής :</w:t>
      </w:r>
      <w:r w:rsidRPr="00CA7660">
        <w:rPr>
          <w:rFonts w:ascii="Arial" w:hAnsi="Arial" w:cs="Arial"/>
          <w:sz w:val="22"/>
          <w:szCs w:val="22"/>
        </w:rPr>
        <w:t xml:space="preserve"> Να απαγορευτεί η στάση και στάθμευση οχημάτων (Ρ 40) στην οδό Χατζοπούλου, κατά το μέρος που εφάπτεται του κτηρίου του Δικαστικού  Μεγάρου, από Δευτέρα έως Παρασκευή και από ώρα 07.45 και μέχρι 15.00΄. Στις αντίστοιχες ημέρες και ώρες [από Δευτέρα έως Παρασκευή και ώρα 07.45 και μέχρι 15.00΄] στο τμήμα αυτό θα έχουν το δικαίωμα προσωρινής στάσης και στάθμευσης οι λειτουργοί της δικαιοσύνης.</w:t>
      </w:r>
    </w:p>
    <w:p w14:paraId="37FB1D16" w14:textId="129E1E8D" w:rsidR="0040685D" w:rsidRDefault="00645367" w:rsidP="00CA7660">
      <w:pPr>
        <w:spacing w:after="20" w:line="288" w:lineRule="auto"/>
        <w:jc w:val="both"/>
        <w:rPr>
          <w:rFonts w:ascii="Arial" w:hAnsi="Arial" w:cs="Arial"/>
          <w:sz w:val="22"/>
          <w:szCs w:val="22"/>
        </w:rPr>
      </w:pPr>
      <w:r w:rsidRPr="00CA7660">
        <w:rPr>
          <w:rFonts w:ascii="Arial" w:hAnsi="Arial" w:cs="Arial"/>
          <w:sz w:val="22"/>
          <w:szCs w:val="22"/>
        </w:rPr>
        <w:t>2) Να γίνει εισήγηση  προς το Δημοτικό Συμβούλιο για την λήψη απόφασης σχετικά</w:t>
      </w:r>
      <w:r w:rsidR="00CA7660" w:rsidRPr="00CA7660">
        <w:rPr>
          <w:rFonts w:ascii="Arial" w:hAnsi="Arial" w:cs="Arial"/>
          <w:sz w:val="22"/>
          <w:szCs w:val="22"/>
        </w:rPr>
        <w:t xml:space="preserve"> </w:t>
      </w:r>
      <w:r w:rsidRPr="00CA7660">
        <w:rPr>
          <w:rFonts w:ascii="Arial" w:hAnsi="Arial" w:cs="Arial"/>
          <w:sz w:val="22"/>
          <w:szCs w:val="22"/>
        </w:rPr>
        <w:t>με την έγκριση της παραπάνω κυκλοφοριακής ρύθμισης.</w:t>
      </w:r>
    </w:p>
    <w:p w14:paraId="45C6DF5E" w14:textId="77777777" w:rsidR="00C5671C" w:rsidRDefault="00C5671C" w:rsidP="00CA7660">
      <w:pPr>
        <w:spacing w:after="20" w:line="288" w:lineRule="auto"/>
        <w:jc w:val="both"/>
        <w:rPr>
          <w:rFonts w:ascii="Arial" w:hAnsi="Arial" w:cs="Arial"/>
          <w:sz w:val="22"/>
          <w:szCs w:val="22"/>
        </w:rPr>
      </w:pPr>
    </w:p>
    <w:p w14:paraId="6CBBEB51" w14:textId="77777777" w:rsidR="00C83B85" w:rsidRPr="00CA7660" w:rsidRDefault="00096607" w:rsidP="009732C1">
      <w:pPr>
        <w:spacing w:after="20" w:line="288" w:lineRule="auto"/>
        <w:contextualSpacing/>
        <w:jc w:val="both"/>
        <w:rPr>
          <w:rFonts w:ascii="Arial" w:hAnsi="Arial" w:cs="Arial"/>
          <w:sz w:val="22"/>
          <w:szCs w:val="22"/>
        </w:rPr>
      </w:pPr>
    </w:p>
    <w:p w14:paraId="6CBBEB53" w14:textId="1C2D4F02" w:rsidR="009D2FA0" w:rsidRPr="00CA7660" w:rsidRDefault="00645367" w:rsidP="0040685D">
      <w:pPr>
        <w:spacing w:after="20" w:line="288" w:lineRule="auto"/>
        <w:contextualSpacing/>
        <w:jc w:val="center"/>
        <w:rPr>
          <w:rFonts w:ascii="Arial" w:hAnsi="Arial" w:cs="Arial"/>
          <w:sz w:val="22"/>
          <w:szCs w:val="22"/>
        </w:rPr>
      </w:pPr>
      <w:r w:rsidRPr="00CA7660">
        <w:rPr>
          <w:rFonts w:ascii="Arial" w:hAnsi="Arial" w:cs="Arial"/>
          <w:sz w:val="22"/>
          <w:szCs w:val="22"/>
        </w:rPr>
        <w:t>Η Ε.Π.Ζ</w:t>
      </w:r>
      <w:r w:rsidR="00C5671C">
        <w:rPr>
          <w:rFonts w:ascii="Arial" w:hAnsi="Arial" w:cs="Arial"/>
          <w:sz w:val="22"/>
          <w:szCs w:val="22"/>
        </w:rPr>
        <w:t>. αφού άκουσε την εισήγηση του Αντιπ</w:t>
      </w:r>
      <w:r w:rsidRPr="00CA7660">
        <w:rPr>
          <w:rFonts w:ascii="Arial" w:hAnsi="Arial" w:cs="Arial"/>
          <w:sz w:val="22"/>
          <w:szCs w:val="22"/>
        </w:rPr>
        <w:t>ροέδρου,</w:t>
      </w:r>
    </w:p>
    <w:p w14:paraId="6CBBEB55" w14:textId="5C1545C8" w:rsidR="00C83B85" w:rsidRPr="00CA7660" w:rsidRDefault="00645367" w:rsidP="00CA7660">
      <w:pPr>
        <w:spacing w:after="20" w:line="288" w:lineRule="auto"/>
        <w:contextualSpacing/>
        <w:jc w:val="center"/>
        <w:rPr>
          <w:rFonts w:ascii="Arial" w:hAnsi="Arial" w:cs="Arial"/>
          <w:sz w:val="22"/>
          <w:szCs w:val="22"/>
        </w:rPr>
      </w:pPr>
      <w:r w:rsidRPr="00CA7660">
        <w:rPr>
          <w:rFonts w:ascii="Arial" w:hAnsi="Arial" w:cs="Arial"/>
          <w:sz w:val="22"/>
          <w:szCs w:val="22"/>
        </w:rPr>
        <w:t>Μετά από διαλογική συζήτηση</w:t>
      </w:r>
    </w:p>
    <w:p w14:paraId="57BC4019" w14:textId="77777777" w:rsidR="00C5671C" w:rsidRDefault="00645367" w:rsidP="00C5671C">
      <w:pPr>
        <w:spacing w:after="20" w:line="288" w:lineRule="auto"/>
        <w:contextualSpacing/>
        <w:jc w:val="center"/>
        <w:rPr>
          <w:rFonts w:ascii="Arial" w:hAnsi="Arial" w:cs="Arial"/>
          <w:b/>
          <w:sz w:val="22"/>
          <w:szCs w:val="22"/>
        </w:rPr>
      </w:pPr>
      <w:r w:rsidRPr="00CA7660">
        <w:rPr>
          <w:rFonts w:ascii="Arial" w:hAnsi="Arial" w:cs="Arial"/>
          <w:b/>
          <w:sz w:val="22"/>
          <w:szCs w:val="22"/>
        </w:rPr>
        <w:t>Α π ο φ α σ ί  ζ ε ι  ομόφωνα:</w:t>
      </w:r>
    </w:p>
    <w:p w14:paraId="08F777D1" w14:textId="77777777" w:rsidR="00C5671C" w:rsidRDefault="00C5671C" w:rsidP="00C5671C">
      <w:pPr>
        <w:spacing w:after="20" w:line="288" w:lineRule="auto"/>
        <w:contextualSpacing/>
        <w:jc w:val="center"/>
        <w:rPr>
          <w:rFonts w:ascii="Arial" w:hAnsi="Arial" w:cs="Arial"/>
          <w:b/>
          <w:sz w:val="22"/>
          <w:szCs w:val="22"/>
        </w:rPr>
      </w:pPr>
    </w:p>
    <w:p w14:paraId="0BA5E293" w14:textId="624A56E0" w:rsidR="00C5671C" w:rsidRDefault="00645367" w:rsidP="00C5671C">
      <w:pPr>
        <w:spacing w:after="20" w:line="288" w:lineRule="auto"/>
        <w:contextualSpacing/>
        <w:jc w:val="both"/>
        <w:rPr>
          <w:rFonts w:ascii="Arial" w:hAnsi="Arial" w:cs="Arial"/>
          <w:b/>
          <w:sz w:val="22"/>
          <w:szCs w:val="22"/>
        </w:rPr>
      </w:pPr>
      <w:r w:rsidRPr="00CA7660">
        <w:rPr>
          <w:rFonts w:ascii="Arial" w:hAnsi="Arial" w:cs="Arial"/>
          <w:sz w:val="22"/>
          <w:szCs w:val="22"/>
        </w:rPr>
        <w:t xml:space="preserve">Τροποποιεί την </w:t>
      </w:r>
      <w:proofErr w:type="spellStart"/>
      <w:r w:rsidRPr="00CA7660">
        <w:rPr>
          <w:rFonts w:ascii="Arial" w:hAnsi="Arial" w:cs="Arial"/>
          <w:sz w:val="22"/>
          <w:szCs w:val="22"/>
        </w:rPr>
        <w:t>υπ’αριθμ</w:t>
      </w:r>
      <w:proofErr w:type="spellEnd"/>
      <w:r w:rsidRPr="00CA7660">
        <w:rPr>
          <w:rFonts w:ascii="Arial" w:hAnsi="Arial" w:cs="Arial"/>
          <w:sz w:val="22"/>
          <w:szCs w:val="22"/>
        </w:rPr>
        <w:t>. 205/14-04-2014 απόφαση  του Δημοτικού Συμβουλίου Λαμιέων και για λόγους ασφαλεία</w:t>
      </w:r>
      <w:r w:rsidR="00C5671C">
        <w:rPr>
          <w:rFonts w:ascii="Arial" w:hAnsi="Arial" w:cs="Arial"/>
          <w:sz w:val="22"/>
          <w:szCs w:val="22"/>
        </w:rPr>
        <w:t>ς του Δικαστικού Μεγάρου Λαμίας</w:t>
      </w:r>
      <w:r w:rsidRPr="00CA7660">
        <w:rPr>
          <w:rFonts w:ascii="Arial" w:hAnsi="Arial" w:cs="Arial"/>
          <w:sz w:val="22"/>
          <w:szCs w:val="22"/>
        </w:rPr>
        <w:t xml:space="preserve"> σε συνέχεια αιτήματος της Εισαγγελίας Πρωτοδικών, ως εξής :  Να απαγορευτεί η στάση και στάθμευση οχημάτων (Ρ 40) στην οδό Χατζοπούλου, κατά το μέρος που εφάπτεται του κτηρίου του Δικαστικού  </w:t>
      </w:r>
      <w:r w:rsidRPr="00CA7660">
        <w:rPr>
          <w:rFonts w:ascii="Arial" w:hAnsi="Arial" w:cs="Arial"/>
          <w:sz w:val="22"/>
          <w:szCs w:val="22"/>
        </w:rPr>
        <w:lastRenderedPageBreak/>
        <w:t>Μεγάρου, από Δευτέρα έως Παρασκευή και από ώρα 07.45 και μέχρι 15.00΄. Στις αντίστοιχες ημέρες και ώρες [από Δευτέρα έως Παρασκευή και ώρα 07.45 και μέχρι 15.00΄] στο τμήμα αυτό θα έχουν το δικαίωμα προσωρινής στάσης και στάθμευσης οι λειτουργοί της δικαιοσύνης.</w:t>
      </w:r>
    </w:p>
    <w:p w14:paraId="5769E577" w14:textId="77777777" w:rsidR="00C5671C" w:rsidRDefault="00C5671C" w:rsidP="00C5671C">
      <w:pPr>
        <w:spacing w:after="20" w:line="288" w:lineRule="auto"/>
        <w:contextualSpacing/>
        <w:jc w:val="both"/>
        <w:rPr>
          <w:rFonts w:ascii="Arial" w:hAnsi="Arial" w:cs="Arial"/>
          <w:b/>
          <w:sz w:val="22"/>
          <w:szCs w:val="22"/>
        </w:rPr>
      </w:pPr>
    </w:p>
    <w:p w14:paraId="1BF275A8" w14:textId="17946F2B" w:rsidR="0040685D" w:rsidRPr="00CA7660" w:rsidRDefault="00645367" w:rsidP="00C83B85">
      <w:pPr>
        <w:spacing w:after="20" w:line="288" w:lineRule="auto"/>
        <w:contextualSpacing/>
        <w:jc w:val="center"/>
        <w:rPr>
          <w:rFonts w:ascii="Arial" w:hAnsi="Arial" w:cs="Arial"/>
          <w:sz w:val="22"/>
          <w:szCs w:val="22"/>
        </w:rPr>
      </w:pPr>
      <w:r w:rsidRPr="00CA7660">
        <w:rPr>
          <w:rFonts w:ascii="Arial" w:hAnsi="Arial" w:cs="Arial"/>
          <w:sz w:val="22"/>
          <w:szCs w:val="22"/>
        </w:rPr>
        <w:t xml:space="preserve">Η παρούσα να υποβληθεί στο </w:t>
      </w:r>
      <w:proofErr w:type="spellStart"/>
      <w:r w:rsidRPr="00CA7660">
        <w:rPr>
          <w:rFonts w:ascii="Arial" w:hAnsi="Arial" w:cs="Arial"/>
          <w:sz w:val="22"/>
          <w:szCs w:val="22"/>
        </w:rPr>
        <w:t>Δ</w:t>
      </w:r>
      <w:r w:rsidR="00C5671C">
        <w:rPr>
          <w:rFonts w:ascii="Arial" w:hAnsi="Arial" w:cs="Arial"/>
          <w:sz w:val="22"/>
          <w:szCs w:val="22"/>
        </w:rPr>
        <w:t>ημ</w:t>
      </w:r>
      <w:proofErr w:type="spellEnd"/>
      <w:r w:rsidRPr="00CA7660">
        <w:rPr>
          <w:rFonts w:ascii="Arial" w:hAnsi="Arial" w:cs="Arial"/>
          <w:sz w:val="22"/>
          <w:szCs w:val="22"/>
        </w:rPr>
        <w:t>.</w:t>
      </w:r>
      <w:r w:rsidR="00C5671C">
        <w:rPr>
          <w:rFonts w:ascii="Arial" w:hAnsi="Arial" w:cs="Arial"/>
          <w:sz w:val="22"/>
          <w:szCs w:val="22"/>
        </w:rPr>
        <w:t xml:space="preserve"> Συμβούλιο</w:t>
      </w:r>
      <w:r w:rsidRPr="00CA7660">
        <w:rPr>
          <w:rFonts w:ascii="Arial" w:hAnsi="Arial" w:cs="Arial"/>
          <w:sz w:val="22"/>
          <w:szCs w:val="22"/>
        </w:rPr>
        <w:t xml:space="preserve"> για έγκριση </w:t>
      </w:r>
    </w:p>
    <w:p w14:paraId="0F2E400F" w14:textId="77777777" w:rsidR="00CA7660" w:rsidRPr="00CA7660" w:rsidRDefault="00CA7660" w:rsidP="00C83B85">
      <w:pPr>
        <w:pBdr>
          <w:bottom w:val="single" w:sz="6" w:space="1" w:color="auto"/>
        </w:pBdr>
        <w:spacing w:after="20" w:line="288" w:lineRule="auto"/>
        <w:contextualSpacing/>
        <w:jc w:val="center"/>
        <w:rPr>
          <w:rFonts w:ascii="Arial" w:hAnsi="Arial" w:cs="Arial"/>
          <w:sz w:val="22"/>
          <w:szCs w:val="22"/>
        </w:rPr>
      </w:pPr>
    </w:p>
    <w:p w14:paraId="4312C455" w14:textId="77777777" w:rsidR="00CA7660" w:rsidRPr="00CA7660" w:rsidRDefault="00CA7660" w:rsidP="00C83B85">
      <w:pPr>
        <w:spacing w:after="20" w:line="288" w:lineRule="auto"/>
        <w:contextualSpacing/>
        <w:jc w:val="center"/>
        <w:rPr>
          <w:rFonts w:ascii="Arial" w:hAnsi="Arial" w:cs="Arial"/>
          <w:sz w:val="22"/>
          <w:szCs w:val="22"/>
        </w:rPr>
      </w:pPr>
    </w:p>
    <w:p w14:paraId="1ED89F91" w14:textId="77777777" w:rsidR="002B28B6" w:rsidRPr="00CA7660" w:rsidRDefault="002B28B6">
      <w:pPr>
        <w:spacing w:after="20" w:line="288" w:lineRule="auto"/>
        <w:ind w:left="720"/>
        <w:rPr>
          <w:rFonts w:ascii="Arial" w:hAnsi="Arial" w:cs="Arial"/>
          <w:sz w:val="22"/>
          <w:szCs w:val="22"/>
        </w:rPr>
      </w:pPr>
      <w:r w:rsidRPr="00CA7660">
        <w:rPr>
          <w:rFonts w:ascii="Arial" w:hAnsi="Arial" w:cs="Arial"/>
          <w:sz w:val="22"/>
          <w:szCs w:val="22"/>
        </w:rPr>
        <w:t>Για το θέμα αυτό συντάχθηκε το παρόν και υπογράφεται  :</w:t>
      </w:r>
    </w:p>
    <w:p w14:paraId="776E4707" w14:textId="77777777" w:rsidR="002B28B6" w:rsidRPr="00CA7660" w:rsidRDefault="002B28B6">
      <w:pPr>
        <w:spacing w:after="20" w:line="288" w:lineRule="auto"/>
        <w:rPr>
          <w:rFonts w:ascii="Arial" w:hAnsi="Arial" w:cs="Arial"/>
          <w:sz w:val="22"/>
          <w:szCs w:val="22"/>
        </w:rPr>
      </w:pPr>
    </w:p>
    <w:tbl>
      <w:tblPr>
        <w:tblW w:w="0" w:type="auto"/>
        <w:tblLook w:val="01E0" w:firstRow="1" w:lastRow="1" w:firstColumn="1" w:lastColumn="1" w:noHBand="0" w:noVBand="0"/>
      </w:tblPr>
      <w:tblGrid>
        <w:gridCol w:w="4482"/>
        <w:gridCol w:w="4521"/>
      </w:tblGrid>
      <w:tr w:rsidR="00CF442C" w:rsidRPr="00CA7660" w14:paraId="5BF0E44F" w14:textId="77777777" w:rsidTr="00CF442C">
        <w:tc>
          <w:tcPr>
            <w:tcW w:w="4786" w:type="dxa"/>
          </w:tcPr>
          <w:p w14:paraId="5CA7D113" w14:textId="689EE75A" w:rsidR="00CF442C" w:rsidRPr="00CA7660" w:rsidRDefault="00645367" w:rsidP="007473A7">
            <w:pPr>
              <w:spacing w:after="20" w:line="288" w:lineRule="auto"/>
              <w:rPr>
                <w:rFonts w:ascii="Arial" w:hAnsi="Arial" w:cs="Arial"/>
                <w:sz w:val="22"/>
                <w:szCs w:val="22"/>
              </w:rPr>
            </w:pPr>
            <w:bookmarkStart w:id="4" w:name="ypografes2"/>
            <w:bookmarkEnd w:id="4"/>
            <w:r w:rsidRPr="00CA7660">
              <w:rPr>
                <w:rFonts w:ascii="Arial" w:hAnsi="Arial" w:cs="Arial"/>
                <w:sz w:val="22"/>
                <w:szCs w:val="22"/>
              </w:rPr>
              <w:t xml:space="preserve">Ο </w:t>
            </w:r>
            <w:r w:rsidR="0035146E">
              <w:rPr>
                <w:rFonts w:ascii="Arial" w:hAnsi="Arial" w:cs="Arial"/>
                <w:sz w:val="22"/>
                <w:szCs w:val="22"/>
              </w:rPr>
              <w:t>ΑΝΤΙ</w:t>
            </w:r>
            <w:r w:rsidRPr="00CA7660">
              <w:rPr>
                <w:rFonts w:ascii="Arial" w:hAnsi="Arial" w:cs="Arial"/>
                <w:sz w:val="22"/>
                <w:szCs w:val="22"/>
              </w:rPr>
              <w:t>ΠΡΟΕΔΡΟΣ</w:t>
            </w:r>
          </w:p>
        </w:tc>
        <w:tc>
          <w:tcPr>
            <w:tcW w:w="4961" w:type="dxa"/>
          </w:tcPr>
          <w:p w14:paraId="2D0CB7B8" w14:textId="77777777" w:rsidR="00CF442C" w:rsidRPr="00CA7660" w:rsidRDefault="00645367" w:rsidP="00CF442C">
            <w:pPr>
              <w:spacing w:after="20" w:line="288" w:lineRule="auto"/>
              <w:jc w:val="center"/>
              <w:rPr>
                <w:rFonts w:ascii="Arial" w:hAnsi="Arial" w:cs="Arial"/>
                <w:sz w:val="22"/>
                <w:szCs w:val="22"/>
              </w:rPr>
            </w:pPr>
            <w:r w:rsidRPr="00CA7660">
              <w:rPr>
                <w:rFonts w:ascii="Arial" w:hAnsi="Arial" w:cs="Arial"/>
                <w:sz w:val="22"/>
                <w:szCs w:val="22"/>
              </w:rPr>
              <w:t>ΤΑ ΜΕΛΗ</w:t>
            </w:r>
          </w:p>
        </w:tc>
      </w:tr>
      <w:tr w:rsidR="00CF442C" w:rsidRPr="00CA7660" w14:paraId="6BB560E4" w14:textId="77777777" w:rsidTr="00CF442C">
        <w:tc>
          <w:tcPr>
            <w:tcW w:w="4786" w:type="dxa"/>
          </w:tcPr>
          <w:p w14:paraId="43739C11" w14:textId="77777777" w:rsidR="00CF442C" w:rsidRPr="00CA7660" w:rsidRDefault="00096607" w:rsidP="002F7D2F">
            <w:pPr>
              <w:spacing w:after="20" w:line="288" w:lineRule="auto"/>
              <w:rPr>
                <w:rFonts w:ascii="Arial" w:hAnsi="Arial" w:cs="Arial"/>
                <w:sz w:val="22"/>
                <w:szCs w:val="22"/>
              </w:rPr>
            </w:pPr>
          </w:p>
        </w:tc>
        <w:tc>
          <w:tcPr>
            <w:tcW w:w="4961" w:type="dxa"/>
          </w:tcPr>
          <w:p w14:paraId="45370B32" w14:textId="77777777" w:rsidR="00CF442C" w:rsidRPr="00CA7660" w:rsidRDefault="00096607" w:rsidP="00E06BB2">
            <w:pPr>
              <w:spacing w:after="20" w:line="288" w:lineRule="auto"/>
              <w:rPr>
                <w:rFonts w:ascii="Arial" w:hAnsi="Arial" w:cs="Arial"/>
                <w:sz w:val="22"/>
                <w:szCs w:val="22"/>
              </w:rPr>
            </w:pPr>
          </w:p>
        </w:tc>
      </w:tr>
    </w:tbl>
    <w:p w14:paraId="137F3361" w14:textId="77777777" w:rsidR="0082441A" w:rsidRPr="00CA7660" w:rsidRDefault="00645367" w:rsidP="0082441A">
      <w:pPr>
        <w:spacing w:after="20" w:line="288" w:lineRule="auto"/>
        <w:jc w:val="center"/>
        <w:rPr>
          <w:rFonts w:ascii="Arial" w:hAnsi="Arial" w:cs="Arial"/>
          <w:sz w:val="22"/>
          <w:szCs w:val="22"/>
        </w:rPr>
      </w:pPr>
      <w:r w:rsidRPr="00CA7660">
        <w:rPr>
          <w:rFonts w:ascii="Arial" w:hAnsi="Arial" w:cs="Arial"/>
          <w:sz w:val="22"/>
          <w:szCs w:val="22"/>
        </w:rPr>
        <w:t>(ΑΚΟΛΟΥΘΟΥΝ ΥΠΟΓΡΑΦΕΣ)</w:t>
      </w:r>
    </w:p>
    <w:p w14:paraId="11E2D121" w14:textId="77777777" w:rsidR="0082441A" w:rsidRPr="00CA7660" w:rsidRDefault="00096607">
      <w:pPr>
        <w:spacing w:after="20" w:line="288" w:lineRule="auto"/>
        <w:rPr>
          <w:rFonts w:ascii="Arial" w:hAnsi="Arial" w:cs="Arial"/>
          <w:sz w:val="22"/>
          <w:szCs w:val="22"/>
          <w:lang w:val="en-US"/>
        </w:rPr>
      </w:pPr>
    </w:p>
    <w:p w14:paraId="457D9E01" w14:textId="77777777" w:rsidR="002B28B6" w:rsidRPr="00CA7660" w:rsidRDefault="00645367">
      <w:pPr>
        <w:spacing w:after="20" w:line="288" w:lineRule="auto"/>
        <w:rPr>
          <w:rFonts w:ascii="Arial" w:hAnsi="Arial" w:cs="Arial"/>
          <w:sz w:val="22"/>
          <w:szCs w:val="22"/>
          <w:lang w:val="en-US"/>
        </w:rPr>
      </w:pPr>
      <w:r w:rsidRPr="00CA7660">
        <w:rPr>
          <w:rFonts w:ascii="Arial" w:hAnsi="Arial" w:cs="Arial"/>
          <w:sz w:val="22"/>
          <w:szCs w:val="22"/>
          <w:lang w:val="en-US"/>
        </w:rPr>
        <w:t xml:space="preserve">   </w:t>
      </w:r>
      <w:r w:rsidR="00576EAF" w:rsidRPr="00CA7660">
        <w:rPr>
          <w:rFonts w:ascii="Arial" w:hAnsi="Arial" w:cs="Arial"/>
          <w:sz w:val="22"/>
          <w:szCs w:val="22"/>
        </w:rPr>
        <w:t>Α</w:t>
      </w:r>
      <w:r w:rsidR="002B28B6" w:rsidRPr="00CA7660">
        <w:rPr>
          <w:rFonts w:ascii="Arial" w:hAnsi="Arial" w:cs="Arial"/>
          <w:sz w:val="22"/>
          <w:szCs w:val="22"/>
        </w:rPr>
        <w:t>κριβές</w:t>
      </w:r>
      <w:r w:rsidR="002B28B6" w:rsidRPr="00CA7660">
        <w:rPr>
          <w:rFonts w:ascii="Arial" w:hAnsi="Arial" w:cs="Arial"/>
          <w:sz w:val="22"/>
          <w:szCs w:val="22"/>
          <w:lang w:val="en-US"/>
        </w:rPr>
        <w:t xml:space="preserve"> </w:t>
      </w:r>
      <w:r w:rsidR="002B28B6" w:rsidRPr="00CA7660">
        <w:rPr>
          <w:rFonts w:ascii="Arial" w:hAnsi="Arial" w:cs="Arial"/>
          <w:sz w:val="22"/>
          <w:szCs w:val="22"/>
        </w:rPr>
        <w:t>απόσπασμα</w:t>
      </w:r>
      <w:r w:rsidR="002B28B6" w:rsidRPr="00CA7660">
        <w:rPr>
          <w:rFonts w:ascii="Arial" w:hAnsi="Arial" w:cs="Arial"/>
          <w:sz w:val="22"/>
          <w:szCs w:val="22"/>
          <w:lang w:val="en-US"/>
        </w:rPr>
        <w:t xml:space="preserve"> </w:t>
      </w:r>
      <w:r w:rsidR="002B28B6" w:rsidRPr="00CA7660">
        <w:rPr>
          <w:rFonts w:ascii="Arial" w:hAnsi="Arial" w:cs="Arial"/>
          <w:sz w:val="22"/>
          <w:szCs w:val="22"/>
        </w:rPr>
        <w:t>πρακτικών</w:t>
      </w:r>
    </w:p>
    <w:p w14:paraId="7F235CFC" w14:textId="603A7607" w:rsidR="002B28B6" w:rsidRPr="00CA7660" w:rsidRDefault="00E1365E">
      <w:pPr>
        <w:spacing w:after="20" w:line="288" w:lineRule="auto"/>
        <w:rPr>
          <w:rFonts w:ascii="Arial" w:hAnsi="Arial" w:cs="Arial"/>
          <w:sz w:val="22"/>
          <w:szCs w:val="22"/>
          <w:lang w:val="en-US"/>
        </w:rPr>
      </w:pPr>
      <w:r w:rsidRPr="00CA7660">
        <w:rPr>
          <w:rFonts w:ascii="Arial" w:hAnsi="Arial" w:cs="Arial"/>
          <w:sz w:val="22"/>
          <w:szCs w:val="22"/>
          <w:lang w:val="en-US"/>
        </w:rPr>
        <w:t xml:space="preserve">       </w:t>
      </w:r>
      <w:r w:rsidR="00645367" w:rsidRPr="00CA7660">
        <w:rPr>
          <w:rFonts w:ascii="Arial" w:hAnsi="Arial" w:cs="Arial"/>
          <w:sz w:val="22"/>
          <w:szCs w:val="22"/>
          <w:lang w:val="en-US"/>
        </w:rPr>
        <w:t xml:space="preserve">  </w:t>
      </w:r>
      <w:r w:rsidRPr="00CA7660">
        <w:rPr>
          <w:rFonts w:ascii="Arial" w:hAnsi="Arial" w:cs="Arial"/>
          <w:sz w:val="22"/>
          <w:szCs w:val="22"/>
        </w:rPr>
        <w:t>Λαμία</w:t>
      </w:r>
      <w:r w:rsidR="00943E4D">
        <w:rPr>
          <w:rFonts w:ascii="Arial" w:hAnsi="Arial" w:cs="Arial"/>
          <w:sz w:val="22"/>
          <w:szCs w:val="22"/>
          <w:lang w:val="en-US"/>
        </w:rPr>
        <w:t xml:space="preserve"> 1</w:t>
      </w:r>
      <w:r w:rsidR="00096607">
        <w:rPr>
          <w:rFonts w:ascii="Arial" w:hAnsi="Arial" w:cs="Arial"/>
          <w:sz w:val="22"/>
          <w:szCs w:val="22"/>
        </w:rPr>
        <w:t>7</w:t>
      </w:r>
      <w:bookmarkStart w:id="5" w:name="_GoBack"/>
      <w:bookmarkEnd w:id="5"/>
      <w:r w:rsidRPr="00CA7660">
        <w:rPr>
          <w:rFonts w:ascii="Arial" w:hAnsi="Arial" w:cs="Arial"/>
          <w:sz w:val="22"/>
          <w:szCs w:val="22"/>
          <w:lang w:val="en-US"/>
        </w:rPr>
        <w:t xml:space="preserve"> </w:t>
      </w:r>
      <w:proofErr w:type="spellStart"/>
      <w:r w:rsidRPr="00CA7660">
        <w:rPr>
          <w:rFonts w:ascii="Arial" w:hAnsi="Arial" w:cs="Arial"/>
          <w:sz w:val="22"/>
          <w:szCs w:val="22"/>
          <w:lang w:val="en-US"/>
        </w:rPr>
        <w:t>Φε</w:t>
      </w:r>
      <w:proofErr w:type="spellEnd"/>
      <w:r w:rsidRPr="00CA7660">
        <w:rPr>
          <w:rFonts w:ascii="Arial" w:hAnsi="Arial" w:cs="Arial"/>
          <w:sz w:val="22"/>
          <w:szCs w:val="22"/>
          <w:lang w:val="en-US"/>
        </w:rPr>
        <w:t>βρουαρίου 2022</w:t>
      </w:r>
    </w:p>
    <w:p w14:paraId="0AB31A79" w14:textId="77777777" w:rsidR="00714E87" w:rsidRPr="00CA7660" w:rsidRDefault="00645367" w:rsidP="00714E87">
      <w:pPr>
        <w:spacing w:after="20" w:line="288" w:lineRule="auto"/>
        <w:rPr>
          <w:rFonts w:ascii="Arial" w:hAnsi="Arial" w:cs="Arial"/>
          <w:b/>
          <w:sz w:val="22"/>
          <w:szCs w:val="22"/>
        </w:rPr>
      </w:pPr>
      <w:r w:rsidRPr="00CA7660">
        <w:rPr>
          <w:rFonts w:ascii="Arial" w:hAnsi="Arial" w:cs="Arial"/>
          <w:sz w:val="22"/>
          <w:szCs w:val="22"/>
        </w:rPr>
        <w:t xml:space="preserve">           </w:t>
      </w:r>
      <w:r w:rsidRPr="00CA7660">
        <w:rPr>
          <w:rFonts w:ascii="Arial" w:hAnsi="Arial" w:cs="Arial"/>
          <w:b/>
          <w:sz w:val="22"/>
          <w:szCs w:val="22"/>
        </w:rPr>
        <w:t xml:space="preserve">Ο   ΠΡΟΕΔΡΟΣ  Ε.Π.Ζ. </w:t>
      </w:r>
    </w:p>
    <w:p w14:paraId="140B4F3A" w14:textId="77777777" w:rsidR="00714E87" w:rsidRPr="00CA7660" w:rsidRDefault="00096607" w:rsidP="00714E87">
      <w:pPr>
        <w:spacing w:after="20" w:line="288" w:lineRule="auto"/>
        <w:rPr>
          <w:rFonts w:ascii="Arial" w:hAnsi="Arial" w:cs="Arial"/>
          <w:b/>
          <w:sz w:val="22"/>
          <w:szCs w:val="22"/>
        </w:rPr>
      </w:pPr>
    </w:p>
    <w:p w14:paraId="10EB318D" w14:textId="77777777" w:rsidR="00714E87" w:rsidRPr="00CA7660" w:rsidRDefault="00096607" w:rsidP="00714E87">
      <w:pPr>
        <w:spacing w:after="20" w:line="288" w:lineRule="auto"/>
        <w:rPr>
          <w:rFonts w:ascii="Arial" w:hAnsi="Arial" w:cs="Arial"/>
          <w:b/>
          <w:sz w:val="22"/>
          <w:szCs w:val="22"/>
        </w:rPr>
      </w:pPr>
    </w:p>
    <w:p w14:paraId="29D89AA8" w14:textId="77777777" w:rsidR="00714E87" w:rsidRPr="00CA7660" w:rsidRDefault="00645367" w:rsidP="00714E87">
      <w:pPr>
        <w:tabs>
          <w:tab w:val="left" w:pos="426"/>
        </w:tabs>
        <w:spacing w:after="20" w:line="288" w:lineRule="auto"/>
        <w:rPr>
          <w:rFonts w:ascii="Arial" w:hAnsi="Arial" w:cs="Arial"/>
          <w:b/>
          <w:sz w:val="22"/>
          <w:szCs w:val="22"/>
        </w:rPr>
      </w:pPr>
      <w:r w:rsidRPr="00CA7660">
        <w:rPr>
          <w:rFonts w:ascii="Arial" w:hAnsi="Arial" w:cs="Arial"/>
          <w:b/>
          <w:sz w:val="22"/>
          <w:szCs w:val="22"/>
        </w:rPr>
        <w:t xml:space="preserve">      ΕΥΘΥΜΙΟΣ  Κ.  ΚΑΡΑΪΣΚΟΣ</w:t>
      </w:r>
    </w:p>
    <w:p w14:paraId="75B1EDDA" w14:textId="77777777" w:rsidR="00714E87" w:rsidRPr="00CA7660" w:rsidRDefault="00645367" w:rsidP="00714E87">
      <w:pPr>
        <w:tabs>
          <w:tab w:val="left" w:pos="426"/>
        </w:tabs>
        <w:spacing w:after="20" w:line="288" w:lineRule="auto"/>
        <w:rPr>
          <w:rFonts w:ascii="Arial" w:hAnsi="Arial" w:cs="Arial"/>
          <w:b/>
          <w:sz w:val="22"/>
          <w:szCs w:val="22"/>
        </w:rPr>
      </w:pPr>
      <w:r w:rsidRPr="00CA7660">
        <w:rPr>
          <w:rFonts w:ascii="Arial" w:hAnsi="Arial" w:cs="Arial"/>
          <w:b/>
          <w:sz w:val="22"/>
          <w:szCs w:val="22"/>
        </w:rPr>
        <w:t xml:space="preserve"> </w:t>
      </w:r>
      <w:r w:rsidRPr="00CA7660">
        <w:rPr>
          <w:rFonts w:ascii="Arial" w:hAnsi="Arial" w:cs="Arial"/>
          <w:b/>
          <w:sz w:val="22"/>
          <w:szCs w:val="22"/>
        </w:rPr>
        <w:tab/>
        <w:t xml:space="preserve">  ΔΗΜΑΡΧΟΣ   ΛΑΜΙΕΩΝ</w:t>
      </w:r>
    </w:p>
    <w:p w14:paraId="45FEC7B2" w14:textId="77777777" w:rsidR="002B28B6" w:rsidRPr="000625F1" w:rsidRDefault="002B28B6">
      <w:pPr>
        <w:spacing w:after="20" w:line="288" w:lineRule="auto"/>
        <w:rPr>
          <w:rFonts w:ascii="Arial" w:hAnsi="Arial" w:cs="Arial"/>
        </w:rPr>
      </w:pPr>
    </w:p>
    <w:sectPr w:rsidR="002B28B6" w:rsidRPr="000625F1" w:rsidSect="00CA7660">
      <w:headerReference w:type="even" r:id="rId9"/>
      <w:headerReference w:type="default" r:id="rId10"/>
      <w:footerReference w:type="even" r:id="rId11"/>
      <w:footerReference w:type="default" r:id="rId12"/>
      <w:headerReference w:type="first" r:id="rId13"/>
      <w:footerReference w:type="first" r:id="rId14"/>
      <w:pgSz w:w="11906" w:h="16838"/>
      <w:pgMar w:top="1985" w:right="1418" w:bottom="85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540F88" w14:textId="77777777" w:rsidR="00645367" w:rsidRDefault="00645367" w:rsidP="002214A0">
      <w:r>
        <w:separator/>
      </w:r>
    </w:p>
  </w:endnote>
  <w:endnote w:type="continuationSeparator" w:id="0">
    <w:p w14:paraId="4A8AA93E" w14:textId="77777777" w:rsidR="00645367" w:rsidRDefault="00645367" w:rsidP="002214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A1"/>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EFF" w:usb1="C000785B" w:usb2="00000009" w:usb3="00000000" w:csb0="000001FF" w:csb1="00000000"/>
  </w:font>
  <w:font w:name="Calibri Light">
    <w:panose1 w:val="020F0302020204030204"/>
    <w:charset w:val="A1"/>
    <w:family w:val="swiss"/>
    <w:pitch w:val="variable"/>
    <w:sig w:usb0="E4002EFF" w:usb1="C000247B" w:usb2="00000009" w:usb3="00000000" w:csb0="000001FF" w:csb1="00000000"/>
  </w:font>
  <w:font w:name="Calibri">
    <w:panose1 w:val="020F05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0E2F37" w14:textId="77777777" w:rsidR="002214A0" w:rsidRDefault="002214A0">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93843884"/>
      <w:docPartObj>
        <w:docPartGallery w:val="Page Numbers (Bottom of Page)"/>
        <w:docPartUnique/>
      </w:docPartObj>
    </w:sdtPr>
    <w:sdtEndPr/>
    <w:sdtContent>
      <w:sdt>
        <w:sdtPr>
          <w:id w:val="-1669238322"/>
          <w:docPartObj>
            <w:docPartGallery w:val="Page Numbers (Top of Page)"/>
            <w:docPartUnique/>
          </w:docPartObj>
        </w:sdtPr>
        <w:sdtEndPr/>
        <w:sdtContent>
          <w:p w14:paraId="3F93584E" w14:textId="77777777" w:rsidR="002214A0" w:rsidRDefault="002214A0">
            <w:pPr>
              <w:pStyle w:val="a7"/>
              <w:jc w:val="center"/>
            </w:pPr>
            <w:r w:rsidRPr="00277CDF">
              <w:rPr>
                <w:rFonts w:ascii="Arial" w:hAnsi="Arial" w:cs="Arial"/>
                <w:sz w:val="22"/>
                <w:szCs w:val="22"/>
              </w:rPr>
              <w:t xml:space="preserve">Σελίδα </w:t>
            </w:r>
            <w:r w:rsidRPr="00277CDF">
              <w:rPr>
                <w:rFonts w:ascii="Arial" w:hAnsi="Arial" w:cs="Arial"/>
                <w:bCs/>
                <w:sz w:val="22"/>
                <w:szCs w:val="22"/>
              </w:rPr>
              <w:fldChar w:fldCharType="begin"/>
            </w:r>
            <w:r w:rsidRPr="00277CDF">
              <w:rPr>
                <w:rFonts w:ascii="Arial" w:hAnsi="Arial" w:cs="Arial"/>
                <w:bCs/>
                <w:sz w:val="22"/>
                <w:szCs w:val="22"/>
              </w:rPr>
              <w:instrText xml:space="preserve"> PAGE </w:instrText>
            </w:r>
            <w:r w:rsidRPr="00277CDF">
              <w:rPr>
                <w:rFonts w:ascii="Arial" w:hAnsi="Arial" w:cs="Arial"/>
                <w:bCs/>
                <w:sz w:val="22"/>
                <w:szCs w:val="22"/>
              </w:rPr>
              <w:fldChar w:fldCharType="separate"/>
            </w:r>
            <w:r w:rsidR="00096607">
              <w:rPr>
                <w:rFonts w:ascii="Arial" w:hAnsi="Arial" w:cs="Arial"/>
                <w:bCs/>
                <w:noProof/>
                <w:sz w:val="22"/>
                <w:szCs w:val="22"/>
              </w:rPr>
              <w:t>5</w:t>
            </w:r>
            <w:r w:rsidRPr="00277CDF">
              <w:rPr>
                <w:rFonts w:ascii="Arial" w:hAnsi="Arial" w:cs="Arial"/>
                <w:bCs/>
                <w:sz w:val="22"/>
                <w:szCs w:val="22"/>
              </w:rPr>
              <w:fldChar w:fldCharType="end"/>
            </w:r>
            <w:r w:rsidRPr="00277CDF">
              <w:rPr>
                <w:rFonts w:ascii="Arial" w:hAnsi="Arial" w:cs="Arial"/>
                <w:sz w:val="22"/>
                <w:szCs w:val="22"/>
              </w:rPr>
              <w:t xml:space="preserve"> από </w:t>
            </w:r>
            <w:r w:rsidRPr="00277CDF">
              <w:rPr>
                <w:rFonts w:ascii="Arial" w:hAnsi="Arial" w:cs="Arial"/>
                <w:bCs/>
                <w:sz w:val="22"/>
                <w:szCs w:val="22"/>
              </w:rPr>
              <w:fldChar w:fldCharType="begin"/>
            </w:r>
            <w:r w:rsidRPr="00277CDF">
              <w:rPr>
                <w:rFonts w:ascii="Arial" w:hAnsi="Arial" w:cs="Arial"/>
                <w:bCs/>
                <w:sz w:val="22"/>
                <w:szCs w:val="22"/>
              </w:rPr>
              <w:instrText xml:space="preserve"> NUMPAGES  </w:instrText>
            </w:r>
            <w:r w:rsidRPr="00277CDF">
              <w:rPr>
                <w:rFonts w:ascii="Arial" w:hAnsi="Arial" w:cs="Arial"/>
                <w:bCs/>
                <w:sz w:val="22"/>
                <w:szCs w:val="22"/>
              </w:rPr>
              <w:fldChar w:fldCharType="separate"/>
            </w:r>
            <w:r w:rsidR="00096607">
              <w:rPr>
                <w:rFonts w:ascii="Arial" w:hAnsi="Arial" w:cs="Arial"/>
                <w:bCs/>
                <w:noProof/>
                <w:sz w:val="22"/>
                <w:szCs w:val="22"/>
              </w:rPr>
              <w:t>5</w:t>
            </w:r>
            <w:r w:rsidRPr="00277CDF">
              <w:rPr>
                <w:rFonts w:ascii="Arial" w:hAnsi="Arial" w:cs="Arial"/>
                <w:bCs/>
                <w:sz w:val="22"/>
                <w:szCs w:val="22"/>
              </w:rPr>
              <w:fldChar w:fldCharType="end"/>
            </w:r>
          </w:p>
        </w:sdtContent>
      </w:sdt>
    </w:sdtContent>
  </w:sdt>
  <w:p w14:paraId="12AF89E5" w14:textId="77777777" w:rsidR="002214A0" w:rsidRDefault="002214A0">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D45785" w14:textId="77777777" w:rsidR="002214A0" w:rsidRDefault="002214A0">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92AAA6" w14:textId="77777777" w:rsidR="00645367" w:rsidRDefault="00645367" w:rsidP="002214A0">
      <w:r>
        <w:separator/>
      </w:r>
    </w:p>
  </w:footnote>
  <w:footnote w:type="continuationSeparator" w:id="0">
    <w:p w14:paraId="4EE3FF6A" w14:textId="77777777" w:rsidR="00645367" w:rsidRDefault="00645367" w:rsidP="002214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5185DF" w14:textId="77777777" w:rsidR="002214A0" w:rsidRDefault="002214A0">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2C10FE" w14:textId="77777777" w:rsidR="002214A0" w:rsidRDefault="002214A0">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A495F1" w14:textId="77777777" w:rsidR="002214A0" w:rsidRDefault="002214A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50605"/>
    <w:multiLevelType w:val="hybridMultilevel"/>
    <w:tmpl w:val="1610CD7E"/>
    <w:lvl w:ilvl="0" w:tplc="E7E6E0AE">
      <w:start w:val="5"/>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nsid w:val="09D72E90"/>
    <w:multiLevelType w:val="hybridMultilevel"/>
    <w:tmpl w:val="2DF0BBC0"/>
    <w:lvl w:ilvl="0" w:tplc="EF8A4338">
      <w:start w:val="2"/>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nsid w:val="0DEE034B"/>
    <w:multiLevelType w:val="hybridMultilevel"/>
    <w:tmpl w:val="5C4E7940"/>
    <w:lvl w:ilvl="0" w:tplc="04080001">
      <w:start w:val="1"/>
      <w:numFmt w:val="bullet"/>
      <w:lvlText w:val=""/>
      <w:lvlJc w:val="left"/>
      <w:pPr>
        <w:tabs>
          <w:tab w:val="num" w:pos="720"/>
        </w:tabs>
        <w:ind w:left="720" w:hanging="360"/>
      </w:pPr>
      <w:rPr>
        <w:rFonts w:ascii="Symbol" w:hAnsi="Symbol"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3">
    <w:nsid w:val="13DF786A"/>
    <w:multiLevelType w:val="hybridMultilevel"/>
    <w:tmpl w:val="B532DFD6"/>
    <w:lvl w:ilvl="0" w:tplc="9D6CA1B4">
      <w:start w:val="25"/>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nsid w:val="1D3709F6"/>
    <w:multiLevelType w:val="hybridMultilevel"/>
    <w:tmpl w:val="A1F24C16"/>
    <w:lvl w:ilvl="0" w:tplc="495EED82">
      <w:start w:val="1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nsid w:val="1D92331C"/>
    <w:multiLevelType w:val="hybridMultilevel"/>
    <w:tmpl w:val="12EEA55E"/>
    <w:lvl w:ilvl="0" w:tplc="9B9C1D30">
      <w:start w:val="12"/>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nsid w:val="1FE723B0"/>
    <w:multiLevelType w:val="hybridMultilevel"/>
    <w:tmpl w:val="93D4D47E"/>
    <w:lvl w:ilvl="0" w:tplc="D820D140">
      <w:start w:val="15"/>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
    <w:nsid w:val="240620D7"/>
    <w:multiLevelType w:val="hybridMultilevel"/>
    <w:tmpl w:val="75420AB0"/>
    <w:lvl w:ilvl="0" w:tplc="B1AEE31E">
      <w:start w:val="1"/>
      <w:numFmt w:val="decimal"/>
      <w:lvlText w:val="%1)"/>
      <w:lvlJc w:val="left"/>
      <w:pPr>
        <w:ind w:left="567" w:hanging="360"/>
      </w:pPr>
      <w:rPr>
        <w:rFonts w:hint="default"/>
      </w:rPr>
    </w:lvl>
    <w:lvl w:ilvl="1" w:tplc="04080019" w:tentative="1">
      <w:start w:val="1"/>
      <w:numFmt w:val="lowerLetter"/>
      <w:lvlText w:val="%2."/>
      <w:lvlJc w:val="left"/>
      <w:pPr>
        <w:ind w:left="1287" w:hanging="360"/>
      </w:pPr>
    </w:lvl>
    <w:lvl w:ilvl="2" w:tplc="0408001B" w:tentative="1">
      <w:start w:val="1"/>
      <w:numFmt w:val="lowerRoman"/>
      <w:lvlText w:val="%3."/>
      <w:lvlJc w:val="right"/>
      <w:pPr>
        <w:ind w:left="2007" w:hanging="180"/>
      </w:pPr>
    </w:lvl>
    <w:lvl w:ilvl="3" w:tplc="0408000F" w:tentative="1">
      <w:start w:val="1"/>
      <w:numFmt w:val="decimal"/>
      <w:lvlText w:val="%4."/>
      <w:lvlJc w:val="left"/>
      <w:pPr>
        <w:ind w:left="2727" w:hanging="360"/>
      </w:pPr>
    </w:lvl>
    <w:lvl w:ilvl="4" w:tplc="04080019" w:tentative="1">
      <w:start w:val="1"/>
      <w:numFmt w:val="lowerLetter"/>
      <w:lvlText w:val="%5."/>
      <w:lvlJc w:val="left"/>
      <w:pPr>
        <w:ind w:left="3447" w:hanging="360"/>
      </w:pPr>
    </w:lvl>
    <w:lvl w:ilvl="5" w:tplc="0408001B" w:tentative="1">
      <w:start w:val="1"/>
      <w:numFmt w:val="lowerRoman"/>
      <w:lvlText w:val="%6."/>
      <w:lvlJc w:val="right"/>
      <w:pPr>
        <w:ind w:left="4167" w:hanging="180"/>
      </w:pPr>
    </w:lvl>
    <w:lvl w:ilvl="6" w:tplc="0408000F" w:tentative="1">
      <w:start w:val="1"/>
      <w:numFmt w:val="decimal"/>
      <w:lvlText w:val="%7."/>
      <w:lvlJc w:val="left"/>
      <w:pPr>
        <w:ind w:left="4887" w:hanging="360"/>
      </w:pPr>
    </w:lvl>
    <w:lvl w:ilvl="7" w:tplc="04080019" w:tentative="1">
      <w:start w:val="1"/>
      <w:numFmt w:val="lowerLetter"/>
      <w:lvlText w:val="%8."/>
      <w:lvlJc w:val="left"/>
      <w:pPr>
        <w:ind w:left="5607" w:hanging="360"/>
      </w:pPr>
    </w:lvl>
    <w:lvl w:ilvl="8" w:tplc="0408001B" w:tentative="1">
      <w:start w:val="1"/>
      <w:numFmt w:val="lowerRoman"/>
      <w:lvlText w:val="%9."/>
      <w:lvlJc w:val="right"/>
      <w:pPr>
        <w:ind w:left="6327" w:hanging="180"/>
      </w:pPr>
    </w:lvl>
  </w:abstractNum>
  <w:abstractNum w:abstractNumId="8">
    <w:nsid w:val="2BF5020A"/>
    <w:multiLevelType w:val="hybridMultilevel"/>
    <w:tmpl w:val="B4E2F306"/>
    <w:lvl w:ilvl="0" w:tplc="63CE45BA">
      <w:start w:val="16"/>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9">
    <w:nsid w:val="2DDD2679"/>
    <w:multiLevelType w:val="hybridMultilevel"/>
    <w:tmpl w:val="4F7A5320"/>
    <w:lvl w:ilvl="0" w:tplc="AE326364">
      <w:start w:val="24"/>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
    <w:nsid w:val="2DE42ED2"/>
    <w:multiLevelType w:val="hybridMultilevel"/>
    <w:tmpl w:val="D2045EB0"/>
    <w:lvl w:ilvl="0" w:tplc="04080011">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1">
    <w:nsid w:val="346E0D10"/>
    <w:multiLevelType w:val="hybridMultilevel"/>
    <w:tmpl w:val="4D96095E"/>
    <w:lvl w:ilvl="0" w:tplc="04080011">
      <w:start w:val="1"/>
      <w:numFmt w:val="decimal"/>
      <w:lvlText w:val="%1)"/>
      <w:lvlJc w:val="left"/>
      <w:pPr>
        <w:ind w:left="502" w:hanging="360"/>
      </w:pPr>
      <w:rPr>
        <w:rFonts w:hint="default"/>
      </w:rPr>
    </w:lvl>
    <w:lvl w:ilvl="1" w:tplc="04080019" w:tentative="1">
      <w:start w:val="1"/>
      <w:numFmt w:val="lowerLetter"/>
      <w:lvlText w:val="%2."/>
      <w:lvlJc w:val="left"/>
      <w:pPr>
        <w:ind w:left="1222" w:hanging="360"/>
      </w:pPr>
    </w:lvl>
    <w:lvl w:ilvl="2" w:tplc="0408001B" w:tentative="1">
      <w:start w:val="1"/>
      <w:numFmt w:val="lowerRoman"/>
      <w:lvlText w:val="%3."/>
      <w:lvlJc w:val="right"/>
      <w:pPr>
        <w:ind w:left="1942" w:hanging="180"/>
      </w:pPr>
    </w:lvl>
    <w:lvl w:ilvl="3" w:tplc="0408000F" w:tentative="1">
      <w:start w:val="1"/>
      <w:numFmt w:val="decimal"/>
      <w:lvlText w:val="%4."/>
      <w:lvlJc w:val="left"/>
      <w:pPr>
        <w:ind w:left="2662" w:hanging="360"/>
      </w:pPr>
    </w:lvl>
    <w:lvl w:ilvl="4" w:tplc="04080019" w:tentative="1">
      <w:start w:val="1"/>
      <w:numFmt w:val="lowerLetter"/>
      <w:lvlText w:val="%5."/>
      <w:lvlJc w:val="left"/>
      <w:pPr>
        <w:ind w:left="3382" w:hanging="360"/>
      </w:pPr>
    </w:lvl>
    <w:lvl w:ilvl="5" w:tplc="0408001B" w:tentative="1">
      <w:start w:val="1"/>
      <w:numFmt w:val="lowerRoman"/>
      <w:lvlText w:val="%6."/>
      <w:lvlJc w:val="right"/>
      <w:pPr>
        <w:ind w:left="4102" w:hanging="180"/>
      </w:pPr>
    </w:lvl>
    <w:lvl w:ilvl="6" w:tplc="0408000F" w:tentative="1">
      <w:start w:val="1"/>
      <w:numFmt w:val="decimal"/>
      <w:lvlText w:val="%7."/>
      <w:lvlJc w:val="left"/>
      <w:pPr>
        <w:ind w:left="4822" w:hanging="360"/>
      </w:pPr>
    </w:lvl>
    <w:lvl w:ilvl="7" w:tplc="04080019" w:tentative="1">
      <w:start w:val="1"/>
      <w:numFmt w:val="lowerLetter"/>
      <w:lvlText w:val="%8."/>
      <w:lvlJc w:val="left"/>
      <w:pPr>
        <w:ind w:left="5542" w:hanging="360"/>
      </w:pPr>
    </w:lvl>
    <w:lvl w:ilvl="8" w:tplc="0408001B" w:tentative="1">
      <w:start w:val="1"/>
      <w:numFmt w:val="lowerRoman"/>
      <w:lvlText w:val="%9."/>
      <w:lvlJc w:val="right"/>
      <w:pPr>
        <w:ind w:left="6262" w:hanging="180"/>
      </w:pPr>
    </w:lvl>
  </w:abstractNum>
  <w:abstractNum w:abstractNumId="12">
    <w:nsid w:val="380B3441"/>
    <w:multiLevelType w:val="hybridMultilevel"/>
    <w:tmpl w:val="B874B42A"/>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3">
    <w:nsid w:val="3B6F57BB"/>
    <w:multiLevelType w:val="hybridMultilevel"/>
    <w:tmpl w:val="3676D4AE"/>
    <w:lvl w:ilvl="0" w:tplc="792E4C4A">
      <w:start w:val="1"/>
      <w:numFmt w:val="decimal"/>
      <w:lvlText w:val="%1)"/>
      <w:lvlJc w:val="left"/>
      <w:pPr>
        <w:ind w:left="584" w:hanging="360"/>
      </w:pPr>
      <w:rPr>
        <w:rFonts w:hint="default"/>
      </w:rPr>
    </w:lvl>
    <w:lvl w:ilvl="1" w:tplc="04080019" w:tentative="1">
      <w:start w:val="1"/>
      <w:numFmt w:val="lowerLetter"/>
      <w:lvlText w:val="%2."/>
      <w:lvlJc w:val="left"/>
      <w:pPr>
        <w:ind w:left="1304" w:hanging="360"/>
      </w:pPr>
    </w:lvl>
    <w:lvl w:ilvl="2" w:tplc="0408001B" w:tentative="1">
      <w:start w:val="1"/>
      <w:numFmt w:val="lowerRoman"/>
      <w:lvlText w:val="%3."/>
      <w:lvlJc w:val="right"/>
      <w:pPr>
        <w:ind w:left="2024" w:hanging="180"/>
      </w:pPr>
    </w:lvl>
    <w:lvl w:ilvl="3" w:tplc="0408000F" w:tentative="1">
      <w:start w:val="1"/>
      <w:numFmt w:val="decimal"/>
      <w:lvlText w:val="%4."/>
      <w:lvlJc w:val="left"/>
      <w:pPr>
        <w:ind w:left="2744" w:hanging="360"/>
      </w:pPr>
    </w:lvl>
    <w:lvl w:ilvl="4" w:tplc="04080019" w:tentative="1">
      <w:start w:val="1"/>
      <w:numFmt w:val="lowerLetter"/>
      <w:lvlText w:val="%5."/>
      <w:lvlJc w:val="left"/>
      <w:pPr>
        <w:ind w:left="3464" w:hanging="360"/>
      </w:pPr>
    </w:lvl>
    <w:lvl w:ilvl="5" w:tplc="0408001B" w:tentative="1">
      <w:start w:val="1"/>
      <w:numFmt w:val="lowerRoman"/>
      <w:lvlText w:val="%6."/>
      <w:lvlJc w:val="right"/>
      <w:pPr>
        <w:ind w:left="4184" w:hanging="180"/>
      </w:pPr>
    </w:lvl>
    <w:lvl w:ilvl="6" w:tplc="0408000F" w:tentative="1">
      <w:start w:val="1"/>
      <w:numFmt w:val="decimal"/>
      <w:lvlText w:val="%7."/>
      <w:lvlJc w:val="left"/>
      <w:pPr>
        <w:ind w:left="4904" w:hanging="360"/>
      </w:pPr>
    </w:lvl>
    <w:lvl w:ilvl="7" w:tplc="04080019" w:tentative="1">
      <w:start w:val="1"/>
      <w:numFmt w:val="lowerLetter"/>
      <w:lvlText w:val="%8."/>
      <w:lvlJc w:val="left"/>
      <w:pPr>
        <w:ind w:left="5624" w:hanging="360"/>
      </w:pPr>
    </w:lvl>
    <w:lvl w:ilvl="8" w:tplc="0408001B" w:tentative="1">
      <w:start w:val="1"/>
      <w:numFmt w:val="lowerRoman"/>
      <w:lvlText w:val="%9."/>
      <w:lvlJc w:val="right"/>
      <w:pPr>
        <w:ind w:left="6344" w:hanging="180"/>
      </w:pPr>
    </w:lvl>
  </w:abstractNum>
  <w:abstractNum w:abstractNumId="14">
    <w:nsid w:val="3C3334EA"/>
    <w:multiLevelType w:val="hybridMultilevel"/>
    <w:tmpl w:val="753633D2"/>
    <w:lvl w:ilvl="0" w:tplc="04080001">
      <w:start w:val="28"/>
      <w:numFmt w:val="bullet"/>
      <w:lvlText w:val=""/>
      <w:lvlJc w:val="left"/>
      <w:pPr>
        <w:tabs>
          <w:tab w:val="num" w:pos="720"/>
        </w:tabs>
        <w:ind w:left="720" w:hanging="360"/>
      </w:pPr>
      <w:rPr>
        <w:rFonts w:ascii="Symbol" w:eastAsia="Times New Roman" w:hAnsi="Symbol" w:cs="Times New Roman"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15">
    <w:nsid w:val="40FA0138"/>
    <w:multiLevelType w:val="hybridMultilevel"/>
    <w:tmpl w:val="D2DE4A00"/>
    <w:lvl w:ilvl="0" w:tplc="257ED388">
      <w:start w:val="4"/>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6">
    <w:nsid w:val="42667553"/>
    <w:multiLevelType w:val="hybridMultilevel"/>
    <w:tmpl w:val="7AF8E83C"/>
    <w:lvl w:ilvl="0" w:tplc="8E7239B0">
      <w:start w:val="20"/>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7">
    <w:nsid w:val="42BF6E61"/>
    <w:multiLevelType w:val="hybridMultilevel"/>
    <w:tmpl w:val="A99C4BAE"/>
    <w:lvl w:ilvl="0" w:tplc="7D82527A">
      <w:start w:val="6"/>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8">
    <w:nsid w:val="4635208E"/>
    <w:multiLevelType w:val="hybridMultilevel"/>
    <w:tmpl w:val="2F264F44"/>
    <w:lvl w:ilvl="0" w:tplc="EEC82AE8">
      <w:start w:val="13"/>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9">
    <w:nsid w:val="48C57E50"/>
    <w:multiLevelType w:val="hybridMultilevel"/>
    <w:tmpl w:val="12EEA55E"/>
    <w:lvl w:ilvl="0" w:tplc="9B9C1D30">
      <w:start w:val="12"/>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0">
    <w:nsid w:val="4C5F1E64"/>
    <w:multiLevelType w:val="hybridMultilevel"/>
    <w:tmpl w:val="3B209EEC"/>
    <w:lvl w:ilvl="0" w:tplc="8BC470AA">
      <w:start w:val="18"/>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1">
    <w:nsid w:val="4FC74CCB"/>
    <w:multiLevelType w:val="hybridMultilevel"/>
    <w:tmpl w:val="A43AC884"/>
    <w:lvl w:ilvl="0" w:tplc="F7D0AE50">
      <w:start w:val="19"/>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2">
    <w:nsid w:val="59167725"/>
    <w:multiLevelType w:val="hybridMultilevel"/>
    <w:tmpl w:val="40CA0FC4"/>
    <w:lvl w:ilvl="0" w:tplc="F86ABCD4">
      <w:start w:val="14"/>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3">
    <w:nsid w:val="594460A4"/>
    <w:multiLevelType w:val="hybridMultilevel"/>
    <w:tmpl w:val="83F83C28"/>
    <w:lvl w:ilvl="0" w:tplc="26249EB2">
      <w:start w:val="17"/>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4">
    <w:nsid w:val="598C0F8C"/>
    <w:multiLevelType w:val="hybridMultilevel"/>
    <w:tmpl w:val="56C2BC6C"/>
    <w:lvl w:ilvl="0" w:tplc="8F4CBC4E">
      <w:start w:val="7"/>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5">
    <w:nsid w:val="59A303F9"/>
    <w:multiLevelType w:val="hybridMultilevel"/>
    <w:tmpl w:val="BCC6B06A"/>
    <w:lvl w:ilvl="0" w:tplc="42AC3AE4">
      <w:start w:val="1"/>
      <w:numFmt w:val="decimal"/>
      <w:lvlText w:val="%1)"/>
      <w:lvlJc w:val="left"/>
      <w:pPr>
        <w:ind w:left="611" w:hanging="360"/>
      </w:pPr>
      <w:rPr>
        <w:rFonts w:hint="default"/>
      </w:rPr>
    </w:lvl>
    <w:lvl w:ilvl="1" w:tplc="04080019" w:tentative="1">
      <w:start w:val="1"/>
      <w:numFmt w:val="lowerLetter"/>
      <w:lvlText w:val="%2."/>
      <w:lvlJc w:val="left"/>
      <w:pPr>
        <w:ind w:left="1331" w:hanging="360"/>
      </w:pPr>
    </w:lvl>
    <w:lvl w:ilvl="2" w:tplc="0408001B" w:tentative="1">
      <w:start w:val="1"/>
      <w:numFmt w:val="lowerRoman"/>
      <w:lvlText w:val="%3."/>
      <w:lvlJc w:val="right"/>
      <w:pPr>
        <w:ind w:left="2051" w:hanging="180"/>
      </w:pPr>
    </w:lvl>
    <w:lvl w:ilvl="3" w:tplc="0408000F" w:tentative="1">
      <w:start w:val="1"/>
      <w:numFmt w:val="decimal"/>
      <w:lvlText w:val="%4."/>
      <w:lvlJc w:val="left"/>
      <w:pPr>
        <w:ind w:left="2771" w:hanging="360"/>
      </w:pPr>
    </w:lvl>
    <w:lvl w:ilvl="4" w:tplc="04080019" w:tentative="1">
      <w:start w:val="1"/>
      <w:numFmt w:val="lowerLetter"/>
      <w:lvlText w:val="%5."/>
      <w:lvlJc w:val="left"/>
      <w:pPr>
        <w:ind w:left="3491" w:hanging="360"/>
      </w:pPr>
    </w:lvl>
    <w:lvl w:ilvl="5" w:tplc="0408001B" w:tentative="1">
      <w:start w:val="1"/>
      <w:numFmt w:val="lowerRoman"/>
      <w:lvlText w:val="%6."/>
      <w:lvlJc w:val="right"/>
      <w:pPr>
        <w:ind w:left="4211" w:hanging="180"/>
      </w:pPr>
    </w:lvl>
    <w:lvl w:ilvl="6" w:tplc="0408000F" w:tentative="1">
      <w:start w:val="1"/>
      <w:numFmt w:val="decimal"/>
      <w:lvlText w:val="%7."/>
      <w:lvlJc w:val="left"/>
      <w:pPr>
        <w:ind w:left="4931" w:hanging="360"/>
      </w:pPr>
    </w:lvl>
    <w:lvl w:ilvl="7" w:tplc="04080019" w:tentative="1">
      <w:start w:val="1"/>
      <w:numFmt w:val="lowerLetter"/>
      <w:lvlText w:val="%8."/>
      <w:lvlJc w:val="left"/>
      <w:pPr>
        <w:ind w:left="5651" w:hanging="360"/>
      </w:pPr>
    </w:lvl>
    <w:lvl w:ilvl="8" w:tplc="0408001B" w:tentative="1">
      <w:start w:val="1"/>
      <w:numFmt w:val="lowerRoman"/>
      <w:lvlText w:val="%9."/>
      <w:lvlJc w:val="right"/>
      <w:pPr>
        <w:ind w:left="6371" w:hanging="180"/>
      </w:pPr>
    </w:lvl>
  </w:abstractNum>
  <w:abstractNum w:abstractNumId="26">
    <w:nsid w:val="5E0F20C3"/>
    <w:multiLevelType w:val="hybridMultilevel"/>
    <w:tmpl w:val="70F4E1F2"/>
    <w:lvl w:ilvl="0" w:tplc="60D65418">
      <w:start w:val="26"/>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7">
    <w:nsid w:val="60461C31"/>
    <w:multiLevelType w:val="hybridMultilevel"/>
    <w:tmpl w:val="7F86B744"/>
    <w:lvl w:ilvl="0" w:tplc="30B28320">
      <w:start w:val="22"/>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8">
    <w:nsid w:val="62C4485C"/>
    <w:multiLevelType w:val="hybridMultilevel"/>
    <w:tmpl w:val="60F4C89A"/>
    <w:lvl w:ilvl="0" w:tplc="AE0EE5CE">
      <w:start w:val="9"/>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9">
    <w:nsid w:val="62DB4287"/>
    <w:multiLevelType w:val="hybridMultilevel"/>
    <w:tmpl w:val="F1447036"/>
    <w:lvl w:ilvl="0" w:tplc="B0E4D116">
      <w:start w:val="23"/>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0">
    <w:nsid w:val="62E40411"/>
    <w:multiLevelType w:val="hybridMultilevel"/>
    <w:tmpl w:val="6F4EA01A"/>
    <w:lvl w:ilvl="0" w:tplc="FF46CDDA">
      <w:start w:val="3"/>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1">
    <w:nsid w:val="694E2196"/>
    <w:multiLevelType w:val="hybridMultilevel"/>
    <w:tmpl w:val="5E76640A"/>
    <w:lvl w:ilvl="0" w:tplc="1DBC1C66">
      <w:start w:val="8"/>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2">
    <w:nsid w:val="6D773E0B"/>
    <w:multiLevelType w:val="hybridMultilevel"/>
    <w:tmpl w:val="D6E241F8"/>
    <w:lvl w:ilvl="0" w:tplc="A69C62C6">
      <w:start w:val="10"/>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3">
    <w:nsid w:val="6DC44317"/>
    <w:multiLevelType w:val="hybridMultilevel"/>
    <w:tmpl w:val="FF922124"/>
    <w:lvl w:ilvl="0" w:tplc="4D2C1638">
      <w:start w:val="27"/>
      <w:numFmt w:val="decimal"/>
      <w:lvlText w:val="%1)"/>
      <w:lvlJc w:val="left"/>
      <w:pPr>
        <w:ind w:left="502" w:hanging="360"/>
      </w:pPr>
      <w:rPr>
        <w:rFonts w:hint="default"/>
      </w:rPr>
    </w:lvl>
    <w:lvl w:ilvl="1" w:tplc="04080019" w:tentative="1">
      <w:start w:val="1"/>
      <w:numFmt w:val="lowerLetter"/>
      <w:lvlText w:val="%2."/>
      <w:lvlJc w:val="left"/>
      <w:pPr>
        <w:ind w:left="1222" w:hanging="360"/>
      </w:pPr>
    </w:lvl>
    <w:lvl w:ilvl="2" w:tplc="0408001B" w:tentative="1">
      <w:start w:val="1"/>
      <w:numFmt w:val="lowerRoman"/>
      <w:lvlText w:val="%3."/>
      <w:lvlJc w:val="right"/>
      <w:pPr>
        <w:ind w:left="1942" w:hanging="180"/>
      </w:pPr>
    </w:lvl>
    <w:lvl w:ilvl="3" w:tplc="0408000F" w:tentative="1">
      <w:start w:val="1"/>
      <w:numFmt w:val="decimal"/>
      <w:lvlText w:val="%4."/>
      <w:lvlJc w:val="left"/>
      <w:pPr>
        <w:ind w:left="2662" w:hanging="360"/>
      </w:pPr>
    </w:lvl>
    <w:lvl w:ilvl="4" w:tplc="04080019" w:tentative="1">
      <w:start w:val="1"/>
      <w:numFmt w:val="lowerLetter"/>
      <w:lvlText w:val="%5."/>
      <w:lvlJc w:val="left"/>
      <w:pPr>
        <w:ind w:left="3382" w:hanging="360"/>
      </w:pPr>
    </w:lvl>
    <w:lvl w:ilvl="5" w:tplc="0408001B" w:tentative="1">
      <w:start w:val="1"/>
      <w:numFmt w:val="lowerRoman"/>
      <w:lvlText w:val="%6."/>
      <w:lvlJc w:val="right"/>
      <w:pPr>
        <w:ind w:left="4102" w:hanging="180"/>
      </w:pPr>
    </w:lvl>
    <w:lvl w:ilvl="6" w:tplc="0408000F" w:tentative="1">
      <w:start w:val="1"/>
      <w:numFmt w:val="decimal"/>
      <w:lvlText w:val="%7."/>
      <w:lvlJc w:val="left"/>
      <w:pPr>
        <w:ind w:left="4822" w:hanging="360"/>
      </w:pPr>
    </w:lvl>
    <w:lvl w:ilvl="7" w:tplc="04080019" w:tentative="1">
      <w:start w:val="1"/>
      <w:numFmt w:val="lowerLetter"/>
      <w:lvlText w:val="%8."/>
      <w:lvlJc w:val="left"/>
      <w:pPr>
        <w:ind w:left="5542" w:hanging="360"/>
      </w:pPr>
    </w:lvl>
    <w:lvl w:ilvl="8" w:tplc="0408001B" w:tentative="1">
      <w:start w:val="1"/>
      <w:numFmt w:val="lowerRoman"/>
      <w:lvlText w:val="%9."/>
      <w:lvlJc w:val="right"/>
      <w:pPr>
        <w:ind w:left="6262" w:hanging="180"/>
      </w:pPr>
    </w:lvl>
  </w:abstractNum>
  <w:abstractNum w:abstractNumId="34">
    <w:nsid w:val="71534129"/>
    <w:multiLevelType w:val="hybridMultilevel"/>
    <w:tmpl w:val="6088B458"/>
    <w:lvl w:ilvl="0" w:tplc="79505236">
      <w:start w:val="1"/>
      <w:numFmt w:val="decimal"/>
      <w:lvlText w:val="(%1)"/>
      <w:lvlJc w:val="left"/>
      <w:pPr>
        <w:tabs>
          <w:tab w:val="num" w:pos="1140"/>
        </w:tabs>
        <w:ind w:left="1140" w:hanging="780"/>
      </w:pPr>
    </w:lvl>
    <w:lvl w:ilvl="1" w:tplc="04080019">
      <w:start w:val="1"/>
      <w:numFmt w:val="decimal"/>
      <w:lvlText w:val="%2."/>
      <w:lvlJc w:val="left"/>
      <w:pPr>
        <w:tabs>
          <w:tab w:val="num" w:pos="1440"/>
        </w:tabs>
        <w:ind w:left="1440" w:hanging="360"/>
      </w:pPr>
    </w:lvl>
    <w:lvl w:ilvl="2" w:tplc="0408001B">
      <w:start w:val="1"/>
      <w:numFmt w:val="decimal"/>
      <w:lvlText w:val="%3."/>
      <w:lvlJc w:val="left"/>
      <w:pPr>
        <w:tabs>
          <w:tab w:val="num" w:pos="2160"/>
        </w:tabs>
        <w:ind w:left="2160" w:hanging="360"/>
      </w:pPr>
    </w:lvl>
    <w:lvl w:ilvl="3" w:tplc="0408000F">
      <w:start w:val="1"/>
      <w:numFmt w:val="decimal"/>
      <w:lvlText w:val="%4."/>
      <w:lvlJc w:val="left"/>
      <w:pPr>
        <w:tabs>
          <w:tab w:val="num" w:pos="2880"/>
        </w:tabs>
        <w:ind w:left="2880" w:hanging="360"/>
      </w:pPr>
    </w:lvl>
    <w:lvl w:ilvl="4" w:tplc="04080019">
      <w:start w:val="1"/>
      <w:numFmt w:val="decimal"/>
      <w:lvlText w:val="%5."/>
      <w:lvlJc w:val="left"/>
      <w:pPr>
        <w:tabs>
          <w:tab w:val="num" w:pos="3600"/>
        </w:tabs>
        <w:ind w:left="3600" w:hanging="360"/>
      </w:pPr>
    </w:lvl>
    <w:lvl w:ilvl="5" w:tplc="0408001B">
      <w:start w:val="1"/>
      <w:numFmt w:val="decimal"/>
      <w:lvlText w:val="%6."/>
      <w:lvlJc w:val="left"/>
      <w:pPr>
        <w:tabs>
          <w:tab w:val="num" w:pos="4320"/>
        </w:tabs>
        <w:ind w:left="4320" w:hanging="360"/>
      </w:pPr>
    </w:lvl>
    <w:lvl w:ilvl="6" w:tplc="0408000F">
      <w:start w:val="1"/>
      <w:numFmt w:val="decimal"/>
      <w:lvlText w:val="%7."/>
      <w:lvlJc w:val="left"/>
      <w:pPr>
        <w:tabs>
          <w:tab w:val="num" w:pos="5040"/>
        </w:tabs>
        <w:ind w:left="5040" w:hanging="360"/>
      </w:pPr>
    </w:lvl>
    <w:lvl w:ilvl="7" w:tplc="04080019">
      <w:start w:val="1"/>
      <w:numFmt w:val="decimal"/>
      <w:lvlText w:val="%8."/>
      <w:lvlJc w:val="left"/>
      <w:pPr>
        <w:tabs>
          <w:tab w:val="num" w:pos="5760"/>
        </w:tabs>
        <w:ind w:left="5760" w:hanging="360"/>
      </w:pPr>
    </w:lvl>
    <w:lvl w:ilvl="8" w:tplc="0408001B">
      <w:start w:val="1"/>
      <w:numFmt w:val="decimal"/>
      <w:lvlText w:val="%9."/>
      <w:lvlJc w:val="left"/>
      <w:pPr>
        <w:tabs>
          <w:tab w:val="num" w:pos="6480"/>
        </w:tabs>
        <w:ind w:left="6480" w:hanging="360"/>
      </w:pPr>
    </w:lvl>
  </w:abstractNum>
  <w:abstractNum w:abstractNumId="35">
    <w:nsid w:val="7E66553A"/>
    <w:multiLevelType w:val="hybridMultilevel"/>
    <w:tmpl w:val="D05851AC"/>
    <w:lvl w:ilvl="0" w:tplc="2346A6BC">
      <w:start w:val="2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3"/>
  </w:num>
  <w:num w:numId="5">
    <w:abstractNumId w:val="33"/>
  </w:num>
  <w:num w:numId="6">
    <w:abstractNumId w:val="32"/>
  </w:num>
  <w:num w:numId="7">
    <w:abstractNumId w:val="32"/>
  </w:num>
  <w:num w:numId="8">
    <w:abstractNumId w:val="35"/>
  </w:num>
  <w:num w:numId="9">
    <w:abstractNumId w:val="31"/>
  </w:num>
  <w:num w:numId="10">
    <w:abstractNumId w:val="31"/>
  </w:num>
  <w:num w:numId="11">
    <w:abstractNumId w:val="33"/>
  </w:num>
  <w:num w:numId="12">
    <w:abstractNumId w:val="32"/>
  </w:num>
  <w:num w:numId="13">
    <w:abstractNumId w:val="31"/>
  </w:num>
  <w:num w:numId="14">
    <w:abstractNumId w:val="32"/>
  </w:num>
  <w:num w:numId="15">
    <w:abstractNumId w:val="32"/>
  </w:num>
  <w:num w:numId="16">
    <w:abstractNumId w:val="35"/>
  </w:num>
  <w:num w:numId="17">
    <w:abstractNumId w:val="31"/>
  </w:num>
  <w:num w:numId="18">
    <w:abstractNumId w:val="31"/>
  </w:num>
  <w:num w:numId="19">
    <w:abstractNumId w:val="35"/>
  </w:num>
  <w:num w:numId="20">
    <w:abstractNumId w:val="35"/>
  </w:num>
  <w:num w:numId="21">
    <w:abstractNumId w:val="32"/>
  </w:num>
  <w:num w:numId="22">
    <w:abstractNumId w:val="35"/>
  </w:num>
  <w:num w:numId="23">
    <w:abstractNumId w:val="31"/>
  </w:num>
  <w:num w:numId="24">
    <w:abstractNumId w:val="32"/>
  </w:num>
  <w:num w:numId="25">
    <w:abstractNumId w:val="33"/>
  </w:num>
  <w:num w:numId="26">
    <w:abstractNumId w:val="32"/>
  </w:num>
  <w:num w:numId="27">
    <w:abstractNumId w:val="35"/>
  </w:num>
  <w:num w:numId="28">
    <w:abstractNumId w:val="31"/>
  </w:num>
  <w:num w:numId="29">
    <w:abstractNumId w:val="33"/>
  </w:num>
  <w:num w:numId="30">
    <w:abstractNumId w:val="31"/>
  </w:num>
  <w:num w:numId="31">
    <w:abstractNumId w:val="33"/>
  </w:num>
  <w:num w:numId="32">
    <w:abstractNumId w:val="35"/>
  </w:num>
  <w:num w:numId="33">
    <w:abstractNumId w:val="33"/>
  </w:num>
  <w:num w:numId="34">
    <w:abstractNumId w:val="33"/>
  </w:num>
  <w:num w:numId="35">
    <w:abstractNumId w:val="35"/>
  </w:num>
  <w:num w:numId="36">
    <w:abstractNumId w:val="33"/>
  </w:num>
  <w:num w:numId="3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3"/>
  </w:num>
  <w:num w:numId="39">
    <w:abstractNumId w:val="0"/>
  </w:num>
  <w:num w:numId="40">
    <w:abstractNumId w:val="10"/>
  </w:num>
  <w:num w:numId="4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3582"/>
    <w:rsid w:val="000117CF"/>
    <w:rsid w:val="000341BE"/>
    <w:rsid w:val="00041785"/>
    <w:rsid w:val="00065DBE"/>
    <w:rsid w:val="00074A30"/>
    <w:rsid w:val="00096607"/>
    <w:rsid w:val="000C4D77"/>
    <w:rsid w:val="000D2046"/>
    <w:rsid w:val="00124FAF"/>
    <w:rsid w:val="00145037"/>
    <w:rsid w:val="00160217"/>
    <w:rsid w:val="001C4185"/>
    <w:rsid w:val="001F1149"/>
    <w:rsid w:val="001F2292"/>
    <w:rsid w:val="0020732C"/>
    <w:rsid w:val="0021364B"/>
    <w:rsid w:val="002214A0"/>
    <w:rsid w:val="0023426D"/>
    <w:rsid w:val="00235CD8"/>
    <w:rsid w:val="00277CDF"/>
    <w:rsid w:val="002A4914"/>
    <w:rsid w:val="002B28B6"/>
    <w:rsid w:val="002B5D12"/>
    <w:rsid w:val="002E6997"/>
    <w:rsid w:val="002F7D2F"/>
    <w:rsid w:val="0035146E"/>
    <w:rsid w:val="00354831"/>
    <w:rsid w:val="003567BC"/>
    <w:rsid w:val="00366B37"/>
    <w:rsid w:val="003D5F0C"/>
    <w:rsid w:val="003F5C12"/>
    <w:rsid w:val="0045152A"/>
    <w:rsid w:val="004A5D95"/>
    <w:rsid w:val="004D3570"/>
    <w:rsid w:val="00504B6E"/>
    <w:rsid w:val="0053484B"/>
    <w:rsid w:val="00550677"/>
    <w:rsid w:val="00576EAF"/>
    <w:rsid w:val="0058341A"/>
    <w:rsid w:val="005E3327"/>
    <w:rsid w:val="00602710"/>
    <w:rsid w:val="00604C41"/>
    <w:rsid w:val="006145A8"/>
    <w:rsid w:val="00622D36"/>
    <w:rsid w:val="00643D51"/>
    <w:rsid w:val="0064535B"/>
    <w:rsid w:val="00645367"/>
    <w:rsid w:val="0067752D"/>
    <w:rsid w:val="00692E4F"/>
    <w:rsid w:val="006A38BC"/>
    <w:rsid w:val="006A5C69"/>
    <w:rsid w:val="006E5707"/>
    <w:rsid w:val="006F3582"/>
    <w:rsid w:val="007218E6"/>
    <w:rsid w:val="007473A7"/>
    <w:rsid w:val="00785141"/>
    <w:rsid w:val="007A4972"/>
    <w:rsid w:val="007C70E0"/>
    <w:rsid w:val="00806658"/>
    <w:rsid w:val="00846859"/>
    <w:rsid w:val="00850B11"/>
    <w:rsid w:val="00873837"/>
    <w:rsid w:val="008909AE"/>
    <w:rsid w:val="008E5478"/>
    <w:rsid w:val="00900E8C"/>
    <w:rsid w:val="009209D7"/>
    <w:rsid w:val="009321C5"/>
    <w:rsid w:val="00943E4D"/>
    <w:rsid w:val="00993183"/>
    <w:rsid w:val="009B2519"/>
    <w:rsid w:val="009E0DBB"/>
    <w:rsid w:val="00A04A99"/>
    <w:rsid w:val="00A343A5"/>
    <w:rsid w:val="00A56C70"/>
    <w:rsid w:val="00A83C6C"/>
    <w:rsid w:val="00A8775B"/>
    <w:rsid w:val="00A94F6E"/>
    <w:rsid w:val="00AB3356"/>
    <w:rsid w:val="00AF1C78"/>
    <w:rsid w:val="00B048B7"/>
    <w:rsid w:val="00B30458"/>
    <w:rsid w:val="00B50ADC"/>
    <w:rsid w:val="00B7158C"/>
    <w:rsid w:val="00B93588"/>
    <w:rsid w:val="00B9433D"/>
    <w:rsid w:val="00BF78A0"/>
    <w:rsid w:val="00C13953"/>
    <w:rsid w:val="00C46376"/>
    <w:rsid w:val="00C5671C"/>
    <w:rsid w:val="00C600DA"/>
    <w:rsid w:val="00C71DD5"/>
    <w:rsid w:val="00C810E2"/>
    <w:rsid w:val="00C914A6"/>
    <w:rsid w:val="00CA7660"/>
    <w:rsid w:val="00D03CE9"/>
    <w:rsid w:val="00D31088"/>
    <w:rsid w:val="00E06BB2"/>
    <w:rsid w:val="00E1365E"/>
    <w:rsid w:val="00E51D02"/>
    <w:rsid w:val="00E5587D"/>
    <w:rsid w:val="00E770F5"/>
    <w:rsid w:val="00EC0342"/>
    <w:rsid w:val="00EC43B1"/>
    <w:rsid w:val="00F40438"/>
    <w:rsid w:val="00F44548"/>
    <w:rsid w:val="00F4793F"/>
    <w:rsid w:val="00F557F4"/>
    <w:rsid w:val="00F7660B"/>
    <w:rsid w:val="00F76693"/>
    <w:rsid w:val="00F85E42"/>
    <w:rsid w:val="00F85E80"/>
    <w:rsid w:val="00F94574"/>
    <w:rsid w:val="00FB6F4A"/>
    <w:rsid w:val="00FD6C28"/>
    <w:rsid w:val="00FE7BBC"/>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E7E7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uiPriority="5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rPr>
  </w:style>
  <w:style w:type="paragraph" w:styleId="5">
    <w:name w:val="heading 5"/>
    <w:basedOn w:val="a"/>
    <w:next w:val="a"/>
    <w:qFormat/>
    <w:pPr>
      <w:keepNext/>
      <w:ind w:firstLine="720"/>
      <w:jc w:val="center"/>
      <w:outlineLvl w:val="4"/>
    </w:pPr>
    <w:rPr>
      <w:rFonts w:ascii="Book Antiqua" w:eastAsia="Arial Unicode MS" w:hAnsi="Book Antiqua" w:cs="Arial Unicode MS"/>
      <w:b/>
      <w:bCs/>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Char"/>
    <w:qFormat/>
    <w:pPr>
      <w:jc w:val="center"/>
    </w:pPr>
    <w:rPr>
      <w:b/>
      <w:bCs/>
      <w:u w:val="single"/>
    </w:rPr>
  </w:style>
  <w:style w:type="paragraph" w:styleId="a4">
    <w:name w:val="Body Text"/>
    <w:basedOn w:val="a"/>
    <w:link w:val="Char0"/>
    <w:pPr>
      <w:jc w:val="both"/>
    </w:pPr>
    <w:rPr>
      <w:rFonts w:ascii="Book Antiqua" w:hAnsi="Book Antiqua"/>
      <w:i/>
      <w:iCs/>
      <w:sz w:val="22"/>
    </w:rPr>
  </w:style>
  <w:style w:type="table" w:styleId="a5">
    <w:name w:val="Table Grid"/>
    <w:basedOn w:val="a1"/>
    <w:link w:val="Char1"/>
    <w:uiPriority w:val="59"/>
    <w:rsid w:val="009931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Char10"/>
    <w:uiPriority w:val="99"/>
    <w:unhideWhenUsed/>
    <w:rsid w:val="00E71388"/>
    <w:pPr>
      <w:tabs>
        <w:tab w:val="center" w:pos="4320"/>
        <w:tab w:val="right" w:pos="8640"/>
      </w:tabs>
    </w:pPr>
  </w:style>
  <w:style w:type="character" w:customStyle="1" w:styleId="Char10">
    <w:name w:val="Κεφαλίδα Char1"/>
    <w:basedOn w:val="a0"/>
    <w:link w:val="a6"/>
    <w:rsid w:val="002214A0"/>
    <w:rPr>
      <w:sz w:val="24"/>
      <w:szCs w:val="24"/>
    </w:rPr>
  </w:style>
  <w:style w:type="paragraph" w:styleId="a7">
    <w:name w:val="footer"/>
    <w:basedOn w:val="a"/>
    <w:link w:val="Char11"/>
    <w:uiPriority w:val="99"/>
    <w:unhideWhenUsed/>
    <w:rsid w:val="00E71388"/>
    <w:pPr>
      <w:tabs>
        <w:tab w:val="center" w:pos="4320"/>
        <w:tab w:val="right" w:pos="8640"/>
      </w:tabs>
    </w:pPr>
  </w:style>
  <w:style w:type="character" w:customStyle="1" w:styleId="Char11">
    <w:name w:val="Υποσέλιδο Char1"/>
    <w:basedOn w:val="a0"/>
    <w:link w:val="a7"/>
    <w:uiPriority w:val="99"/>
    <w:rsid w:val="002214A0"/>
    <w:rPr>
      <w:sz w:val="24"/>
      <w:szCs w:val="24"/>
    </w:rPr>
  </w:style>
  <w:style w:type="paragraph" w:styleId="a8">
    <w:name w:val="Balloon Text"/>
    <w:basedOn w:val="a"/>
    <w:uiPriority w:val="99"/>
    <w:semiHidden/>
    <w:unhideWhenUsed/>
    <w:rsid w:val="009F000F"/>
    <w:rPr>
      <w:rFonts w:ascii="Tahoma" w:hAnsi="Tahoma" w:cs="Tahoma"/>
      <w:sz w:val="16"/>
      <w:szCs w:val="16"/>
    </w:rPr>
  </w:style>
  <w:style w:type="character" w:customStyle="1" w:styleId="Char0">
    <w:name w:val="Σώμα κειμένου Char"/>
    <w:basedOn w:val="a0"/>
    <w:link w:val="a4"/>
    <w:uiPriority w:val="99"/>
    <w:semiHidden/>
    <w:rsid w:val="009F000F"/>
    <w:rPr>
      <w:rFonts w:ascii="Tahoma" w:hAnsi="Tahoma" w:cs="Tahoma"/>
      <w:sz w:val="16"/>
      <w:szCs w:val="16"/>
      <w:lang w:eastAsia="en-US"/>
    </w:rPr>
  </w:style>
  <w:style w:type="paragraph" w:styleId="a9">
    <w:name w:val="footnote text"/>
    <w:basedOn w:val="a"/>
    <w:uiPriority w:val="99"/>
    <w:semiHidden/>
    <w:unhideWhenUsed/>
    <w:rsid w:val="004D1BEB"/>
    <w:rPr>
      <w:sz w:val="20"/>
      <w:szCs w:val="20"/>
    </w:rPr>
  </w:style>
  <w:style w:type="character" w:customStyle="1" w:styleId="Char1">
    <w:name w:val="Κείμενο υποσημείωσης Char"/>
    <w:basedOn w:val="a0"/>
    <w:link w:val="a5"/>
    <w:uiPriority w:val="99"/>
    <w:semiHidden/>
    <w:rsid w:val="004D1BEB"/>
    <w:rPr>
      <w:lang w:eastAsia="en-US"/>
    </w:rPr>
  </w:style>
  <w:style w:type="character" w:styleId="aa">
    <w:name w:val="footnote reference"/>
    <w:basedOn w:val="a0"/>
    <w:uiPriority w:val="99"/>
    <w:semiHidden/>
    <w:unhideWhenUsed/>
    <w:rsid w:val="004D1BEB"/>
    <w:rPr>
      <w:vertAlign w:val="superscript"/>
    </w:rPr>
  </w:style>
  <w:style w:type="character" w:customStyle="1" w:styleId="Char2">
    <w:name w:val="Κεφαλίδα Char"/>
    <w:basedOn w:val="a0"/>
    <w:uiPriority w:val="99"/>
    <w:rsid w:val="00E71388"/>
    <w:rPr>
      <w:sz w:val="22"/>
      <w:szCs w:val="22"/>
      <w:lang w:val="el-GR"/>
    </w:rPr>
  </w:style>
  <w:style w:type="character" w:customStyle="1" w:styleId="Char3">
    <w:name w:val="Υποσέλιδο Char"/>
    <w:basedOn w:val="a0"/>
    <w:uiPriority w:val="99"/>
    <w:rsid w:val="00E71388"/>
    <w:rPr>
      <w:sz w:val="22"/>
      <w:szCs w:val="22"/>
      <w:lang w:val="el-GR"/>
    </w:rPr>
  </w:style>
  <w:style w:type="character" w:customStyle="1" w:styleId="Bodytext2">
    <w:name w:val="Body text (2)_"/>
    <w:basedOn w:val="a0"/>
    <w:qFormat/>
    <w:rsid w:val="008909AE"/>
    <w:rPr>
      <w:rFonts w:ascii="Arial" w:hAnsi="Arial" w:cs="Arial" w:hint="default"/>
      <w:strike w:val="0"/>
      <w:dstrike w:val="0"/>
      <w:szCs w:val="22"/>
      <w:u w:val="none"/>
      <w:effect w:val="none"/>
    </w:rPr>
  </w:style>
  <w:style w:type="paragraph" w:styleId="ab">
    <w:name w:val="List Paragraph"/>
    <w:basedOn w:val="a"/>
    <w:uiPriority w:val="34"/>
    <w:qFormat/>
    <w:rsid w:val="00CA7660"/>
    <w:pPr>
      <w:ind w:left="720"/>
      <w:contextualSpacing/>
    </w:pPr>
  </w:style>
  <w:style w:type="character" w:customStyle="1" w:styleId="Char">
    <w:name w:val="Τίτλος Char"/>
    <w:basedOn w:val="a0"/>
    <w:link w:val="a3"/>
    <w:rsid w:val="00A94F6E"/>
    <w:rPr>
      <w:b/>
      <w:bCs/>
      <w:sz w:val="24"/>
      <w:szCs w:val="24"/>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uiPriority="5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rPr>
  </w:style>
  <w:style w:type="paragraph" w:styleId="5">
    <w:name w:val="heading 5"/>
    <w:basedOn w:val="a"/>
    <w:next w:val="a"/>
    <w:qFormat/>
    <w:pPr>
      <w:keepNext/>
      <w:ind w:firstLine="720"/>
      <w:jc w:val="center"/>
      <w:outlineLvl w:val="4"/>
    </w:pPr>
    <w:rPr>
      <w:rFonts w:ascii="Book Antiqua" w:eastAsia="Arial Unicode MS" w:hAnsi="Book Antiqua" w:cs="Arial Unicode MS"/>
      <w:b/>
      <w:bCs/>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Char"/>
    <w:qFormat/>
    <w:pPr>
      <w:jc w:val="center"/>
    </w:pPr>
    <w:rPr>
      <w:b/>
      <w:bCs/>
      <w:u w:val="single"/>
    </w:rPr>
  </w:style>
  <w:style w:type="paragraph" w:styleId="a4">
    <w:name w:val="Body Text"/>
    <w:basedOn w:val="a"/>
    <w:link w:val="Char0"/>
    <w:pPr>
      <w:jc w:val="both"/>
    </w:pPr>
    <w:rPr>
      <w:rFonts w:ascii="Book Antiqua" w:hAnsi="Book Antiqua"/>
      <w:i/>
      <w:iCs/>
      <w:sz w:val="22"/>
    </w:rPr>
  </w:style>
  <w:style w:type="table" w:styleId="a5">
    <w:name w:val="Table Grid"/>
    <w:basedOn w:val="a1"/>
    <w:link w:val="Char1"/>
    <w:uiPriority w:val="59"/>
    <w:rsid w:val="009931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Char10"/>
    <w:uiPriority w:val="99"/>
    <w:unhideWhenUsed/>
    <w:rsid w:val="00E71388"/>
    <w:pPr>
      <w:tabs>
        <w:tab w:val="center" w:pos="4320"/>
        <w:tab w:val="right" w:pos="8640"/>
      </w:tabs>
    </w:pPr>
  </w:style>
  <w:style w:type="character" w:customStyle="1" w:styleId="Char10">
    <w:name w:val="Κεφαλίδα Char1"/>
    <w:basedOn w:val="a0"/>
    <w:link w:val="a6"/>
    <w:rsid w:val="002214A0"/>
    <w:rPr>
      <w:sz w:val="24"/>
      <w:szCs w:val="24"/>
    </w:rPr>
  </w:style>
  <w:style w:type="paragraph" w:styleId="a7">
    <w:name w:val="footer"/>
    <w:basedOn w:val="a"/>
    <w:link w:val="Char11"/>
    <w:uiPriority w:val="99"/>
    <w:unhideWhenUsed/>
    <w:rsid w:val="00E71388"/>
    <w:pPr>
      <w:tabs>
        <w:tab w:val="center" w:pos="4320"/>
        <w:tab w:val="right" w:pos="8640"/>
      </w:tabs>
    </w:pPr>
  </w:style>
  <w:style w:type="character" w:customStyle="1" w:styleId="Char11">
    <w:name w:val="Υποσέλιδο Char1"/>
    <w:basedOn w:val="a0"/>
    <w:link w:val="a7"/>
    <w:uiPriority w:val="99"/>
    <w:rsid w:val="002214A0"/>
    <w:rPr>
      <w:sz w:val="24"/>
      <w:szCs w:val="24"/>
    </w:rPr>
  </w:style>
  <w:style w:type="paragraph" w:styleId="a8">
    <w:name w:val="Balloon Text"/>
    <w:basedOn w:val="a"/>
    <w:uiPriority w:val="99"/>
    <w:semiHidden/>
    <w:unhideWhenUsed/>
    <w:rsid w:val="009F000F"/>
    <w:rPr>
      <w:rFonts w:ascii="Tahoma" w:hAnsi="Tahoma" w:cs="Tahoma"/>
      <w:sz w:val="16"/>
      <w:szCs w:val="16"/>
    </w:rPr>
  </w:style>
  <w:style w:type="character" w:customStyle="1" w:styleId="Char0">
    <w:name w:val="Σώμα κειμένου Char"/>
    <w:basedOn w:val="a0"/>
    <w:link w:val="a4"/>
    <w:uiPriority w:val="99"/>
    <w:semiHidden/>
    <w:rsid w:val="009F000F"/>
    <w:rPr>
      <w:rFonts w:ascii="Tahoma" w:hAnsi="Tahoma" w:cs="Tahoma"/>
      <w:sz w:val="16"/>
      <w:szCs w:val="16"/>
      <w:lang w:eastAsia="en-US"/>
    </w:rPr>
  </w:style>
  <w:style w:type="paragraph" w:styleId="a9">
    <w:name w:val="footnote text"/>
    <w:basedOn w:val="a"/>
    <w:uiPriority w:val="99"/>
    <w:semiHidden/>
    <w:unhideWhenUsed/>
    <w:rsid w:val="004D1BEB"/>
    <w:rPr>
      <w:sz w:val="20"/>
      <w:szCs w:val="20"/>
    </w:rPr>
  </w:style>
  <w:style w:type="character" w:customStyle="1" w:styleId="Char1">
    <w:name w:val="Κείμενο υποσημείωσης Char"/>
    <w:basedOn w:val="a0"/>
    <w:link w:val="a5"/>
    <w:uiPriority w:val="99"/>
    <w:semiHidden/>
    <w:rsid w:val="004D1BEB"/>
    <w:rPr>
      <w:lang w:eastAsia="en-US"/>
    </w:rPr>
  </w:style>
  <w:style w:type="character" w:styleId="aa">
    <w:name w:val="footnote reference"/>
    <w:basedOn w:val="a0"/>
    <w:uiPriority w:val="99"/>
    <w:semiHidden/>
    <w:unhideWhenUsed/>
    <w:rsid w:val="004D1BEB"/>
    <w:rPr>
      <w:vertAlign w:val="superscript"/>
    </w:rPr>
  </w:style>
  <w:style w:type="character" w:customStyle="1" w:styleId="Char2">
    <w:name w:val="Κεφαλίδα Char"/>
    <w:basedOn w:val="a0"/>
    <w:uiPriority w:val="99"/>
    <w:rsid w:val="00E71388"/>
    <w:rPr>
      <w:sz w:val="22"/>
      <w:szCs w:val="22"/>
      <w:lang w:val="el-GR"/>
    </w:rPr>
  </w:style>
  <w:style w:type="character" w:customStyle="1" w:styleId="Char3">
    <w:name w:val="Υποσέλιδο Char"/>
    <w:basedOn w:val="a0"/>
    <w:uiPriority w:val="99"/>
    <w:rsid w:val="00E71388"/>
    <w:rPr>
      <w:sz w:val="22"/>
      <w:szCs w:val="22"/>
      <w:lang w:val="el-GR"/>
    </w:rPr>
  </w:style>
  <w:style w:type="character" w:customStyle="1" w:styleId="Bodytext2">
    <w:name w:val="Body text (2)_"/>
    <w:basedOn w:val="a0"/>
    <w:qFormat/>
    <w:rsid w:val="008909AE"/>
    <w:rPr>
      <w:rFonts w:ascii="Arial" w:hAnsi="Arial" w:cs="Arial" w:hint="default"/>
      <w:strike w:val="0"/>
      <w:dstrike w:val="0"/>
      <w:szCs w:val="22"/>
      <w:u w:val="none"/>
      <w:effect w:val="none"/>
    </w:rPr>
  </w:style>
  <w:style w:type="paragraph" w:styleId="ab">
    <w:name w:val="List Paragraph"/>
    <w:basedOn w:val="a"/>
    <w:uiPriority w:val="34"/>
    <w:qFormat/>
    <w:rsid w:val="00CA7660"/>
    <w:pPr>
      <w:ind w:left="720"/>
      <w:contextualSpacing/>
    </w:pPr>
  </w:style>
  <w:style w:type="character" w:customStyle="1" w:styleId="Char">
    <w:name w:val="Τίτλος Char"/>
    <w:basedOn w:val="a0"/>
    <w:link w:val="a3"/>
    <w:rsid w:val="00A94F6E"/>
    <w:rPr>
      <w:b/>
      <w:bCs/>
      <w:sz w:val="24"/>
      <w:szCs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9312602">
      <w:bodyDiv w:val="1"/>
      <w:marLeft w:val="0"/>
      <w:marRight w:val="0"/>
      <w:marTop w:val="0"/>
      <w:marBottom w:val="0"/>
      <w:divBdr>
        <w:top w:val="none" w:sz="0" w:space="0" w:color="auto"/>
        <w:left w:val="none" w:sz="0" w:space="0" w:color="auto"/>
        <w:bottom w:val="none" w:sz="0" w:space="0" w:color="auto"/>
        <w:right w:val="none" w:sz="0" w:space="0" w:color="auto"/>
      </w:divBdr>
    </w:div>
    <w:div w:id="1380133660">
      <w:bodyDiv w:val="1"/>
      <w:marLeft w:val="0"/>
      <w:marRight w:val="0"/>
      <w:marTop w:val="0"/>
      <w:marBottom w:val="0"/>
      <w:divBdr>
        <w:top w:val="none" w:sz="0" w:space="0" w:color="auto"/>
        <w:left w:val="none" w:sz="0" w:space="0" w:color="auto"/>
        <w:bottom w:val="none" w:sz="0" w:space="0" w:color="auto"/>
        <w:right w:val="none" w:sz="0" w:space="0" w:color="auto"/>
      </w:divBdr>
    </w:div>
    <w:div w:id="2143844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5</Pages>
  <Words>1464</Words>
  <Characters>8618</Characters>
  <Application>Microsoft Office Word</Application>
  <DocSecurity>0</DocSecurity>
  <Lines>71</Lines>
  <Paragraphs>20</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Company</Company>
  <LinksUpToDate>false</LinksUpToDate>
  <CharactersWithSpaces>10062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Afroditi Apostolopoulou</cp:lastModifiedBy>
  <cp:revision>13</cp:revision>
  <cp:lastPrinted>2011-03-28T08:39:00Z</cp:lastPrinted>
  <dcterms:created xsi:type="dcterms:W3CDTF">2022-02-15T11:56:00Z</dcterms:created>
  <dcterms:modified xsi:type="dcterms:W3CDTF">2022-02-17T10:03:00Z</dcterms:modified>
</cp:coreProperties>
</file>