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61723" w14:textId="79F9DEF2" w:rsidR="00887DB1" w:rsidRDefault="00887DB1" w:rsidP="00785141">
      <w:pPr>
        <w:pStyle w:val="a3"/>
        <w:tabs>
          <w:tab w:val="left" w:pos="6300"/>
        </w:tabs>
        <w:spacing w:after="20" w:line="288" w:lineRule="auto"/>
        <w:jc w:val="left"/>
        <w:rPr>
          <w:rFonts w:ascii="Arial" w:hAnsi="Arial" w:cs="Arial"/>
          <w:sz w:val="22"/>
          <w:szCs w:val="22"/>
        </w:rPr>
      </w:pPr>
      <w:bookmarkStart w:id="0" w:name="_GoBack"/>
      <w:bookmarkEnd w:id="0"/>
      <w:r w:rsidRPr="00F63778">
        <w:rPr>
          <w:rFonts w:ascii="Arial" w:hAnsi="Arial" w:cs="Arial"/>
          <w:b w:val="0"/>
          <w:bCs/>
          <w:noProof/>
        </w:rPr>
        <w:drawing>
          <wp:anchor distT="0" distB="0" distL="114300" distR="114300" simplePos="0" relativeHeight="251659264" behindDoc="0" locked="0" layoutInCell="1" allowOverlap="1" wp14:anchorId="22BBEFE1" wp14:editId="2C5DD00F">
            <wp:simplePos x="0" y="0"/>
            <wp:positionH relativeFrom="column">
              <wp:posOffset>381635</wp:posOffset>
            </wp:positionH>
            <wp:positionV relativeFrom="paragraph">
              <wp:posOffset>-319405</wp:posOffset>
            </wp:positionV>
            <wp:extent cx="523875" cy="438150"/>
            <wp:effectExtent l="0" t="0" r="9525" b="0"/>
            <wp:wrapSquare wrapText="bothSides"/>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r="7831"/>
                    <a:stretch>
                      <a:fillRect/>
                    </a:stretch>
                  </pic:blipFill>
                  <pic:spPr bwMode="auto">
                    <a:xfrm>
                      <a:off x="0" y="0"/>
                      <a:ext cx="523875" cy="438150"/>
                    </a:xfrm>
                    <a:prstGeom prst="rect">
                      <a:avLst/>
                    </a:prstGeom>
                    <a:noFill/>
                  </pic:spPr>
                </pic:pic>
              </a:graphicData>
            </a:graphic>
            <wp14:sizeRelH relativeFrom="page">
              <wp14:pctWidth>0</wp14:pctWidth>
            </wp14:sizeRelH>
            <wp14:sizeRelV relativeFrom="page">
              <wp14:pctHeight>0</wp14:pctHeight>
            </wp14:sizeRelV>
          </wp:anchor>
        </w:drawing>
      </w:r>
    </w:p>
    <w:p w14:paraId="5E294F70" w14:textId="1F02AA39" w:rsidR="002B28B6" w:rsidRPr="00371E1E" w:rsidRDefault="002B28B6" w:rsidP="00785141">
      <w:pPr>
        <w:pStyle w:val="a3"/>
        <w:tabs>
          <w:tab w:val="left" w:pos="6300"/>
        </w:tabs>
        <w:spacing w:after="20" w:line="288" w:lineRule="auto"/>
        <w:jc w:val="left"/>
        <w:rPr>
          <w:rFonts w:ascii="Arial" w:hAnsi="Arial" w:cs="Arial"/>
          <w:sz w:val="22"/>
          <w:szCs w:val="22"/>
        </w:rPr>
      </w:pPr>
      <w:r w:rsidRPr="00371E1E">
        <w:rPr>
          <w:rFonts w:ascii="Arial" w:hAnsi="Arial" w:cs="Arial"/>
          <w:sz w:val="22"/>
          <w:szCs w:val="22"/>
        </w:rPr>
        <w:t>ΕΛΛΗΝΙΚΗ ΔΗΜΟΚΡΑΤΙΑ</w:t>
      </w:r>
      <w:r w:rsidR="00785141" w:rsidRPr="00371E1E">
        <w:rPr>
          <w:rFonts w:ascii="Arial" w:hAnsi="Arial" w:cs="Arial"/>
          <w:sz w:val="22"/>
          <w:szCs w:val="22"/>
        </w:rPr>
        <w:tab/>
      </w:r>
      <w:r w:rsidRPr="00371E1E">
        <w:rPr>
          <w:rFonts w:ascii="Arial" w:hAnsi="Arial" w:cs="Arial"/>
          <w:sz w:val="22"/>
          <w:szCs w:val="22"/>
        </w:rPr>
        <w:t xml:space="preserve"> </w:t>
      </w:r>
    </w:p>
    <w:p w14:paraId="5E294F71" w14:textId="77777777" w:rsidR="002B28B6" w:rsidRPr="00371E1E" w:rsidRDefault="002B28B6">
      <w:pPr>
        <w:pStyle w:val="a3"/>
        <w:spacing w:after="20" w:line="288" w:lineRule="auto"/>
        <w:jc w:val="left"/>
        <w:rPr>
          <w:rFonts w:ascii="Arial" w:hAnsi="Arial" w:cs="Arial"/>
          <w:sz w:val="22"/>
          <w:szCs w:val="22"/>
        </w:rPr>
      </w:pPr>
      <w:r w:rsidRPr="00371E1E">
        <w:rPr>
          <w:rFonts w:ascii="Arial" w:hAnsi="Arial" w:cs="Arial"/>
          <w:sz w:val="22"/>
          <w:szCs w:val="22"/>
        </w:rPr>
        <w:t>ΔΗΜΟΣ ΛΑΜΙΕΩΝ</w:t>
      </w:r>
    </w:p>
    <w:p w14:paraId="5E294F72" w14:textId="77777777" w:rsidR="002B28B6" w:rsidRPr="00371E1E" w:rsidRDefault="002B28B6" w:rsidP="00785141">
      <w:pPr>
        <w:pStyle w:val="a3"/>
        <w:spacing w:after="20" w:line="288" w:lineRule="auto"/>
        <w:jc w:val="right"/>
        <w:rPr>
          <w:rFonts w:ascii="Arial" w:hAnsi="Arial" w:cs="Arial"/>
          <w:sz w:val="22"/>
          <w:szCs w:val="22"/>
        </w:rPr>
      </w:pPr>
    </w:p>
    <w:p w14:paraId="5E294F73" w14:textId="77777777" w:rsidR="002B28B6" w:rsidRPr="00371E1E" w:rsidRDefault="002B28B6">
      <w:pPr>
        <w:pStyle w:val="a3"/>
        <w:spacing w:after="20" w:line="288" w:lineRule="auto"/>
        <w:jc w:val="right"/>
        <w:rPr>
          <w:rFonts w:ascii="Arial" w:hAnsi="Arial" w:cs="Arial"/>
          <w:sz w:val="22"/>
          <w:szCs w:val="22"/>
        </w:rPr>
      </w:pPr>
      <w:r w:rsidRPr="00371E1E">
        <w:rPr>
          <w:rFonts w:ascii="Arial" w:hAnsi="Arial" w:cs="Arial"/>
          <w:sz w:val="22"/>
          <w:szCs w:val="22"/>
        </w:rPr>
        <w:t xml:space="preserve">ΑΡΙΘΜ. ΑΠΟΦ. :   3 /2020 </w:t>
      </w:r>
    </w:p>
    <w:p w14:paraId="5E294F74" w14:textId="77777777" w:rsidR="002B28B6" w:rsidRPr="00371E1E" w:rsidRDefault="002B28B6">
      <w:pPr>
        <w:pStyle w:val="a3"/>
        <w:spacing w:after="20" w:line="288" w:lineRule="auto"/>
        <w:jc w:val="both"/>
        <w:rPr>
          <w:rFonts w:ascii="Arial" w:hAnsi="Arial" w:cs="Arial"/>
          <w:sz w:val="22"/>
          <w:szCs w:val="22"/>
        </w:rPr>
      </w:pPr>
    </w:p>
    <w:p w14:paraId="5E294F75" w14:textId="77777777" w:rsidR="002B28B6" w:rsidRPr="00371E1E" w:rsidRDefault="002B28B6">
      <w:pPr>
        <w:pStyle w:val="a3"/>
        <w:spacing w:after="20" w:line="288" w:lineRule="auto"/>
        <w:jc w:val="both"/>
        <w:rPr>
          <w:rFonts w:ascii="Arial" w:hAnsi="Arial" w:cs="Arial"/>
          <w:sz w:val="22"/>
          <w:szCs w:val="22"/>
        </w:rPr>
      </w:pPr>
      <w:r w:rsidRPr="00371E1E">
        <w:rPr>
          <w:rFonts w:ascii="Arial" w:hAnsi="Arial" w:cs="Arial"/>
          <w:sz w:val="22"/>
          <w:szCs w:val="22"/>
        </w:rPr>
        <w:t>Απόσπασμα από το πρακτικό της  1</w:t>
      </w:r>
      <w:r w:rsidRPr="00371E1E">
        <w:rPr>
          <w:rFonts w:ascii="Arial" w:hAnsi="Arial" w:cs="Arial"/>
          <w:sz w:val="22"/>
          <w:szCs w:val="22"/>
          <w:vertAlign w:val="superscript"/>
        </w:rPr>
        <w:t>ης</w:t>
      </w:r>
      <w:r w:rsidRPr="00371E1E">
        <w:rPr>
          <w:rFonts w:ascii="Arial" w:hAnsi="Arial" w:cs="Arial"/>
          <w:sz w:val="22"/>
          <w:szCs w:val="22"/>
        </w:rPr>
        <w:t xml:space="preserve"> συνεδρίασης </w:t>
      </w:r>
      <w:r w:rsidR="000E3C02" w:rsidRPr="00371E1E">
        <w:rPr>
          <w:rFonts w:ascii="Arial" w:hAnsi="Arial" w:cs="Arial"/>
          <w:sz w:val="22"/>
          <w:szCs w:val="22"/>
        </w:rPr>
        <w:t>της Επιτροπής</w:t>
      </w:r>
      <w:r w:rsidR="00200E9D" w:rsidRPr="00371E1E">
        <w:rPr>
          <w:rFonts w:ascii="Arial" w:hAnsi="Arial" w:cs="Arial"/>
          <w:sz w:val="22"/>
          <w:szCs w:val="22"/>
        </w:rPr>
        <w:t xml:space="preserve"> Ποιότητας Ζωής του Δήμου Λαμιέων</w:t>
      </w:r>
      <w:r w:rsidRPr="00371E1E">
        <w:rPr>
          <w:rFonts w:ascii="Arial" w:hAnsi="Arial" w:cs="Arial"/>
          <w:sz w:val="22"/>
          <w:szCs w:val="22"/>
        </w:rPr>
        <w:t>.</w:t>
      </w:r>
    </w:p>
    <w:p w14:paraId="5E294F76" w14:textId="77777777" w:rsidR="002B28B6" w:rsidRPr="00371E1E" w:rsidRDefault="002B28B6">
      <w:pPr>
        <w:pStyle w:val="a3"/>
        <w:spacing w:after="20" w:line="288" w:lineRule="auto"/>
        <w:jc w:val="both"/>
        <w:rPr>
          <w:rFonts w:ascii="Arial" w:hAnsi="Arial" w:cs="Arial"/>
          <w:sz w:val="22"/>
          <w:szCs w:val="22"/>
        </w:rPr>
      </w:pPr>
    </w:p>
    <w:p w14:paraId="5E294F77" w14:textId="77777777" w:rsidR="002B28B6" w:rsidRPr="00371E1E" w:rsidRDefault="002B28B6">
      <w:pPr>
        <w:pStyle w:val="a3"/>
        <w:spacing w:after="20" w:line="288" w:lineRule="auto"/>
        <w:jc w:val="both"/>
        <w:rPr>
          <w:rFonts w:ascii="Arial" w:hAnsi="Arial" w:cs="Arial"/>
          <w:sz w:val="22"/>
          <w:szCs w:val="22"/>
        </w:rPr>
      </w:pPr>
      <w:r w:rsidRPr="00371E1E">
        <w:rPr>
          <w:rFonts w:ascii="Arial" w:hAnsi="Arial" w:cs="Arial"/>
          <w:sz w:val="22"/>
          <w:szCs w:val="22"/>
        </w:rPr>
        <w:t>Θ Ε Μ</w:t>
      </w:r>
      <w:r w:rsidR="0053484B" w:rsidRPr="00371E1E">
        <w:rPr>
          <w:rFonts w:ascii="Arial" w:hAnsi="Arial" w:cs="Arial"/>
          <w:sz w:val="22"/>
          <w:szCs w:val="22"/>
        </w:rPr>
        <w:t xml:space="preserve"> </w:t>
      </w:r>
      <w:r w:rsidRPr="00371E1E">
        <w:rPr>
          <w:rFonts w:ascii="Arial" w:hAnsi="Arial" w:cs="Arial"/>
          <w:sz w:val="22"/>
          <w:szCs w:val="22"/>
        </w:rPr>
        <w:t>Α : «</w:t>
      </w:r>
      <w:bookmarkStart w:id="1" w:name="thema"/>
      <w:r w:rsidRPr="00371E1E">
        <w:rPr>
          <w:rFonts w:ascii="Arial" w:hAnsi="Arial" w:cs="Arial"/>
          <w:sz w:val="22"/>
          <w:szCs w:val="22"/>
        </w:rPr>
        <w:t xml:space="preserve">ΕΓΚΡΙΣΗ ΤΡΟΠΟΠΟΙΗΣΗΣ ΑΡΘΡΟΥ 3 ΤΟΥ ΚΑΝΟΝΙΣΜΟΥ  ΛΕΙΤΟΥΡΓΙΑΣ ΚΛΕΙΣΤΩΝ &amp; ΑΝΟΙΚΤΩΝ ΑΘΛΗΤΙΚΩΝ ΧΩΡΩΝ -ΓΥΜΝΑΣΤΗΡΙΩΝ ΤΟΥ ΔΗΜΟΥ ΛΑΜΙΕΩΝ , ΠΕΡΙ ΜΕΤΟΝΟΜΑΣΙΑΣ ΤΟΥ ΔΗΜΟΤΙΚΟΥ ΑΘΛΗΤΙΚΟΥ ΚΕΝΤΡΟΥ ΛΑΜΙΑΣ ΣΕ ΔΑΚ ΛΑΜΙΑΣ </w:t>
      </w:r>
      <w:bookmarkEnd w:id="1"/>
      <w:r w:rsidRPr="00371E1E">
        <w:rPr>
          <w:rFonts w:ascii="Arial" w:hAnsi="Arial" w:cs="Arial"/>
          <w:sz w:val="22"/>
          <w:szCs w:val="22"/>
        </w:rPr>
        <w:t>».</w:t>
      </w:r>
    </w:p>
    <w:p w14:paraId="5E294F78" w14:textId="77777777" w:rsidR="002B28B6" w:rsidRPr="00371E1E" w:rsidRDefault="002B28B6">
      <w:pPr>
        <w:pStyle w:val="a3"/>
        <w:spacing w:after="20" w:line="288" w:lineRule="auto"/>
        <w:jc w:val="both"/>
        <w:rPr>
          <w:rFonts w:ascii="Arial" w:hAnsi="Arial" w:cs="Arial"/>
          <w:sz w:val="22"/>
          <w:szCs w:val="22"/>
        </w:rPr>
      </w:pPr>
    </w:p>
    <w:p w14:paraId="5E294F79" w14:textId="77777777" w:rsidR="002B28B6" w:rsidRPr="00371E1E" w:rsidRDefault="00550677">
      <w:pPr>
        <w:pStyle w:val="a3"/>
        <w:spacing w:after="20" w:line="288" w:lineRule="auto"/>
        <w:jc w:val="both"/>
        <w:rPr>
          <w:rFonts w:ascii="Arial" w:hAnsi="Arial" w:cs="Arial"/>
          <w:b w:val="0"/>
          <w:sz w:val="22"/>
          <w:szCs w:val="22"/>
        </w:rPr>
      </w:pPr>
      <w:r w:rsidRPr="00371E1E">
        <w:rPr>
          <w:rFonts w:ascii="Arial" w:hAnsi="Arial" w:cs="Arial"/>
          <w:b w:val="0"/>
          <w:sz w:val="22"/>
          <w:szCs w:val="22"/>
        </w:rPr>
        <w:t xml:space="preserve">Σήμερα την </w:t>
      </w:r>
      <w:r w:rsidRPr="00371E1E">
        <w:rPr>
          <w:rFonts w:ascii="Arial" w:hAnsi="Arial" w:cs="Arial"/>
          <w:sz w:val="22"/>
          <w:szCs w:val="22"/>
        </w:rPr>
        <w:t>17</w:t>
      </w:r>
      <w:r w:rsidR="00F60A35" w:rsidRPr="00371E1E">
        <w:rPr>
          <w:rFonts w:ascii="Arial" w:hAnsi="Arial" w:cs="Arial"/>
          <w:sz w:val="22"/>
          <w:szCs w:val="22"/>
        </w:rPr>
        <w:t>η</w:t>
      </w:r>
      <w:r w:rsidRPr="00371E1E">
        <w:rPr>
          <w:rFonts w:ascii="Arial" w:hAnsi="Arial" w:cs="Arial"/>
          <w:b w:val="0"/>
          <w:sz w:val="22"/>
          <w:szCs w:val="22"/>
        </w:rPr>
        <w:t xml:space="preserve"> του μήνα </w:t>
      </w:r>
      <w:r w:rsidRPr="00371E1E">
        <w:rPr>
          <w:rFonts w:ascii="Arial" w:hAnsi="Arial" w:cs="Arial"/>
          <w:sz w:val="22"/>
          <w:szCs w:val="22"/>
        </w:rPr>
        <w:t>Φεβρουαρίου</w:t>
      </w:r>
      <w:r w:rsidRPr="00371E1E">
        <w:rPr>
          <w:rFonts w:ascii="Arial" w:hAnsi="Arial" w:cs="Arial"/>
          <w:b w:val="0"/>
          <w:sz w:val="22"/>
          <w:szCs w:val="22"/>
        </w:rPr>
        <w:t xml:space="preserve"> του έτους </w:t>
      </w:r>
      <w:r w:rsidRPr="00371E1E">
        <w:rPr>
          <w:rFonts w:ascii="Arial" w:hAnsi="Arial" w:cs="Arial"/>
          <w:sz w:val="22"/>
          <w:szCs w:val="22"/>
        </w:rPr>
        <w:t>2020</w:t>
      </w:r>
      <w:r w:rsidR="00873837" w:rsidRPr="00371E1E">
        <w:rPr>
          <w:rFonts w:ascii="Arial" w:hAnsi="Arial" w:cs="Arial"/>
          <w:b w:val="0"/>
          <w:sz w:val="22"/>
          <w:szCs w:val="22"/>
        </w:rPr>
        <w:t xml:space="preserve">, ημέρα </w:t>
      </w:r>
      <w:r w:rsidRPr="00371E1E">
        <w:rPr>
          <w:rFonts w:ascii="Arial" w:hAnsi="Arial" w:cs="Arial"/>
          <w:sz w:val="22"/>
          <w:szCs w:val="22"/>
        </w:rPr>
        <w:t>Δευτέρα</w:t>
      </w:r>
      <w:r w:rsidRPr="00371E1E">
        <w:rPr>
          <w:rFonts w:ascii="Arial" w:hAnsi="Arial" w:cs="Arial"/>
          <w:b w:val="0"/>
          <w:sz w:val="22"/>
          <w:szCs w:val="22"/>
        </w:rPr>
        <w:t xml:space="preserve">  και ώρα </w:t>
      </w:r>
      <w:r w:rsidRPr="00371E1E">
        <w:rPr>
          <w:rFonts w:ascii="Arial" w:hAnsi="Arial" w:cs="Arial"/>
          <w:sz w:val="22"/>
          <w:szCs w:val="22"/>
        </w:rPr>
        <w:t>13:00</w:t>
      </w:r>
      <w:r w:rsidR="002B28B6" w:rsidRPr="00371E1E">
        <w:rPr>
          <w:rFonts w:ascii="Arial" w:hAnsi="Arial" w:cs="Arial"/>
          <w:b w:val="0"/>
          <w:sz w:val="22"/>
          <w:szCs w:val="22"/>
        </w:rPr>
        <w:t xml:space="preserve"> </w:t>
      </w:r>
      <w:r w:rsidR="00200E9D" w:rsidRPr="00371E1E">
        <w:rPr>
          <w:rFonts w:ascii="Arial" w:hAnsi="Arial" w:cs="Arial"/>
          <w:b w:val="0"/>
          <w:sz w:val="22"/>
          <w:szCs w:val="22"/>
        </w:rPr>
        <w:t>στο Δημοτικό Κατάστημα του Δήμου συνήλθε σε τακτική συνεδρίαση η Επιτροπή Ποιότητας Ζωής του Δήμου Λαμιέων</w:t>
      </w:r>
      <w:r w:rsidR="002B28B6" w:rsidRPr="00371E1E">
        <w:rPr>
          <w:rFonts w:ascii="Arial" w:hAnsi="Arial" w:cs="Arial"/>
          <w:b w:val="0"/>
          <w:sz w:val="22"/>
          <w:szCs w:val="22"/>
        </w:rPr>
        <w:t>, ύστερα από την</w:t>
      </w:r>
      <w:r w:rsidR="000D2046" w:rsidRPr="00371E1E">
        <w:rPr>
          <w:rFonts w:ascii="Arial" w:hAnsi="Arial" w:cs="Arial"/>
          <w:b w:val="0"/>
          <w:sz w:val="22"/>
          <w:szCs w:val="22"/>
        </w:rPr>
        <w:t xml:space="preserve"> αριθμ.</w:t>
      </w:r>
      <w:r w:rsidR="002B28B6" w:rsidRPr="00371E1E">
        <w:rPr>
          <w:rFonts w:ascii="Arial" w:hAnsi="Arial" w:cs="Arial"/>
          <w:b w:val="0"/>
          <w:sz w:val="22"/>
          <w:szCs w:val="22"/>
        </w:rPr>
        <w:t xml:space="preserve"> </w:t>
      </w:r>
      <w:r w:rsidRPr="00371E1E">
        <w:rPr>
          <w:rFonts w:ascii="Arial" w:hAnsi="Arial" w:cs="Arial"/>
          <w:sz w:val="22"/>
          <w:szCs w:val="22"/>
        </w:rPr>
        <w:t>7353</w:t>
      </w:r>
      <w:r w:rsidR="000341BE" w:rsidRPr="00371E1E">
        <w:rPr>
          <w:rFonts w:ascii="Arial" w:hAnsi="Arial" w:cs="Arial"/>
          <w:sz w:val="22"/>
          <w:szCs w:val="22"/>
        </w:rPr>
        <w:t>-</w:t>
      </w:r>
      <w:r w:rsidRPr="00371E1E">
        <w:rPr>
          <w:rFonts w:ascii="Arial" w:hAnsi="Arial" w:cs="Arial"/>
          <w:sz w:val="22"/>
          <w:szCs w:val="22"/>
        </w:rPr>
        <w:t>13/02/2020</w:t>
      </w:r>
      <w:r w:rsidR="002B28B6" w:rsidRPr="00371E1E">
        <w:rPr>
          <w:rFonts w:ascii="Arial" w:hAnsi="Arial" w:cs="Arial"/>
          <w:b w:val="0"/>
          <w:sz w:val="22"/>
          <w:szCs w:val="22"/>
        </w:rPr>
        <w:t xml:space="preserve"> πρόσκληση του </w:t>
      </w:r>
      <w:r w:rsidR="00873837" w:rsidRPr="00371E1E">
        <w:rPr>
          <w:rFonts w:ascii="Arial" w:hAnsi="Arial" w:cs="Arial"/>
          <w:b w:val="0"/>
          <w:sz w:val="22"/>
          <w:szCs w:val="22"/>
        </w:rPr>
        <w:t>Π</w:t>
      </w:r>
      <w:r w:rsidR="002B28B6" w:rsidRPr="00371E1E">
        <w:rPr>
          <w:rFonts w:ascii="Arial" w:hAnsi="Arial" w:cs="Arial"/>
          <w:b w:val="0"/>
          <w:sz w:val="22"/>
          <w:szCs w:val="22"/>
        </w:rPr>
        <w:t xml:space="preserve">ροέδρου, </w:t>
      </w:r>
      <w:r w:rsidR="00200E9D" w:rsidRPr="00371E1E">
        <w:rPr>
          <w:rFonts w:ascii="Arial" w:hAnsi="Arial" w:cs="Arial"/>
          <w:b w:val="0"/>
          <w:sz w:val="22"/>
          <w:szCs w:val="22"/>
        </w:rPr>
        <w:t>που επιδόθηκε νόμιμα με αποδεικτικό στα μέλη</w:t>
      </w:r>
      <w:r w:rsidR="002B28B6" w:rsidRPr="00371E1E">
        <w:rPr>
          <w:rFonts w:ascii="Arial" w:hAnsi="Arial" w:cs="Arial"/>
          <w:b w:val="0"/>
          <w:sz w:val="22"/>
          <w:szCs w:val="22"/>
        </w:rPr>
        <w:t>, σύμφωνα με το άρθρο 7</w:t>
      </w:r>
      <w:r w:rsidR="000E3C02" w:rsidRPr="00371E1E">
        <w:rPr>
          <w:rFonts w:ascii="Arial" w:hAnsi="Arial" w:cs="Arial"/>
          <w:b w:val="0"/>
          <w:sz w:val="22"/>
          <w:szCs w:val="22"/>
        </w:rPr>
        <w:t>5</w:t>
      </w:r>
      <w:r w:rsidR="002B28B6" w:rsidRPr="00371E1E">
        <w:rPr>
          <w:rFonts w:ascii="Arial" w:hAnsi="Arial" w:cs="Arial"/>
          <w:b w:val="0"/>
          <w:sz w:val="22"/>
          <w:szCs w:val="22"/>
        </w:rPr>
        <w:t xml:space="preserve"> του Ν. 3852/2010.</w:t>
      </w:r>
    </w:p>
    <w:p w14:paraId="5E294F7A" w14:textId="77777777" w:rsidR="002B28B6" w:rsidRPr="00371E1E" w:rsidRDefault="002B28B6">
      <w:pPr>
        <w:pStyle w:val="a3"/>
        <w:spacing w:after="20" w:line="288" w:lineRule="auto"/>
        <w:jc w:val="both"/>
        <w:rPr>
          <w:rFonts w:ascii="Arial" w:hAnsi="Arial" w:cs="Arial"/>
          <w:b w:val="0"/>
          <w:sz w:val="22"/>
          <w:szCs w:val="22"/>
        </w:rPr>
      </w:pPr>
    </w:p>
    <w:p w14:paraId="1539B31D" w14:textId="1ED59655" w:rsidR="00AC6B28" w:rsidRPr="00371E1E" w:rsidRDefault="00AC6B28" w:rsidP="00AC6B28">
      <w:pPr>
        <w:jc w:val="both"/>
        <w:rPr>
          <w:rFonts w:ascii="Arial" w:hAnsi="Arial" w:cs="Arial"/>
        </w:rPr>
      </w:pPr>
      <w:r w:rsidRPr="00371E1E">
        <w:rPr>
          <w:rFonts w:ascii="Arial" w:hAnsi="Arial" w:cs="Arial"/>
        </w:rPr>
        <w:t xml:space="preserve">Λόγω απουσίας του Προέδρου της Επιτροπής Ποιότητας Ζωής και Δημάρχου, της συνεδρίασης προεδρεύει ο εκλεγείς Αντιπρόεδρος κ. Κωνσταντίνος Σταυρογιάννης </w:t>
      </w:r>
    </w:p>
    <w:p w14:paraId="49D13C5F" w14:textId="02F50B48" w:rsidR="00AC6B28" w:rsidRPr="00371E1E" w:rsidRDefault="00AC6B28" w:rsidP="00AC6B28">
      <w:pPr>
        <w:pStyle w:val="a3"/>
        <w:spacing w:after="20" w:line="288" w:lineRule="auto"/>
        <w:jc w:val="both"/>
        <w:rPr>
          <w:rFonts w:ascii="Arial" w:hAnsi="Arial" w:cs="Arial"/>
          <w:b w:val="0"/>
          <w:sz w:val="22"/>
          <w:szCs w:val="22"/>
        </w:rPr>
      </w:pPr>
      <w:r w:rsidRPr="00371E1E">
        <w:rPr>
          <w:rFonts w:ascii="Arial" w:hAnsi="Arial" w:cs="Arial"/>
          <w:b w:val="0"/>
          <w:sz w:val="22"/>
          <w:szCs w:val="22"/>
        </w:rPr>
        <w:t>Αφού διαπιστώθηκε νόμιμη απαρτία, δηλαδή σε σύνολο εννέα (9) μελών βρέθηκαν παρόντα τα παρακάτω μέλη :</w:t>
      </w:r>
    </w:p>
    <w:p w14:paraId="0DBE78D0" w14:textId="77777777" w:rsidR="00AC6B28" w:rsidRPr="00371E1E" w:rsidRDefault="00AC6B28" w:rsidP="00AC6B28">
      <w:pPr>
        <w:pStyle w:val="a3"/>
        <w:spacing w:after="20" w:line="288" w:lineRule="auto"/>
        <w:jc w:val="both"/>
        <w:rPr>
          <w:rFonts w:ascii="Arial" w:hAnsi="Arial" w:cs="Arial"/>
          <w:b w:val="0"/>
          <w:sz w:val="22"/>
          <w:szCs w:val="22"/>
        </w:rPr>
      </w:pPr>
    </w:p>
    <w:p w14:paraId="7B05EA37" w14:textId="77777777" w:rsidR="00AC6B28" w:rsidRPr="00371E1E" w:rsidRDefault="00AC6B28" w:rsidP="00AC6B28">
      <w:pPr>
        <w:spacing w:after="20" w:line="288" w:lineRule="auto"/>
        <w:rPr>
          <w:rFonts w:ascii="Arial" w:hAnsi="Arial" w:cs="Arial"/>
          <w:b/>
        </w:rPr>
      </w:pPr>
      <w:r w:rsidRPr="00371E1E">
        <w:rPr>
          <w:rFonts w:ascii="Arial" w:hAnsi="Arial" w:cs="Arial"/>
          <w:b/>
        </w:rPr>
        <w:t xml:space="preserve">ΑΝΤΙΠΡΟΕΔΡΟΣ : Κωνσταντίνος Σταυρογιάννης </w:t>
      </w:r>
    </w:p>
    <w:p w14:paraId="2CF73ACA" w14:textId="77777777" w:rsidR="00AC6B28" w:rsidRPr="00371E1E" w:rsidRDefault="00AC6B28" w:rsidP="00AC6B28">
      <w:pPr>
        <w:spacing w:after="20" w:line="288" w:lineRule="auto"/>
        <w:rPr>
          <w:rFonts w:ascii="Arial" w:hAnsi="Arial" w:cs="Arial"/>
          <w:b/>
        </w:rPr>
      </w:pPr>
      <w:r w:rsidRPr="00371E1E">
        <w:rPr>
          <w:rFonts w:ascii="Arial" w:hAnsi="Arial" w:cs="Arial"/>
          <w:b/>
        </w:rPr>
        <w:tab/>
      </w:r>
      <w:r w:rsidRPr="00371E1E">
        <w:rPr>
          <w:rFonts w:ascii="Arial" w:hAnsi="Arial" w:cs="Arial"/>
          <w:b/>
        </w:rPr>
        <w:tab/>
      </w:r>
      <w:r w:rsidRPr="00371E1E">
        <w:rPr>
          <w:rFonts w:ascii="Arial" w:hAnsi="Arial" w:cs="Arial"/>
          <w:b/>
        </w:rPr>
        <w:tab/>
      </w:r>
      <w:r w:rsidRPr="00371E1E">
        <w:rPr>
          <w:rFonts w:ascii="Arial" w:hAnsi="Arial" w:cs="Arial"/>
          <w:b/>
        </w:rPr>
        <w:tab/>
      </w:r>
      <w:r w:rsidRPr="00371E1E">
        <w:rPr>
          <w:rFonts w:ascii="Arial" w:hAnsi="Arial" w:cs="Arial"/>
          <w:b/>
        </w:rPr>
        <w:tab/>
      </w:r>
    </w:p>
    <w:tbl>
      <w:tblPr>
        <w:tblW w:w="0" w:type="auto"/>
        <w:tblLook w:val="04A0" w:firstRow="1" w:lastRow="0" w:firstColumn="1" w:lastColumn="0" w:noHBand="0" w:noVBand="1"/>
      </w:tblPr>
      <w:tblGrid>
        <w:gridCol w:w="4528"/>
        <w:gridCol w:w="4475"/>
      </w:tblGrid>
      <w:tr w:rsidR="00AC6B28" w:rsidRPr="00371E1E" w14:paraId="7CB30FCE" w14:textId="77777777" w:rsidTr="00281947">
        <w:trPr>
          <w:trHeight w:val="267"/>
        </w:trPr>
        <w:tc>
          <w:tcPr>
            <w:tcW w:w="4935" w:type="dxa"/>
          </w:tcPr>
          <w:p w14:paraId="23972622" w14:textId="77777777" w:rsidR="00AC6B28" w:rsidRPr="00371E1E" w:rsidRDefault="00AC6B28" w:rsidP="00281947">
            <w:pPr>
              <w:spacing w:after="20" w:line="288" w:lineRule="auto"/>
              <w:contextualSpacing/>
              <w:jc w:val="center"/>
              <w:rPr>
                <w:rFonts w:ascii="Arial" w:hAnsi="Arial" w:cs="Arial"/>
              </w:rPr>
            </w:pPr>
            <w:bookmarkStart w:id="2" w:name="parontesapontes"/>
            <w:bookmarkEnd w:id="2"/>
            <w:r w:rsidRPr="00371E1E">
              <w:rPr>
                <w:rFonts w:ascii="Arial" w:hAnsi="Arial" w:cs="Arial"/>
                <w:b/>
              </w:rPr>
              <w:t>Π Α Ρ Ο Ν Τ Ε Σ</w:t>
            </w:r>
          </w:p>
        </w:tc>
        <w:tc>
          <w:tcPr>
            <w:tcW w:w="4920" w:type="dxa"/>
          </w:tcPr>
          <w:p w14:paraId="789EBC84" w14:textId="77777777" w:rsidR="00AC6B28" w:rsidRPr="00371E1E" w:rsidRDefault="00AC6B28" w:rsidP="00281947">
            <w:pPr>
              <w:spacing w:after="20" w:line="288" w:lineRule="auto"/>
              <w:contextualSpacing/>
              <w:jc w:val="center"/>
              <w:rPr>
                <w:rFonts w:ascii="Arial" w:hAnsi="Arial" w:cs="Arial"/>
                <w:b/>
              </w:rPr>
            </w:pPr>
            <w:r w:rsidRPr="00371E1E">
              <w:rPr>
                <w:rFonts w:ascii="Arial" w:hAnsi="Arial" w:cs="Arial"/>
                <w:b/>
              </w:rPr>
              <w:t>Α Π Ο Ν Τ Ε Σ</w:t>
            </w:r>
          </w:p>
        </w:tc>
      </w:tr>
      <w:tr w:rsidR="00AC6B28" w:rsidRPr="00371E1E" w14:paraId="5962FE75" w14:textId="77777777" w:rsidTr="00281947">
        <w:tc>
          <w:tcPr>
            <w:tcW w:w="4935" w:type="dxa"/>
          </w:tcPr>
          <w:p w14:paraId="7C725BC7" w14:textId="77777777" w:rsidR="00AC6B28" w:rsidRPr="00371E1E" w:rsidRDefault="00AC6B28" w:rsidP="00281947">
            <w:pPr>
              <w:spacing w:after="20" w:line="288" w:lineRule="auto"/>
              <w:ind w:left="426"/>
              <w:contextualSpacing/>
              <w:jc w:val="both"/>
              <w:rPr>
                <w:rFonts w:ascii="Arial" w:hAnsi="Arial" w:cs="Arial"/>
                <w:lang w:val="en-US"/>
              </w:rPr>
            </w:pPr>
            <w:bookmarkStart w:id="3" w:name="parontesapontes1"/>
            <w:bookmarkEnd w:id="3"/>
            <w:r w:rsidRPr="00371E1E">
              <w:rPr>
                <w:rFonts w:ascii="Arial" w:hAnsi="Arial" w:cs="Arial"/>
                <w:lang w:val="en-US"/>
              </w:rPr>
              <w:t>1) Παναγιώτης Φώσκολος</w:t>
            </w:r>
          </w:p>
        </w:tc>
        <w:tc>
          <w:tcPr>
            <w:tcW w:w="4920" w:type="dxa"/>
          </w:tcPr>
          <w:p w14:paraId="4A37CA91" w14:textId="77777777" w:rsidR="00AC6B28" w:rsidRPr="00371E1E" w:rsidRDefault="00AC6B28" w:rsidP="00281947">
            <w:pPr>
              <w:spacing w:after="20" w:line="288" w:lineRule="auto"/>
              <w:ind w:left="377" w:hanging="343"/>
              <w:contextualSpacing/>
              <w:jc w:val="both"/>
              <w:rPr>
                <w:rFonts w:ascii="Arial" w:hAnsi="Arial" w:cs="Arial"/>
              </w:rPr>
            </w:pPr>
            <w:r w:rsidRPr="00371E1E">
              <w:rPr>
                <w:rFonts w:ascii="Arial" w:hAnsi="Arial" w:cs="Arial"/>
                <w:lang w:val="en-US"/>
              </w:rPr>
              <w:tab/>
              <w:t xml:space="preserve">1) </w:t>
            </w:r>
            <w:r w:rsidRPr="00371E1E">
              <w:rPr>
                <w:rFonts w:ascii="Arial" w:hAnsi="Arial" w:cs="Arial"/>
              </w:rPr>
              <w:t xml:space="preserve">Ευθύμιος Καραϊσκος </w:t>
            </w:r>
          </w:p>
        </w:tc>
      </w:tr>
      <w:tr w:rsidR="00AC6B28" w:rsidRPr="00371E1E" w14:paraId="221861AC" w14:textId="77777777" w:rsidTr="00281947">
        <w:tc>
          <w:tcPr>
            <w:tcW w:w="4935" w:type="dxa"/>
          </w:tcPr>
          <w:p w14:paraId="45C8A9EB" w14:textId="77777777" w:rsidR="00AC6B28" w:rsidRPr="00371E1E" w:rsidRDefault="00AC6B28" w:rsidP="00281947">
            <w:pPr>
              <w:spacing w:after="20" w:line="288" w:lineRule="auto"/>
              <w:ind w:left="426" w:hanging="353"/>
              <w:contextualSpacing/>
              <w:jc w:val="both"/>
              <w:rPr>
                <w:rFonts w:ascii="Arial" w:hAnsi="Arial" w:cs="Arial"/>
                <w:lang w:val="en-US"/>
              </w:rPr>
            </w:pPr>
            <w:r w:rsidRPr="00371E1E">
              <w:rPr>
                <w:rFonts w:ascii="Arial" w:hAnsi="Arial" w:cs="Arial"/>
                <w:lang w:val="en-US"/>
              </w:rPr>
              <w:t xml:space="preserve">      2) Δημήτριος Ρίζος</w:t>
            </w:r>
          </w:p>
        </w:tc>
        <w:tc>
          <w:tcPr>
            <w:tcW w:w="4920" w:type="dxa"/>
          </w:tcPr>
          <w:p w14:paraId="3E2B66ED" w14:textId="77777777" w:rsidR="00AC6B28" w:rsidRPr="00371E1E" w:rsidRDefault="00AC6B28" w:rsidP="00281947">
            <w:pPr>
              <w:spacing w:after="20" w:line="288" w:lineRule="auto"/>
              <w:ind w:left="377" w:hanging="343"/>
              <w:contextualSpacing/>
              <w:jc w:val="both"/>
              <w:rPr>
                <w:rFonts w:ascii="Arial" w:hAnsi="Arial" w:cs="Arial"/>
              </w:rPr>
            </w:pPr>
            <w:r w:rsidRPr="00371E1E">
              <w:rPr>
                <w:rFonts w:ascii="Arial" w:hAnsi="Arial" w:cs="Arial"/>
                <w:lang w:val="en-US"/>
              </w:rPr>
              <w:tab/>
              <w:t>2) Στυλιανός Καραγιάννης</w:t>
            </w:r>
          </w:p>
        </w:tc>
      </w:tr>
      <w:tr w:rsidR="00AC6B28" w:rsidRPr="00371E1E" w14:paraId="07F3EB83" w14:textId="77777777" w:rsidTr="00281947">
        <w:tc>
          <w:tcPr>
            <w:tcW w:w="4935" w:type="dxa"/>
          </w:tcPr>
          <w:p w14:paraId="1C67D994" w14:textId="77777777" w:rsidR="00AC6B28" w:rsidRPr="00371E1E" w:rsidRDefault="00AC6B28" w:rsidP="00281947">
            <w:pPr>
              <w:spacing w:after="20" w:line="288" w:lineRule="auto"/>
              <w:ind w:left="426" w:hanging="353"/>
              <w:contextualSpacing/>
              <w:jc w:val="both"/>
              <w:rPr>
                <w:rFonts w:ascii="Arial" w:hAnsi="Arial" w:cs="Arial"/>
                <w:lang w:val="en-US"/>
              </w:rPr>
            </w:pPr>
            <w:r w:rsidRPr="00371E1E">
              <w:rPr>
                <w:rFonts w:ascii="Arial" w:hAnsi="Arial" w:cs="Arial"/>
                <w:lang w:val="en-US"/>
              </w:rPr>
              <w:tab/>
              <w:t>3) Αθανάσιος Αργύρης</w:t>
            </w:r>
          </w:p>
        </w:tc>
        <w:tc>
          <w:tcPr>
            <w:tcW w:w="4920" w:type="dxa"/>
          </w:tcPr>
          <w:p w14:paraId="5712D14A" w14:textId="77777777" w:rsidR="00AC6B28" w:rsidRPr="00371E1E" w:rsidRDefault="00AC6B28" w:rsidP="00281947">
            <w:pPr>
              <w:spacing w:after="20" w:line="288" w:lineRule="auto"/>
              <w:ind w:left="377" w:hanging="343"/>
              <w:contextualSpacing/>
              <w:jc w:val="both"/>
              <w:rPr>
                <w:rFonts w:ascii="Arial" w:hAnsi="Arial" w:cs="Arial"/>
              </w:rPr>
            </w:pPr>
            <w:r w:rsidRPr="00371E1E">
              <w:rPr>
                <w:rFonts w:ascii="Arial" w:hAnsi="Arial" w:cs="Arial"/>
                <w:lang w:val="en-US"/>
              </w:rPr>
              <w:tab/>
            </w:r>
          </w:p>
        </w:tc>
      </w:tr>
      <w:tr w:rsidR="00AC6B28" w:rsidRPr="00371E1E" w14:paraId="4D7DBD86" w14:textId="77777777" w:rsidTr="00281947">
        <w:tc>
          <w:tcPr>
            <w:tcW w:w="4935" w:type="dxa"/>
          </w:tcPr>
          <w:p w14:paraId="339EBC16" w14:textId="77777777" w:rsidR="00AC6B28" w:rsidRPr="00371E1E" w:rsidRDefault="00AC6B28" w:rsidP="00281947">
            <w:pPr>
              <w:spacing w:after="20" w:line="288" w:lineRule="auto"/>
              <w:ind w:left="426" w:hanging="336"/>
              <w:contextualSpacing/>
              <w:jc w:val="both"/>
              <w:rPr>
                <w:rFonts w:ascii="Arial" w:hAnsi="Arial" w:cs="Arial"/>
                <w:lang w:val="en-US"/>
              </w:rPr>
            </w:pPr>
            <w:r w:rsidRPr="00371E1E">
              <w:rPr>
                <w:rFonts w:ascii="Arial" w:hAnsi="Arial" w:cs="Arial"/>
                <w:lang w:val="en-US"/>
              </w:rPr>
              <w:tab/>
              <w:t>4) Ιωάννης Ζωγράφος</w:t>
            </w:r>
          </w:p>
        </w:tc>
        <w:tc>
          <w:tcPr>
            <w:tcW w:w="4920" w:type="dxa"/>
          </w:tcPr>
          <w:p w14:paraId="6BA25402" w14:textId="77777777" w:rsidR="00AC6B28" w:rsidRPr="00371E1E" w:rsidRDefault="00AC6B28" w:rsidP="00281947">
            <w:pPr>
              <w:spacing w:after="20" w:line="288" w:lineRule="auto"/>
              <w:ind w:left="377" w:hanging="343"/>
              <w:contextualSpacing/>
              <w:jc w:val="both"/>
              <w:rPr>
                <w:rFonts w:ascii="Arial" w:hAnsi="Arial" w:cs="Arial"/>
              </w:rPr>
            </w:pPr>
            <w:r w:rsidRPr="00371E1E">
              <w:rPr>
                <w:rFonts w:ascii="Arial" w:hAnsi="Arial" w:cs="Arial"/>
                <w:lang w:val="en-US"/>
              </w:rPr>
              <w:tab/>
            </w:r>
          </w:p>
        </w:tc>
      </w:tr>
      <w:tr w:rsidR="00AC6B28" w:rsidRPr="00371E1E" w14:paraId="2AD11BBC" w14:textId="77777777" w:rsidTr="00281947">
        <w:tc>
          <w:tcPr>
            <w:tcW w:w="4935" w:type="dxa"/>
          </w:tcPr>
          <w:p w14:paraId="6BDC8DA0" w14:textId="77777777" w:rsidR="00AC6B28" w:rsidRPr="00371E1E" w:rsidRDefault="00AC6B28" w:rsidP="00281947">
            <w:pPr>
              <w:spacing w:after="20" w:line="288" w:lineRule="auto"/>
              <w:ind w:left="426" w:hanging="336"/>
              <w:contextualSpacing/>
              <w:jc w:val="both"/>
              <w:rPr>
                <w:rFonts w:ascii="Arial" w:hAnsi="Arial" w:cs="Arial"/>
                <w:lang w:val="en-US"/>
              </w:rPr>
            </w:pPr>
            <w:r w:rsidRPr="00371E1E">
              <w:rPr>
                <w:rFonts w:ascii="Arial" w:hAnsi="Arial" w:cs="Arial"/>
                <w:lang w:val="en-US"/>
              </w:rPr>
              <w:tab/>
              <w:t>5) Γεώργιος Λάμπρου</w:t>
            </w:r>
          </w:p>
        </w:tc>
        <w:tc>
          <w:tcPr>
            <w:tcW w:w="4920" w:type="dxa"/>
          </w:tcPr>
          <w:p w14:paraId="07322C10" w14:textId="77777777" w:rsidR="00AC6B28" w:rsidRPr="00371E1E" w:rsidRDefault="00AC6B28" w:rsidP="00281947">
            <w:pPr>
              <w:spacing w:after="20" w:line="288" w:lineRule="auto"/>
              <w:ind w:left="363" w:hanging="329"/>
              <w:contextualSpacing/>
              <w:jc w:val="both"/>
              <w:rPr>
                <w:rFonts w:ascii="Arial" w:hAnsi="Arial" w:cs="Arial"/>
              </w:rPr>
            </w:pPr>
            <w:r w:rsidRPr="00371E1E">
              <w:rPr>
                <w:rFonts w:ascii="Arial" w:hAnsi="Arial" w:cs="Arial"/>
                <w:lang w:val="en-US"/>
              </w:rPr>
              <w:tab/>
            </w:r>
          </w:p>
        </w:tc>
      </w:tr>
      <w:tr w:rsidR="00AC6B28" w:rsidRPr="00371E1E" w14:paraId="2485677C" w14:textId="77777777" w:rsidTr="00281947">
        <w:tc>
          <w:tcPr>
            <w:tcW w:w="4935" w:type="dxa"/>
          </w:tcPr>
          <w:p w14:paraId="3321BE6F" w14:textId="77777777" w:rsidR="00AC6B28" w:rsidRPr="00371E1E" w:rsidRDefault="00AC6B28" w:rsidP="00281947">
            <w:pPr>
              <w:spacing w:after="20" w:line="288" w:lineRule="auto"/>
              <w:ind w:left="426" w:hanging="350"/>
              <w:contextualSpacing/>
              <w:jc w:val="both"/>
              <w:rPr>
                <w:rFonts w:ascii="Arial" w:hAnsi="Arial" w:cs="Arial"/>
                <w:lang w:val="en-US"/>
              </w:rPr>
            </w:pPr>
            <w:r w:rsidRPr="00371E1E">
              <w:rPr>
                <w:rFonts w:ascii="Arial" w:hAnsi="Arial" w:cs="Arial"/>
                <w:lang w:val="en-US"/>
              </w:rPr>
              <w:tab/>
              <w:t>6) Νικόλαος Πάπουτσας</w:t>
            </w:r>
          </w:p>
        </w:tc>
        <w:tc>
          <w:tcPr>
            <w:tcW w:w="4920" w:type="dxa"/>
          </w:tcPr>
          <w:p w14:paraId="30937893" w14:textId="77777777" w:rsidR="00AC6B28" w:rsidRPr="00371E1E" w:rsidRDefault="00AC6B28" w:rsidP="00281947">
            <w:pPr>
              <w:spacing w:after="20" w:line="288" w:lineRule="auto"/>
              <w:ind w:left="377" w:hanging="364"/>
              <w:contextualSpacing/>
              <w:jc w:val="both"/>
              <w:rPr>
                <w:rFonts w:ascii="Arial" w:hAnsi="Arial" w:cs="Arial"/>
              </w:rPr>
            </w:pPr>
            <w:r w:rsidRPr="00371E1E">
              <w:rPr>
                <w:rFonts w:ascii="Arial" w:hAnsi="Arial" w:cs="Arial"/>
                <w:lang w:val="en-US"/>
              </w:rPr>
              <w:tab/>
            </w:r>
          </w:p>
        </w:tc>
      </w:tr>
      <w:tr w:rsidR="00AC6B28" w:rsidRPr="00371E1E" w14:paraId="1BF4C9C2" w14:textId="77777777" w:rsidTr="00281947">
        <w:tc>
          <w:tcPr>
            <w:tcW w:w="4935" w:type="dxa"/>
          </w:tcPr>
          <w:p w14:paraId="2CDFCFD9" w14:textId="77777777" w:rsidR="00AC6B28" w:rsidRPr="00371E1E" w:rsidRDefault="00AC6B28" w:rsidP="00281947">
            <w:pPr>
              <w:spacing w:after="20" w:line="288" w:lineRule="auto"/>
              <w:ind w:left="426" w:hanging="350"/>
              <w:contextualSpacing/>
              <w:jc w:val="both"/>
              <w:rPr>
                <w:rFonts w:ascii="Arial" w:hAnsi="Arial" w:cs="Arial"/>
              </w:rPr>
            </w:pPr>
            <w:r w:rsidRPr="00371E1E">
              <w:rPr>
                <w:rFonts w:ascii="Arial" w:hAnsi="Arial" w:cs="Arial"/>
                <w:lang w:val="en-US"/>
              </w:rPr>
              <w:tab/>
            </w:r>
          </w:p>
        </w:tc>
        <w:tc>
          <w:tcPr>
            <w:tcW w:w="4920" w:type="dxa"/>
          </w:tcPr>
          <w:p w14:paraId="21357C78" w14:textId="77777777" w:rsidR="00AC6B28" w:rsidRPr="00371E1E" w:rsidRDefault="00AC6B28" w:rsidP="00281947">
            <w:pPr>
              <w:spacing w:after="20" w:line="288" w:lineRule="auto"/>
              <w:ind w:left="377" w:hanging="336"/>
              <w:contextualSpacing/>
              <w:jc w:val="both"/>
              <w:rPr>
                <w:rFonts w:ascii="Arial" w:hAnsi="Arial" w:cs="Arial"/>
              </w:rPr>
            </w:pPr>
            <w:r w:rsidRPr="00371E1E">
              <w:rPr>
                <w:rFonts w:ascii="Arial" w:hAnsi="Arial" w:cs="Arial"/>
                <w:lang w:val="en-US"/>
              </w:rPr>
              <w:tab/>
            </w:r>
          </w:p>
        </w:tc>
      </w:tr>
      <w:tr w:rsidR="00AC6B28" w:rsidRPr="00371E1E" w14:paraId="225E5AB2" w14:textId="77777777" w:rsidTr="00281947">
        <w:tc>
          <w:tcPr>
            <w:tcW w:w="4935" w:type="dxa"/>
          </w:tcPr>
          <w:p w14:paraId="18ECD9DE" w14:textId="77777777" w:rsidR="00AC6B28" w:rsidRPr="00371E1E" w:rsidRDefault="00AC6B28" w:rsidP="00281947">
            <w:pPr>
              <w:spacing w:after="20" w:line="288" w:lineRule="auto"/>
              <w:rPr>
                <w:rFonts w:ascii="Arial" w:hAnsi="Arial" w:cs="Arial"/>
              </w:rPr>
            </w:pPr>
          </w:p>
        </w:tc>
        <w:tc>
          <w:tcPr>
            <w:tcW w:w="4920" w:type="dxa"/>
          </w:tcPr>
          <w:p w14:paraId="516ECA93" w14:textId="77777777" w:rsidR="00AC6B28" w:rsidRPr="00371E1E" w:rsidRDefault="00AC6B28" w:rsidP="00281947">
            <w:pPr>
              <w:spacing w:after="20" w:line="288" w:lineRule="auto"/>
              <w:ind w:left="377" w:hanging="343"/>
              <w:contextualSpacing/>
              <w:jc w:val="both"/>
              <w:rPr>
                <w:rFonts w:ascii="Arial" w:hAnsi="Arial" w:cs="Arial"/>
              </w:rPr>
            </w:pPr>
            <w:r w:rsidRPr="00371E1E">
              <w:rPr>
                <w:rFonts w:ascii="Arial" w:hAnsi="Arial" w:cs="Arial"/>
                <w:lang w:val="en-US"/>
              </w:rPr>
              <w:tab/>
            </w:r>
          </w:p>
        </w:tc>
      </w:tr>
    </w:tbl>
    <w:p w14:paraId="18CA2AB8" w14:textId="77777777" w:rsidR="00AC6B28" w:rsidRPr="00371E1E" w:rsidRDefault="00AC6B28" w:rsidP="00AC6B28">
      <w:pPr>
        <w:spacing w:after="20" w:line="288" w:lineRule="auto"/>
        <w:rPr>
          <w:rFonts w:ascii="Arial" w:hAnsi="Arial" w:cs="Arial"/>
        </w:rPr>
      </w:pPr>
    </w:p>
    <w:p w14:paraId="5E294F9A" w14:textId="77777777" w:rsidR="002B28B6" w:rsidRPr="00371E1E" w:rsidRDefault="002B28B6">
      <w:pPr>
        <w:spacing w:after="20" w:line="288" w:lineRule="auto"/>
        <w:rPr>
          <w:rFonts w:ascii="Arial" w:hAnsi="Arial" w:cs="Arial"/>
        </w:rPr>
      </w:pPr>
    </w:p>
    <w:p w14:paraId="5E294F9D" w14:textId="7EA35191" w:rsidR="002B28B6" w:rsidRPr="00371E1E" w:rsidRDefault="002B28B6">
      <w:pPr>
        <w:spacing w:after="20" w:line="288" w:lineRule="auto"/>
        <w:rPr>
          <w:rFonts w:ascii="Arial" w:hAnsi="Arial" w:cs="Arial"/>
        </w:rPr>
      </w:pPr>
      <w:r w:rsidRPr="00371E1E">
        <w:rPr>
          <w:rFonts w:ascii="Arial" w:hAnsi="Arial" w:cs="Arial"/>
        </w:rPr>
        <w:t xml:space="preserve">Στη συνεδρίαση παρευρίσκεται και ο </w:t>
      </w:r>
      <w:r w:rsidR="00AC6B28" w:rsidRPr="00371E1E">
        <w:rPr>
          <w:rFonts w:ascii="Arial" w:hAnsi="Arial" w:cs="Arial"/>
        </w:rPr>
        <w:t xml:space="preserve">Σπυρίδων </w:t>
      </w:r>
      <w:r w:rsidR="005828AC" w:rsidRPr="00371E1E">
        <w:rPr>
          <w:rFonts w:ascii="Arial" w:hAnsi="Arial" w:cs="Arial"/>
        </w:rPr>
        <w:t>Νιάνιος</w:t>
      </w:r>
      <w:r w:rsidRPr="00371E1E">
        <w:rPr>
          <w:rFonts w:ascii="Arial" w:hAnsi="Arial" w:cs="Arial"/>
        </w:rPr>
        <w:t>, υπάλληλος του Δήμου για την τήρηση των πρακτικών.</w:t>
      </w:r>
    </w:p>
    <w:p w14:paraId="5E294F9E" w14:textId="77777777" w:rsidR="002B28B6" w:rsidRPr="00371E1E" w:rsidRDefault="002B28B6">
      <w:pPr>
        <w:spacing w:after="20" w:line="288" w:lineRule="auto"/>
        <w:jc w:val="both"/>
        <w:rPr>
          <w:rFonts w:ascii="Arial" w:hAnsi="Arial" w:cs="Arial"/>
        </w:rPr>
      </w:pPr>
    </w:p>
    <w:p w14:paraId="5E294F9F" w14:textId="77777777" w:rsidR="002B28B6" w:rsidRPr="00371E1E" w:rsidRDefault="00200E9D" w:rsidP="009F4D4F">
      <w:pPr>
        <w:spacing w:after="20" w:line="288" w:lineRule="auto"/>
        <w:jc w:val="both"/>
        <w:rPr>
          <w:rFonts w:ascii="Arial" w:hAnsi="Arial" w:cs="Arial"/>
        </w:rPr>
      </w:pPr>
      <w:r w:rsidRPr="00371E1E">
        <w:rPr>
          <w:rFonts w:ascii="Arial" w:hAnsi="Arial" w:cs="Arial"/>
        </w:rPr>
        <w:t>Tίθενται υπόψη της Επιτροπής Ποιότητας Ζωής  τα εξής :</w:t>
      </w:r>
    </w:p>
    <w:p w14:paraId="5E294FA0" w14:textId="77777777" w:rsidR="009F4D4F" w:rsidRPr="00371E1E" w:rsidRDefault="009F4D4F" w:rsidP="009F4D4F">
      <w:pPr>
        <w:spacing w:after="20" w:line="288" w:lineRule="auto"/>
        <w:jc w:val="both"/>
        <w:rPr>
          <w:rFonts w:ascii="Arial" w:hAnsi="Arial" w:cs="Arial"/>
        </w:rPr>
      </w:pPr>
    </w:p>
    <w:p w14:paraId="5E294FA1" w14:textId="77777777" w:rsidR="00E86110" w:rsidRPr="00371E1E" w:rsidRDefault="00A90325" w:rsidP="00E86110">
      <w:pPr>
        <w:spacing w:after="20" w:line="288" w:lineRule="auto"/>
        <w:jc w:val="both"/>
        <w:rPr>
          <w:rFonts w:ascii="Arial" w:hAnsi="Arial" w:cs="Arial"/>
        </w:rPr>
      </w:pPr>
      <w:r w:rsidRPr="00371E1E">
        <w:rPr>
          <w:rFonts w:ascii="Arial" w:hAnsi="Arial" w:cs="Arial"/>
        </w:rPr>
        <w:t>Έχοντας υπόψη:</w:t>
      </w:r>
    </w:p>
    <w:p w14:paraId="5E294FA2"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 xml:space="preserve">Την αριθμ. 189/2018 (ΑΔΑ: 6ΘΛΜΩΛΚ-ΗΚΥ) Απόφαση Δημοτικού Συμβουλίου περί έγκρισης του </w:t>
      </w:r>
      <w:r w:rsidRPr="00371E1E">
        <w:rPr>
          <w:rFonts w:ascii="Arial" w:hAnsi="Arial" w:cs="Arial"/>
          <w:bCs/>
          <w:color w:val="000000" w:themeColor="text1"/>
          <w:sz w:val="22"/>
          <w:szCs w:val="22"/>
        </w:rPr>
        <w:t>κανονισμού λειτουργίας κλειστών και ανοικτών αθλητικών χώρων-γυμναστηρίων του Δήμου Λαμιέων.</w:t>
      </w:r>
    </w:p>
    <w:p w14:paraId="5E294FA3"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υπ’ αριθ. 150/2019 Απόφαση Δημοτικού Συμβουλίου περί Ονοματοθεσίας Δημοτικού Αθλητικού Κέντρου Λαμίας σε ΔΑΚ ΛΑΜΙΑΣ &lt;&lt;ΑΘΑΝΑΣΙΟΣ ΔΙΑΚΟΣ&gt;&gt;.</w:t>
      </w:r>
    </w:p>
    <w:p w14:paraId="5E294FA4"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αριθμ. πρωτ. 15227/12-04-2019 αίτηση 14 Δημοτικών συμβούλων.</w:t>
      </w:r>
    </w:p>
    <w:p w14:paraId="5E294FA5"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αριθμ. πρωτ. 15365/16-04-2019 αίτηση του Δημοτικού Συμβούλου κ. Γεωργίου Καρανάσιου.</w:t>
      </w:r>
    </w:p>
    <w:p w14:paraId="5E294FA6"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αριθμ. πρωτ. 68/2019 (ΑΔΑ: Ω8Ε3ΩΛΚ-5ΘΨ) έκφραση γνώμης της Δημοτικής Κοινότητας Λαμιέων.</w:t>
      </w:r>
    </w:p>
    <w:p w14:paraId="5E294FA7"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αριθμ. πρωτ. 22/2019 (ΑΔΑ: ΨΝΡ4ΩΛΚ-0Σ5) απόφαση  Επιτροπής Ποιότητας Ζωής περί Ονοματοθεσίας Δημοτικού Αθλητικού Κέντρου Λαμίας σε ΔΑΚ ΛΑΜΙΑΣ &lt;&lt;ΑΘΑΝΑΣΙΟΣ ΔΙΑΚΟΣ&gt;&gt;.</w:t>
      </w:r>
    </w:p>
    <w:p w14:paraId="5E294FA8"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αριθμ. απόφ. 506/2019 (ΑΔΑ: Ω5Ξ7ΩΛΚ-5Ι9) του Δημοτικού Συμβουλίου περί εγκρίσεως ονομασίας του Δημοτικού Αθλητικού Κέντρου Λαμίας σε ΔΑΚ ΛΑΜΙΑΣ &lt;&lt;ΑΘΑΝΑΣΙΟΣ ΔΙΑΚΟΣ&gt;&gt;.</w:t>
      </w:r>
    </w:p>
    <w:p w14:paraId="5E294FA9"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Το αριθμ. πρωτ. 199/3378/6-2-2020 έγγραφο της Δ/νσης Διοίκησης της Α.Δ.Θ.Σ.Ε. περί ονοματοθεσίας του Δημοτικού Αθλητικού Κέντρου Λαμίας.</w:t>
      </w:r>
    </w:p>
    <w:p w14:paraId="5E294FAA" w14:textId="77777777" w:rsidR="00E86110" w:rsidRPr="00371E1E" w:rsidRDefault="00A90325" w:rsidP="00A962C3">
      <w:pPr>
        <w:pStyle w:val="ab"/>
        <w:numPr>
          <w:ilvl w:val="0"/>
          <w:numId w:val="2"/>
        </w:numPr>
        <w:shd w:val="clear" w:color="auto" w:fill="FFFFFF"/>
        <w:spacing w:after="20" w:line="288" w:lineRule="auto"/>
        <w:jc w:val="both"/>
        <w:textAlignment w:val="baseline"/>
        <w:rPr>
          <w:rFonts w:ascii="Arial" w:hAnsi="Arial" w:cs="Arial"/>
          <w:sz w:val="22"/>
          <w:szCs w:val="22"/>
        </w:rPr>
      </w:pPr>
      <w:r w:rsidRPr="00371E1E">
        <w:rPr>
          <w:rFonts w:ascii="Arial" w:hAnsi="Arial" w:cs="Arial"/>
          <w:sz w:val="22"/>
          <w:szCs w:val="22"/>
        </w:rPr>
        <w:t>Την από 11/2/2020 εισήγηση του Τμήματος Αθλητισμού του Δήμου Λαμιέων.</w:t>
      </w:r>
    </w:p>
    <w:p w14:paraId="5E294FAB" w14:textId="77777777" w:rsidR="00E86110" w:rsidRPr="00371E1E" w:rsidRDefault="00A90325" w:rsidP="00E86110">
      <w:pPr>
        <w:shd w:val="clear" w:color="auto" w:fill="FFFFFF"/>
        <w:spacing w:after="20" w:line="288" w:lineRule="auto"/>
        <w:jc w:val="both"/>
        <w:textAlignment w:val="baseline"/>
        <w:rPr>
          <w:rFonts w:ascii="Arial" w:hAnsi="Arial" w:cs="Arial"/>
        </w:rPr>
      </w:pPr>
      <w:r w:rsidRPr="00371E1E">
        <w:rPr>
          <w:rFonts w:ascii="Arial" w:hAnsi="Arial" w:cs="Arial"/>
        </w:rPr>
        <w:t xml:space="preserve">και εκφράζοντας την επιθυμία της τοπικής κοινωνίας και την ανάγκη  να αποκτήσει ταυτότητα η αθλητική εγκατάσταση με τη χρήση ονομασίας που συνδέεται αδιαμφισβήτητα  με την  ιστορικότητα της περιοχής και την αναδεικνύει. </w:t>
      </w:r>
    </w:p>
    <w:p w14:paraId="5E294FAC" w14:textId="77777777" w:rsidR="00E86110" w:rsidRPr="00371E1E" w:rsidRDefault="00C94D59" w:rsidP="00E86110">
      <w:pPr>
        <w:tabs>
          <w:tab w:val="left" w:pos="7440"/>
        </w:tabs>
        <w:spacing w:after="20" w:line="288" w:lineRule="auto"/>
        <w:jc w:val="both"/>
        <w:rPr>
          <w:rFonts w:ascii="Arial" w:hAnsi="Arial" w:cs="Arial"/>
        </w:rPr>
      </w:pPr>
    </w:p>
    <w:p w14:paraId="5E294FAD" w14:textId="77777777" w:rsidR="00E86110" w:rsidRPr="00371E1E" w:rsidRDefault="00A90325" w:rsidP="00E86110">
      <w:pPr>
        <w:spacing w:after="20" w:line="288" w:lineRule="auto"/>
        <w:rPr>
          <w:rFonts w:ascii="Arial" w:hAnsi="Arial" w:cs="Arial"/>
        </w:rPr>
      </w:pPr>
      <w:r w:rsidRPr="00371E1E">
        <w:rPr>
          <w:rFonts w:ascii="Arial" w:hAnsi="Arial" w:cs="Arial"/>
          <w:b/>
        </w:rPr>
        <w:t xml:space="preserve">                                                   Ε Ι Σ Η Γ Ο Υ Μ Α Σ Τ Ε </w:t>
      </w:r>
      <w:r w:rsidRPr="00371E1E">
        <w:rPr>
          <w:rFonts w:ascii="Arial" w:hAnsi="Arial" w:cs="Arial"/>
        </w:rPr>
        <w:t xml:space="preserve"> </w:t>
      </w:r>
    </w:p>
    <w:p w14:paraId="5E294FAE" w14:textId="77777777" w:rsidR="00E86110" w:rsidRPr="00371E1E" w:rsidRDefault="00C94D59" w:rsidP="00E86110">
      <w:pPr>
        <w:spacing w:after="20" w:line="288" w:lineRule="auto"/>
        <w:rPr>
          <w:rFonts w:ascii="Arial" w:hAnsi="Arial" w:cs="Arial"/>
        </w:rPr>
      </w:pPr>
    </w:p>
    <w:p w14:paraId="5E294FAF" w14:textId="77777777" w:rsidR="00E86110" w:rsidRPr="00371E1E" w:rsidRDefault="00A90325" w:rsidP="00E86110">
      <w:pPr>
        <w:pStyle w:val="a3"/>
        <w:spacing w:after="20" w:line="288" w:lineRule="auto"/>
        <w:jc w:val="both"/>
        <w:rPr>
          <w:rFonts w:ascii="Arial" w:hAnsi="Arial" w:cs="Arial"/>
          <w:sz w:val="22"/>
          <w:szCs w:val="22"/>
        </w:rPr>
      </w:pPr>
      <w:r w:rsidRPr="00371E1E">
        <w:rPr>
          <w:rFonts w:ascii="Arial" w:hAnsi="Arial" w:cs="Arial"/>
          <w:b w:val="0"/>
          <w:sz w:val="22"/>
          <w:szCs w:val="22"/>
        </w:rPr>
        <w:t xml:space="preserve">Την έγκριση της τροποποίησης του άρθρου 3 του κανονισμού λειτουργίας </w:t>
      </w:r>
      <w:r w:rsidRPr="00371E1E">
        <w:rPr>
          <w:rFonts w:ascii="Arial" w:hAnsi="Arial" w:cs="Arial"/>
          <w:b w:val="0"/>
          <w:bCs/>
          <w:color w:val="000000" w:themeColor="text1"/>
          <w:sz w:val="22"/>
          <w:szCs w:val="22"/>
        </w:rPr>
        <w:t>κλειστών και ανοικτών αθλητικών χώρων-γυμναστηρίων του</w:t>
      </w:r>
      <w:r w:rsidRPr="00371E1E">
        <w:rPr>
          <w:rFonts w:ascii="Arial" w:hAnsi="Arial" w:cs="Arial"/>
          <w:b w:val="0"/>
          <w:sz w:val="22"/>
          <w:szCs w:val="22"/>
        </w:rPr>
        <w:t xml:space="preserve"> Δήμου Λαμιέων, όσον αφορά στην ονομασία της αθλητικής εγκατάστασης από Δημοτικό Αθλητικό Κέντρο Λαμίας </w:t>
      </w:r>
      <w:r w:rsidRPr="00371E1E">
        <w:rPr>
          <w:rFonts w:ascii="Arial" w:hAnsi="Arial" w:cs="Arial"/>
          <w:sz w:val="22"/>
          <w:szCs w:val="22"/>
        </w:rPr>
        <w:t>σε  ΔΑΚ ΛΑΜΙΑΣ &lt;&lt;ΑΘΑΝΑΣΙΟΣ ΔΙΑΚΟΣ&gt;&gt;.</w:t>
      </w:r>
    </w:p>
    <w:p w14:paraId="5E294FB0" w14:textId="77777777" w:rsidR="00E86110" w:rsidRPr="00371E1E" w:rsidRDefault="00C94D59" w:rsidP="00E86110">
      <w:pPr>
        <w:pStyle w:val="a3"/>
        <w:spacing w:after="20" w:line="288" w:lineRule="auto"/>
        <w:jc w:val="both"/>
        <w:rPr>
          <w:rFonts w:ascii="Arial" w:hAnsi="Arial" w:cs="Arial"/>
          <w:sz w:val="22"/>
          <w:szCs w:val="22"/>
        </w:rPr>
      </w:pPr>
    </w:p>
    <w:p w14:paraId="5E294FB1" w14:textId="77777777" w:rsidR="00B86204" w:rsidRPr="00371E1E" w:rsidRDefault="00C94D59" w:rsidP="009732C1">
      <w:pPr>
        <w:spacing w:after="20" w:line="288" w:lineRule="auto"/>
        <w:contextualSpacing/>
        <w:jc w:val="both"/>
        <w:rPr>
          <w:rFonts w:ascii="Arial" w:hAnsi="Arial" w:cs="Arial"/>
        </w:rPr>
      </w:pPr>
    </w:p>
    <w:p w14:paraId="5E294FB2" w14:textId="77777777" w:rsidR="00C83B85" w:rsidRPr="00371E1E" w:rsidRDefault="00C94D59" w:rsidP="009732C1">
      <w:pPr>
        <w:spacing w:after="20" w:line="288" w:lineRule="auto"/>
        <w:contextualSpacing/>
        <w:jc w:val="both"/>
        <w:rPr>
          <w:rFonts w:ascii="Arial" w:hAnsi="Arial" w:cs="Arial"/>
        </w:rPr>
      </w:pPr>
    </w:p>
    <w:p w14:paraId="5E294FB3" w14:textId="77777777" w:rsidR="009D2FA0" w:rsidRPr="00371E1E" w:rsidRDefault="00A90325" w:rsidP="00644669">
      <w:pPr>
        <w:spacing w:after="20" w:line="288" w:lineRule="auto"/>
        <w:contextualSpacing/>
        <w:jc w:val="center"/>
        <w:rPr>
          <w:rFonts w:ascii="Arial" w:hAnsi="Arial" w:cs="Arial"/>
        </w:rPr>
      </w:pPr>
      <w:r w:rsidRPr="00371E1E">
        <w:rPr>
          <w:rFonts w:ascii="Arial" w:hAnsi="Arial" w:cs="Arial"/>
        </w:rPr>
        <w:t>Η Ε.Π.Ζ. αφού άκουσε την εισήγηση του Αντιπροέδρου,</w:t>
      </w:r>
    </w:p>
    <w:p w14:paraId="5E294FB4" w14:textId="77777777" w:rsidR="009D2FA0" w:rsidRPr="00371E1E" w:rsidRDefault="00A90325" w:rsidP="00C83B85">
      <w:pPr>
        <w:spacing w:after="20" w:line="288" w:lineRule="auto"/>
        <w:contextualSpacing/>
        <w:jc w:val="center"/>
        <w:rPr>
          <w:rFonts w:ascii="Arial" w:hAnsi="Arial" w:cs="Arial"/>
        </w:rPr>
      </w:pPr>
      <w:r w:rsidRPr="00371E1E">
        <w:rPr>
          <w:rFonts w:ascii="Arial" w:hAnsi="Arial" w:cs="Arial"/>
        </w:rPr>
        <w:t>Μετά από διαλογική συζήτηση</w:t>
      </w:r>
    </w:p>
    <w:p w14:paraId="5E294FB5" w14:textId="77777777" w:rsidR="00C83B85" w:rsidRPr="00371E1E" w:rsidRDefault="00C94D59" w:rsidP="00C83B85">
      <w:pPr>
        <w:spacing w:after="20" w:line="288" w:lineRule="auto"/>
        <w:contextualSpacing/>
        <w:jc w:val="center"/>
        <w:rPr>
          <w:rFonts w:ascii="Arial" w:hAnsi="Arial" w:cs="Arial"/>
        </w:rPr>
      </w:pPr>
    </w:p>
    <w:p w14:paraId="5E294FB6" w14:textId="77777777" w:rsidR="00C83B85" w:rsidRPr="00371E1E" w:rsidRDefault="00A90325" w:rsidP="00C83B85">
      <w:pPr>
        <w:spacing w:after="20" w:line="288" w:lineRule="auto"/>
        <w:contextualSpacing/>
        <w:jc w:val="center"/>
        <w:rPr>
          <w:rFonts w:ascii="Arial" w:hAnsi="Arial" w:cs="Arial"/>
          <w:b/>
        </w:rPr>
      </w:pPr>
      <w:r w:rsidRPr="00371E1E">
        <w:rPr>
          <w:rFonts w:ascii="Arial" w:hAnsi="Arial" w:cs="Arial"/>
          <w:b/>
        </w:rPr>
        <w:t>Α π ο φ α σ ί  ζ ε ι  ομόφωνα</w:t>
      </w:r>
    </w:p>
    <w:p w14:paraId="5E294FB7" w14:textId="77777777" w:rsidR="00E86110" w:rsidRPr="00371E1E" w:rsidRDefault="00C94D59" w:rsidP="00C83B85">
      <w:pPr>
        <w:spacing w:after="20" w:line="288" w:lineRule="auto"/>
        <w:contextualSpacing/>
        <w:jc w:val="center"/>
        <w:rPr>
          <w:rFonts w:ascii="Arial" w:hAnsi="Arial" w:cs="Arial"/>
          <w:b/>
        </w:rPr>
      </w:pPr>
    </w:p>
    <w:p w14:paraId="5E294FB8" w14:textId="77777777" w:rsidR="00E86110" w:rsidRPr="00371E1E" w:rsidRDefault="00A90325" w:rsidP="00E86110">
      <w:pPr>
        <w:pStyle w:val="a3"/>
        <w:spacing w:after="20" w:line="288" w:lineRule="auto"/>
        <w:jc w:val="both"/>
        <w:rPr>
          <w:rFonts w:ascii="Arial" w:hAnsi="Arial" w:cs="Arial"/>
          <w:sz w:val="22"/>
          <w:szCs w:val="22"/>
        </w:rPr>
      </w:pPr>
      <w:r w:rsidRPr="00371E1E">
        <w:rPr>
          <w:rFonts w:ascii="Arial" w:hAnsi="Arial" w:cs="Arial"/>
          <w:b w:val="0"/>
          <w:sz w:val="22"/>
          <w:szCs w:val="22"/>
        </w:rPr>
        <w:t xml:space="preserve">Εγκρίνει την τροποποίηση του άρθρου 3 του κανονισμού λειτουργίας </w:t>
      </w:r>
      <w:r w:rsidRPr="00371E1E">
        <w:rPr>
          <w:rFonts w:ascii="Arial" w:hAnsi="Arial" w:cs="Arial"/>
          <w:b w:val="0"/>
          <w:bCs/>
          <w:color w:val="000000" w:themeColor="text1"/>
          <w:sz w:val="22"/>
          <w:szCs w:val="22"/>
        </w:rPr>
        <w:t>κλειστών και ανοικτών αθλητικών χώρων-γυμναστηρίων του</w:t>
      </w:r>
      <w:r w:rsidRPr="00371E1E">
        <w:rPr>
          <w:rFonts w:ascii="Arial" w:hAnsi="Arial" w:cs="Arial"/>
          <w:b w:val="0"/>
          <w:sz w:val="22"/>
          <w:szCs w:val="22"/>
        </w:rPr>
        <w:t xml:space="preserve"> Δήμου Λαμιέων, όσον αφορά στην ονομασία της αθλητικής εγκατάστασης από Δημοτικό Αθλητικό Κέντρο Λαμίας </w:t>
      </w:r>
      <w:r w:rsidRPr="00371E1E">
        <w:rPr>
          <w:rFonts w:ascii="Arial" w:hAnsi="Arial" w:cs="Arial"/>
          <w:sz w:val="22"/>
          <w:szCs w:val="22"/>
        </w:rPr>
        <w:t xml:space="preserve">σε  ΔΑΚ ΛΑΜΙΑΣ &lt;&lt;ΑΘΑΝΑΣΙΟΣ ΔΙΑΚΟΣ&gt;&gt; και ο οποίος έχει ως εξής : </w:t>
      </w:r>
    </w:p>
    <w:p w14:paraId="5E294FB9" w14:textId="77777777" w:rsidR="00644669" w:rsidRPr="00371E1E" w:rsidRDefault="00C94D59" w:rsidP="00E86110">
      <w:pPr>
        <w:pStyle w:val="a3"/>
        <w:spacing w:after="20" w:line="288" w:lineRule="auto"/>
        <w:jc w:val="both"/>
        <w:rPr>
          <w:rFonts w:ascii="Arial" w:hAnsi="Arial" w:cs="Arial"/>
          <w:sz w:val="22"/>
          <w:szCs w:val="22"/>
        </w:rPr>
      </w:pPr>
    </w:p>
    <w:p w14:paraId="733EEE36" w14:textId="77777777" w:rsidR="009C73D2" w:rsidRDefault="009C73D2" w:rsidP="009C73D2">
      <w:pPr>
        <w:spacing w:after="120"/>
        <w:jc w:val="center"/>
        <w:rPr>
          <w:rFonts w:ascii="Century Gothic" w:hAnsi="Century Gothic" w:cs="Arial"/>
          <w:b/>
          <w:bCs/>
          <w:sz w:val="20"/>
          <w:szCs w:val="20"/>
        </w:rPr>
      </w:pPr>
      <w:r>
        <w:rPr>
          <w:rFonts w:ascii="Century Gothic" w:hAnsi="Century Gothic" w:cs="Arial"/>
          <w:b/>
          <w:bCs/>
          <w:sz w:val="20"/>
          <w:szCs w:val="20"/>
        </w:rPr>
        <w:t xml:space="preserve">ΚΑΝΟΝΙΣΜΟΣ ΛΕΙΤΟΥΡΓΙΑΣ ΚΛΕΙΣΤΩΝ ΚΑΙ ΑΝΟΙΚΤΩΝ ΑΘΛΗΤΙΚΩΝ ΧΩΡΩΝ-ΓΥΜΝΑΣΤΗΡΙΩΝ </w:t>
      </w:r>
    </w:p>
    <w:p w14:paraId="5045729F" w14:textId="77777777" w:rsidR="009C73D2" w:rsidRDefault="009C73D2" w:rsidP="009C73D2">
      <w:pPr>
        <w:spacing w:after="120"/>
        <w:jc w:val="center"/>
        <w:rPr>
          <w:rFonts w:ascii="Century Gothic" w:hAnsi="Century Gothic" w:cs="Arial"/>
          <w:b/>
          <w:bCs/>
          <w:sz w:val="20"/>
          <w:szCs w:val="20"/>
        </w:rPr>
      </w:pPr>
      <w:r>
        <w:rPr>
          <w:rFonts w:ascii="Century Gothic" w:hAnsi="Century Gothic" w:cs="Arial"/>
          <w:b/>
          <w:bCs/>
          <w:sz w:val="20"/>
          <w:szCs w:val="20"/>
        </w:rPr>
        <w:t>ΤΟΥ ΔΗΜΟΥ ΛΑΜΙΕΩΝ</w:t>
      </w:r>
    </w:p>
    <w:p w14:paraId="134B11E9" w14:textId="77777777" w:rsidR="009C73D2" w:rsidRDefault="009C73D2" w:rsidP="009C73D2">
      <w:pPr>
        <w:spacing w:after="120"/>
        <w:jc w:val="center"/>
        <w:rPr>
          <w:rFonts w:ascii="Century Gothic" w:hAnsi="Century Gothic" w:cs="Arial"/>
          <w:b/>
          <w:bCs/>
          <w:sz w:val="24"/>
          <w:szCs w:val="24"/>
        </w:rPr>
      </w:pPr>
    </w:p>
    <w:p w14:paraId="41FACA72" w14:textId="77777777" w:rsidR="009C73D2" w:rsidRDefault="009C73D2" w:rsidP="009C73D2">
      <w:pPr>
        <w:spacing w:after="120"/>
        <w:jc w:val="center"/>
        <w:rPr>
          <w:rFonts w:ascii="Century Gothic" w:hAnsi="Century Gothic" w:cs="Arial"/>
          <w:b/>
          <w:bCs/>
        </w:rPr>
      </w:pPr>
      <w:r>
        <w:rPr>
          <w:rFonts w:ascii="Century Gothic" w:hAnsi="Century Gothic" w:cs="Arial"/>
          <w:b/>
          <w:bCs/>
        </w:rPr>
        <w:t xml:space="preserve">ΠΕΡΙΕΧΟΜΕΝΑ </w:t>
      </w:r>
    </w:p>
    <w:p w14:paraId="4D355719" w14:textId="362A382B" w:rsidR="009C73D2" w:rsidRDefault="009C73D2" w:rsidP="009C73D2">
      <w:pPr>
        <w:spacing w:after="120"/>
        <w:jc w:val="both"/>
        <w:rPr>
          <w:rFonts w:ascii="Century Gothic" w:hAnsi="Century Gothic" w:cs="Arial"/>
          <w:b/>
          <w:color w:val="0000CC"/>
          <w:sz w:val="20"/>
          <w:szCs w:val="20"/>
        </w:rPr>
      </w:pPr>
      <w:r>
        <w:rPr>
          <w:rFonts w:ascii="Century Gothic" w:hAnsi="Century Gothic" w:cs="Arial"/>
          <w:b/>
          <w:bCs/>
          <w:color w:val="000099"/>
          <w:sz w:val="20"/>
          <w:szCs w:val="20"/>
        </w:rPr>
        <w:t xml:space="preserve">ΑΡΘΡΟ 1: </w:t>
      </w:r>
      <w:r>
        <w:rPr>
          <w:rFonts w:ascii="Century Gothic" w:hAnsi="Century Gothic" w:cs="Arial"/>
          <w:b/>
          <w:color w:val="000099"/>
          <w:sz w:val="20"/>
          <w:szCs w:val="20"/>
        </w:rPr>
        <w:t>Αντικείμενο &amp; σκοπός του κανονισμού</w:t>
      </w:r>
    </w:p>
    <w:p w14:paraId="125B3233" w14:textId="5747F526" w:rsidR="009C73D2" w:rsidRDefault="009C73D2" w:rsidP="009C73D2">
      <w:pPr>
        <w:spacing w:after="120"/>
        <w:rPr>
          <w:color w:val="000099"/>
          <w:sz w:val="24"/>
          <w:szCs w:val="24"/>
          <w:lang w:eastAsia="zh-CN"/>
        </w:rPr>
      </w:pPr>
      <w:r>
        <w:rPr>
          <w:rFonts w:ascii="Century Gothic" w:hAnsi="Century Gothic" w:cs="Arial"/>
          <w:b/>
          <w:bCs/>
          <w:color w:val="000099"/>
          <w:sz w:val="20"/>
          <w:szCs w:val="20"/>
        </w:rPr>
        <w:t>ΑΡΘΡΟ 2:</w:t>
      </w:r>
      <w:r>
        <w:rPr>
          <w:color w:val="0000FF"/>
        </w:rPr>
        <w:t xml:space="preserve"> </w:t>
      </w:r>
      <w:r>
        <w:rPr>
          <w:rFonts w:ascii="Century Gothic" w:hAnsi="Century Gothic"/>
          <w:b/>
          <w:color w:val="000099"/>
          <w:sz w:val="20"/>
          <w:szCs w:val="20"/>
        </w:rPr>
        <w:t>Αρμοδιότητα για την εφαρμογή των διατάξεων του</w:t>
      </w:r>
      <w:r>
        <w:rPr>
          <w:b/>
          <w:color w:val="000099"/>
        </w:rPr>
        <w:t xml:space="preserve"> </w:t>
      </w:r>
      <w:r>
        <w:rPr>
          <w:rFonts w:ascii="Century Gothic" w:hAnsi="Century Gothic"/>
          <w:b/>
          <w:color w:val="000099"/>
          <w:sz w:val="20"/>
          <w:szCs w:val="20"/>
        </w:rPr>
        <w:t>κανονισμού</w:t>
      </w:r>
    </w:p>
    <w:p w14:paraId="4FA19961" w14:textId="7E94AA3D" w:rsidR="009C73D2" w:rsidRDefault="009C73D2" w:rsidP="009C73D2">
      <w:pPr>
        <w:spacing w:after="120"/>
        <w:rPr>
          <w:rFonts w:ascii="Century Gothic" w:hAnsi="Century Gothic" w:cs="Arial"/>
          <w:b/>
          <w:color w:val="000099"/>
          <w:sz w:val="20"/>
          <w:szCs w:val="20"/>
        </w:rPr>
      </w:pPr>
      <w:r>
        <w:rPr>
          <w:rFonts w:ascii="Century Gothic" w:hAnsi="Century Gothic" w:cs="Arial"/>
          <w:b/>
          <w:bCs/>
          <w:color w:val="000099"/>
          <w:sz w:val="20"/>
          <w:szCs w:val="20"/>
        </w:rPr>
        <w:t>ΑΡΘΡΟ 3:</w:t>
      </w:r>
      <w:r>
        <w:rPr>
          <w:rFonts w:ascii="Century Gothic" w:hAnsi="Century Gothic" w:cs="Arial"/>
          <w:b/>
          <w:color w:val="000099"/>
          <w:sz w:val="20"/>
          <w:szCs w:val="20"/>
        </w:rPr>
        <w:t xml:space="preserve"> Αθλητικές εγκαταστάσεις του Δήμου Λαμιέων</w:t>
      </w:r>
    </w:p>
    <w:p w14:paraId="058609B0" w14:textId="2853EB89" w:rsidR="009C73D2" w:rsidRDefault="009C73D2" w:rsidP="009C73D2">
      <w:pPr>
        <w:spacing w:after="120"/>
        <w:rPr>
          <w:rFonts w:ascii="Century Gothic" w:hAnsi="Century Gothic" w:cs="Arial"/>
          <w:b/>
          <w:color w:val="000099"/>
          <w:sz w:val="20"/>
          <w:szCs w:val="20"/>
        </w:rPr>
      </w:pPr>
      <w:r>
        <w:rPr>
          <w:rFonts w:ascii="Century Gothic" w:hAnsi="Century Gothic" w:cs="Arial"/>
          <w:b/>
          <w:bCs/>
          <w:color w:val="000099"/>
          <w:sz w:val="20"/>
          <w:szCs w:val="20"/>
        </w:rPr>
        <w:t>ΑΡΘΡΟ 4:</w:t>
      </w:r>
      <w:r>
        <w:rPr>
          <w:rFonts w:ascii="Century Gothic" w:hAnsi="Century Gothic" w:cs="Arial"/>
          <w:b/>
          <w:color w:val="000099"/>
          <w:sz w:val="20"/>
          <w:szCs w:val="20"/>
        </w:rPr>
        <w:t xml:space="preserve"> Ημέρες &amp; ώρες λειτουργίας των αθλητικών εγκαταστάσεων</w:t>
      </w:r>
    </w:p>
    <w:p w14:paraId="022E6A8D" w14:textId="367FA689" w:rsidR="009C73D2" w:rsidRDefault="009C73D2" w:rsidP="009C73D2">
      <w:pPr>
        <w:spacing w:after="120"/>
        <w:rPr>
          <w:rFonts w:ascii="Century Gothic" w:hAnsi="Century Gothic" w:cs="Arial"/>
          <w:b/>
          <w:color w:val="000099"/>
          <w:sz w:val="20"/>
          <w:szCs w:val="20"/>
          <w:lang w:eastAsia="zh-CN"/>
        </w:rPr>
      </w:pPr>
      <w:r>
        <w:rPr>
          <w:rFonts w:ascii="Century Gothic" w:hAnsi="Century Gothic" w:cs="Arial"/>
          <w:b/>
          <w:bCs/>
          <w:color w:val="000099"/>
          <w:sz w:val="20"/>
          <w:szCs w:val="20"/>
        </w:rPr>
        <w:t>ΑΡΘΡΟ 5:</w:t>
      </w:r>
      <w:r>
        <w:rPr>
          <w:rFonts w:ascii="Century Gothic" w:hAnsi="Century Gothic" w:cs="Arial"/>
          <w:b/>
          <w:color w:val="000099"/>
          <w:sz w:val="20"/>
          <w:szCs w:val="20"/>
        </w:rPr>
        <w:t xml:space="preserve"> Χρήση αθλητικών εγκαταστάσεων</w:t>
      </w:r>
    </w:p>
    <w:p w14:paraId="49BA4CE2" w14:textId="5A249F59" w:rsidR="009C73D2" w:rsidRDefault="009C73D2" w:rsidP="009C73D2">
      <w:pPr>
        <w:spacing w:after="120"/>
        <w:rPr>
          <w:rFonts w:ascii="Century Gothic" w:hAnsi="Century Gothic" w:cs="Arial"/>
          <w:sz w:val="20"/>
          <w:szCs w:val="20"/>
        </w:rPr>
      </w:pPr>
      <w:r>
        <w:rPr>
          <w:rFonts w:ascii="Century Gothic" w:hAnsi="Century Gothic" w:cs="Arial"/>
          <w:b/>
          <w:bCs/>
          <w:color w:val="000099"/>
          <w:sz w:val="20"/>
          <w:szCs w:val="20"/>
        </w:rPr>
        <w:t>ΑΡΘΡΟ 6:</w:t>
      </w:r>
      <w:r>
        <w:rPr>
          <w:rFonts w:ascii="Century Gothic" w:hAnsi="Century Gothic" w:cs="Arial"/>
          <w:b/>
          <w:color w:val="000099"/>
          <w:sz w:val="20"/>
          <w:szCs w:val="20"/>
        </w:rPr>
        <w:t xml:space="preserve"> </w:t>
      </w:r>
      <w:r>
        <w:rPr>
          <w:rFonts w:ascii="Century Gothic" w:hAnsi="Century Gothic" w:cs="Arial"/>
          <w:b/>
          <w:bCs/>
          <w:color w:val="0000CC"/>
          <w:sz w:val="20"/>
          <w:szCs w:val="20"/>
        </w:rPr>
        <w:t>Διαδικασία παραχώρησης της χρήσης αθλητικών εγκαταστάσεων</w:t>
      </w:r>
    </w:p>
    <w:p w14:paraId="0B2453A6" w14:textId="4A020168" w:rsidR="009C73D2" w:rsidRDefault="009C73D2" w:rsidP="009C73D2">
      <w:pPr>
        <w:spacing w:after="120"/>
        <w:rPr>
          <w:rFonts w:ascii="Century Gothic" w:hAnsi="Century Gothic" w:cs="Arial"/>
          <w:sz w:val="20"/>
          <w:szCs w:val="20"/>
        </w:rPr>
      </w:pPr>
      <w:r>
        <w:rPr>
          <w:rFonts w:ascii="Century Gothic" w:hAnsi="Century Gothic" w:cs="Arial"/>
          <w:b/>
          <w:bCs/>
          <w:color w:val="000099"/>
          <w:sz w:val="20"/>
          <w:szCs w:val="20"/>
        </w:rPr>
        <w:t>ΑΡΘΡΟ 7:</w:t>
      </w:r>
      <w:r>
        <w:rPr>
          <w:rFonts w:ascii="Century Gothic" w:hAnsi="Century Gothic" w:cs="Arial"/>
          <w:b/>
          <w:color w:val="0000CC"/>
          <w:sz w:val="20"/>
          <w:szCs w:val="20"/>
        </w:rPr>
        <w:t xml:space="preserve"> Πρόγραμμα προπονήσεων και αγώνων</w:t>
      </w:r>
    </w:p>
    <w:p w14:paraId="0BA9ADBF" w14:textId="49FCD816" w:rsidR="009C73D2" w:rsidRDefault="009C73D2" w:rsidP="009C73D2">
      <w:pPr>
        <w:spacing w:after="120"/>
        <w:ind w:right="-2"/>
        <w:rPr>
          <w:rFonts w:ascii="Century Gothic" w:hAnsi="Century Gothic" w:cs="Arial"/>
          <w:b/>
          <w:color w:val="0000CC"/>
          <w:sz w:val="20"/>
          <w:szCs w:val="20"/>
        </w:rPr>
      </w:pPr>
      <w:r>
        <w:rPr>
          <w:rFonts w:ascii="Century Gothic" w:hAnsi="Century Gothic" w:cs="Arial"/>
          <w:b/>
          <w:bCs/>
          <w:color w:val="000099"/>
          <w:sz w:val="20"/>
          <w:szCs w:val="20"/>
        </w:rPr>
        <w:t>ΑΡΘΡΟ 8:</w:t>
      </w:r>
      <w:r>
        <w:rPr>
          <w:rFonts w:ascii="Century Gothic" w:hAnsi="Century Gothic" w:cs="Arial"/>
          <w:b/>
          <w:color w:val="0000CC"/>
          <w:sz w:val="20"/>
          <w:szCs w:val="20"/>
        </w:rPr>
        <w:t xml:space="preserve"> Δικαιώματα από εισιτήρια και διαφημίσεις-όροι</w:t>
      </w:r>
    </w:p>
    <w:p w14:paraId="077B32D6" w14:textId="03FA8DA7"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9:</w:t>
      </w:r>
      <w:r>
        <w:rPr>
          <w:rFonts w:ascii="Century Gothic" w:hAnsi="Century Gothic" w:cs="Arial"/>
          <w:b/>
          <w:color w:val="0000CC"/>
          <w:sz w:val="20"/>
          <w:szCs w:val="20"/>
        </w:rPr>
        <w:t xml:space="preserve"> </w:t>
      </w:r>
      <w:r>
        <w:rPr>
          <w:rFonts w:ascii="Century Gothic" w:hAnsi="Century Gothic" w:cs="Arial"/>
          <w:b/>
          <w:bCs/>
          <w:color w:val="0000CC"/>
          <w:sz w:val="20"/>
          <w:szCs w:val="20"/>
        </w:rPr>
        <w:t>Λειτουργικές δαπάνες αθλητικών εγκαταστάσεων</w:t>
      </w:r>
    </w:p>
    <w:p w14:paraId="1C59E2EF" w14:textId="3E18E1FC"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10:</w:t>
      </w:r>
      <w:r>
        <w:rPr>
          <w:rFonts w:ascii="Century Gothic" w:hAnsi="Century Gothic" w:cs="Arial"/>
          <w:b/>
          <w:color w:val="0000CC"/>
          <w:sz w:val="20"/>
          <w:szCs w:val="20"/>
        </w:rPr>
        <w:t xml:space="preserve"> Είσοδος αθλητών στις δημοτικές αθλητικές εγκαταστάσεις</w:t>
      </w:r>
    </w:p>
    <w:p w14:paraId="3F639E3A" w14:textId="5BA261BA" w:rsidR="009C73D2" w:rsidRDefault="009C73D2" w:rsidP="009C73D2">
      <w:pPr>
        <w:spacing w:after="120"/>
        <w:rPr>
          <w:rFonts w:ascii="Century Gothic" w:hAnsi="Century Gothic" w:cs="Arial"/>
          <w:b/>
          <w:color w:val="0000CC"/>
          <w:sz w:val="20"/>
          <w:szCs w:val="20"/>
          <w:lang w:eastAsia="zh-CN"/>
        </w:rPr>
      </w:pPr>
      <w:r>
        <w:rPr>
          <w:rFonts w:ascii="Century Gothic" w:hAnsi="Century Gothic" w:cs="Arial"/>
          <w:b/>
          <w:bCs/>
          <w:color w:val="000099"/>
          <w:sz w:val="20"/>
          <w:szCs w:val="20"/>
        </w:rPr>
        <w:t>ΑΡΘΡΟ 11:</w:t>
      </w:r>
      <w:r>
        <w:rPr>
          <w:rFonts w:ascii="Century Gothic" w:hAnsi="Century Gothic" w:cs="Arial"/>
          <w:b/>
          <w:color w:val="0000CC"/>
          <w:sz w:val="20"/>
          <w:szCs w:val="20"/>
        </w:rPr>
        <w:t xml:space="preserve"> Προσέλευση και αποχώρηση αθλητών για προπόνηση</w:t>
      </w:r>
    </w:p>
    <w:p w14:paraId="6BB9E1C5" w14:textId="7F8C0CF6" w:rsidR="009C73D2" w:rsidRDefault="009C73D2" w:rsidP="009C73D2">
      <w:pPr>
        <w:pStyle w:val="ab"/>
        <w:spacing w:after="120"/>
        <w:ind w:left="0"/>
        <w:rPr>
          <w:rFonts w:ascii="Century Gothic" w:hAnsi="Century Gothic" w:cs="Arial"/>
          <w:b/>
          <w:color w:val="0000CC"/>
          <w:sz w:val="20"/>
          <w:szCs w:val="20"/>
          <w:lang w:eastAsia="en-US"/>
        </w:rPr>
      </w:pPr>
      <w:r>
        <w:rPr>
          <w:rFonts w:ascii="Century Gothic" w:hAnsi="Century Gothic" w:cs="Arial"/>
          <w:b/>
          <w:bCs/>
          <w:color w:val="000099"/>
          <w:sz w:val="20"/>
          <w:szCs w:val="20"/>
        </w:rPr>
        <w:t>ΑΡΘΡΟ 12:</w:t>
      </w:r>
      <w:r>
        <w:rPr>
          <w:rFonts w:ascii="Century Gothic" w:hAnsi="Century Gothic" w:cs="Arial"/>
          <w:b/>
          <w:color w:val="0000CC"/>
          <w:sz w:val="20"/>
          <w:szCs w:val="20"/>
        </w:rPr>
        <w:t xml:space="preserve"> Μη δικαιούμενοι εισόδου στις προπονήσεις</w:t>
      </w:r>
    </w:p>
    <w:p w14:paraId="55174670" w14:textId="3ADA24E4"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13:</w:t>
      </w:r>
      <w:r>
        <w:rPr>
          <w:rFonts w:ascii="Century Gothic" w:hAnsi="Century Gothic" w:cs="Arial"/>
          <w:b/>
          <w:color w:val="0000CC"/>
          <w:sz w:val="20"/>
          <w:szCs w:val="20"/>
        </w:rPr>
        <w:t xml:space="preserve"> Κωλύματα διάθεσης των αθλητικών εγκαταστάσεων</w:t>
      </w:r>
    </w:p>
    <w:p w14:paraId="78F62AE6" w14:textId="5DC60B7A" w:rsidR="009C73D2" w:rsidRDefault="009C73D2" w:rsidP="009C73D2">
      <w:pPr>
        <w:spacing w:after="120"/>
        <w:rPr>
          <w:rFonts w:ascii="Century Gothic" w:hAnsi="Century Gothic" w:cs="Arial"/>
          <w:b/>
          <w:color w:val="0000CC"/>
          <w:sz w:val="20"/>
          <w:szCs w:val="20"/>
        </w:rPr>
      </w:pPr>
      <w:r>
        <w:rPr>
          <w:rFonts w:ascii="Century Gothic" w:hAnsi="Century Gothic" w:cs="Arial"/>
          <w:b/>
          <w:color w:val="0000CC"/>
          <w:sz w:val="20"/>
          <w:szCs w:val="20"/>
        </w:rPr>
        <w:t>ΑΡΘΡΟ 14: Διεξαγωγή αγώνων</w:t>
      </w:r>
    </w:p>
    <w:p w14:paraId="16D8AF32" w14:textId="11B3408F"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15:</w:t>
      </w:r>
      <w:r>
        <w:rPr>
          <w:rFonts w:ascii="Century Gothic" w:hAnsi="Century Gothic" w:cs="Arial"/>
          <w:b/>
          <w:color w:val="0000CC"/>
          <w:sz w:val="20"/>
          <w:szCs w:val="20"/>
        </w:rPr>
        <w:t xml:space="preserve"> Ειδικοί όροι χρήσης των αθλητικών εγκαταστάσεων </w:t>
      </w:r>
    </w:p>
    <w:p w14:paraId="11C5CB63" w14:textId="24C05D61"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 xml:space="preserve">ΑΡΘΡΟ 16: </w:t>
      </w:r>
      <w:r>
        <w:rPr>
          <w:rFonts w:ascii="Century Gothic" w:hAnsi="Century Gothic" w:cs="Arial"/>
          <w:b/>
          <w:color w:val="0000CC"/>
          <w:sz w:val="20"/>
          <w:szCs w:val="20"/>
        </w:rPr>
        <w:t xml:space="preserve">Χρήση αποδυτηρίων-αθλητικών οργάνων </w:t>
      </w:r>
    </w:p>
    <w:p w14:paraId="6C184D9C" w14:textId="02CB2B42"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17:</w:t>
      </w:r>
      <w:r>
        <w:rPr>
          <w:rFonts w:ascii="Century Gothic" w:hAnsi="Century Gothic" w:cs="Arial"/>
          <w:b/>
          <w:color w:val="0000CC"/>
          <w:sz w:val="20"/>
          <w:szCs w:val="20"/>
        </w:rPr>
        <w:t xml:space="preserve"> Είσοδος ελεύθερα αθλουμένων</w:t>
      </w:r>
    </w:p>
    <w:p w14:paraId="7B663FCC" w14:textId="47472E5C"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18:</w:t>
      </w:r>
      <w:r>
        <w:rPr>
          <w:rFonts w:ascii="Century Gothic" w:hAnsi="Century Gothic" w:cs="Arial"/>
          <w:b/>
          <w:color w:val="0000CC"/>
          <w:sz w:val="20"/>
          <w:szCs w:val="20"/>
        </w:rPr>
        <w:t xml:space="preserve"> Προστασία και καθαρισμός των αθλητικών εγκαταστάσεων</w:t>
      </w:r>
    </w:p>
    <w:p w14:paraId="1CAA6521" w14:textId="10CA5FC9" w:rsidR="009C73D2" w:rsidRDefault="009C73D2" w:rsidP="009C73D2">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19:</w:t>
      </w:r>
      <w:r>
        <w:rPr>
          <w:rFonts w:ascii="Century Gothic" w:hAnsi="Century Gothic" w:cs="Arial"/>
          <w:b/>
          <w:color w:val="0000CC"/>
          <w:sz w:val="20"/>
          <w:szCs w:val="20"/>
        </w:rPr>
        <w:t xml:space="preserve"> Φθορές αθλητικών εγκαταστάσεων</w:t>
      </w:r>
    </w:p>
    <w:p w14:paraId="4FF66BBE" w14:textId="3EC95CC4" w:rsidR="009C73D2" w:rsidRDefault="009C73D2" w:rsidP="009C73D2">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20:</w:t>
      </w:r>
      <w:r>
        <w:rPr>
          <w:rFonts w:ascii="Century Gothic" w:hAnsi="Century Gothic" w:cs="Arial"/>
          <w:b/>
          <w:bCs/>
          <w:color w:val="0000CC"/>
          <w:sz w:val="20"/>
          <w:szCs w:val="20"/>
        </w:rPr>
        <w:t xml:space="preserve"> Αστική ευθύνη</w:t>
      </w:r>
    </w:p>
    <w:p w14:paraId="3B90402D" w14:textId="4DF88E43" w:rsidR="009C73D2" w:rsidRDefault="009C73D2" w:rsidP="009C73D2">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21:</w:t>
      </w:r>
      <w:r>
        <w:rPr>
          <w:rFonts w:ascii="Century Gothic" w:hAnsi="Century Gothic" w:cs="Arial"/>
          <w:b/>
          <w:bCs/>
          <w:color w:val="0000CC"/>
          <w:sz w:val="20"/>
          <w:szCs w:val="20"/>
        </w:rPr>
        <w:t xml:space="preserve"> Εργατική, ασφαλιστική, αθλητική νομοθεσία</w:t>
      </w:r>
    </w:p>
    <w:p w14:paraId="27FAC442" w14:textId="53768FFB" w:rsidR="009C73D2" w:rsidRDefault="009C73D2" w:rsidP="009C73D2">
      <w:pPr>
        <w:pStyle w:val="ab"/>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22:</w:t>
      </w:r>
      <w:r>
        <w:rPr>
          <w:rFonts w:ascii="Century Gothic" w:hAnsi="Century Gothic" w:cs="Arial"/>
          <w:b/>
          <w:color w:val="0000CC"/>
          <w:sz w:val="20"/>
          <w:szCs w:val="20"/>
        </w:rPr>
        <w:t xml:space="preserve"> Γενικές υποχρεώσεις χρηστών αθλητικών εγκαταστάσεων</w:t>
      </w:r>
    </w:p>
    <w:p w14:paraId="5A47DD82" w14:textId="067E82C1" w:rsidR="009C73D2" w:rsidRDefault="009C73D2" w:rsidP="009C73D2">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23:</w:t>
      </w:r>
      <w:r>
        <w:rPr>
          <w:rFonts w:ascii="Century Gothic" w:hAnsi="Century Gothic" w:cs="Arial"/>
          <w:b/>
          <w:bCs/>
          <w:color w:val="0000CC"/>
          <w:sz w:val="20"/>
          <w:szCs w:val="20"/>
        </w:rPr>
        <w:t xml:space="preserve"> Ειδικοί περιορισμοί και απαγορεύσεις</w:t>
      </w:r>
    </w:p>
    <w:p w14:paraId="1209B3A6" w14:textId="3E6ACF2D" w:rsidR="009C73D2" w:rsidRDefault="009C73D2" w:rsidP="009C73D2">
      <w:pPr>
        <w:pStyle w:val="ab"/>
        <w:spacing w:after="120"/>
        <w:ind w:left="0"/>
        <w:rPr>
          <w:rFonts w:ascii="Century Gothic" w:hAnsi="Century Gothic" w:cs="Arial"/>
          <w:b/>
          <w:bCs/>
          <w:color w:val="0000CC"/>
          <w:sz w:val="20"/>
          <w:szCs w:val="20"/>
        </w:rPr>
      </w:pPr>
      <w:r>
        <w:rPr>
          <w:rFonts w:ascii="Century Gothic" w:hAnsi="Century Gothic" w:cs="Arial"/>
          <w:b/>
          <w:bCs/>
          <w:color w:val="000099"/>
          <w:sz w:val="20"/>
          <w:szCs w:val="20"/>
        </w:rPr>
        <w:lastRenderedPageBreak/>
        <w:t>ΑΡΘΡΟ 24:</w:t>
      </w:r>
      <w:r>
        <w:rPr>
          <w:rFonts w:ascii="Century Gothic" w:hAnsi="Century Gothic" w:cs="Arial"/>
          <w:b/>
          <w:bCs/>
          <w:color w:val="0000CC"/>
          <w:sz w:val="20"/>
          <w:szCs w:val="20"/>
        </w:rPr>
        <w:t xml:space="preserve"> Υποχρεώσεις υπαλλήλων</w:t>
      </w:r>
    </w:p>
    <w:p w14:paraId="193D9E9B" w14:textId="229AB981" w:rsidR="009C73D2" w:rsidRDefault="009C73D2" w:rsidP="009C73D2">
      <w:pPr>
        <w:tabs>
          <w:tab w:val="center" w:pos="4677"/>
          <w:tab w:val="left" w:pos="7875"/>
        </w:tabs>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25:</w:t>
      </w:r>
      <w:r>
        <w:rPr>
          <w:rFonts w:ascii="Century Gothic" w:hAnsi="Century Gothic" w:cs="Arial"/>
          <w:b/>
          <w:bCs/>
          <w:color w:val="0000CC"/>
          <w:sz w:val="20"/>
          <w:szCs w:val="20"/>
        </w:rPr>
        <w:t xml:space="preserve"> Αποδοχή των όρων του Κανονισμού</w:t>
      </w:r>
    </w:p>
    <w:p w14:paraId="6BFA55BB" w14:textId="24CB60A2" w:rsidR="009C73D2" w:rsidRDefault="009C73D2" w:rsidP="009C73D2">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26:</w:t>
      </w:r>
      <w:r>
        <w:rPr>
          <w:rFonts w:ascii="Century Gothic" w:hAnsi="Century Gothic" w:cs="Arial"/>
          <w:b/>
          <w:bCs/>
          <w:color w:val="0000CC"/>
          <w:sz w:val="20"/>
          <w:szCs w:val="20"/>
        </w:rPr>
        <w:t xml:space="preserve"> Επιβολή κυρώσεων</w:t>
      </w:r>
    </w:p>
    <w:p w14:paraId="7DB7D453" w14:textId="2946E75E" w:rsidR="009C73D2" w:rsidRDefault="009C73D2" w:rsidP="009C73D2">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27:</w:t>
      </w:r>
      <w:r>
        <w:rPr>
          <w:rFonts w:ascii="Century Gothic" w:hAnsi="Century Gothic" w:cs="Arial"/>
          <w:b/>
          <w:bCs/>
          <w:color w:val="0000CC"/>
          <w:sz w:val="20"/>
          <w:szCs w:val="20"/>
        </w:rPr>
        <w:t xml:space="preserve"> Κυλικεία αθλητικών εγκαταστάσεων</w:t>
      </w:r>
    </w:p>
    <w:p w14:paraId="10597BDA" w14:textId="2026C3B0" w:rsidR="009C73D2" w:rsidRDefault="009C73D2" w:rsidP="009C73D2">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28:</w:t>
      </w:r>
      <w:r>
        <w:rPr>
          <w:rFonts w:ascii="Century Gothic" w:hAnsi="Century Gothic" w:cs="Arial"/>
          <w:b/>
          <w:bCs/>
          <w:color w:val="0000CC"/>
          <w:sz w:val="20"/>
          <w:szCs w:val="20"/>
        </w:rPr>
        <w:t xml:space="preserve"> Επιχορηγήσεις</w:t>
      </w:r>
    </w:p>
    <w:p w14:paraId="53F10BDF" w14:textId="0A2DF5CE" w:rsidR="009C73D2" w:rsidRDefault="009C73D2" w:rsidP="009C73D2">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29: Τελικές διατάξεις</w:t>
      </w:r>
    </w:p>
    <w:p w14:paraId="61615442" w14:textId="77777777" w:rsidR="009C73D2" w:rsidRDefault="009C73D2" w:rsidP="009C73D2">
      <w:pPr>
        <w:spacing w:after="120"/>
        <w:rPr>
          <w:rFonts w:ascii="Century Gothic" w:hAnsi="Century Gothic" w:cs="Arial"/>
          <w:b/>
          <w:bCs/>
          <w:color w:val="000099"/>
          <w:sz w:val="20"/>
          <w:szCs w:val="20"/>
        </w:rPr>
      </w:pPr>
    </w:p>
    <w:p w14:paraId="59E31A56" w14:textId="77777777" w:rsidR="009C73D2" w:rsidRDefault="009C73D2" w:rsidP="009C73D2">
      <w:pPr>
        <w:spacing w:after="120"/>
        <w:jc w:val="center"/>
        <w:rPr>
          <w:rFonts w:ascii="Century Gothic" w:hAnsi="Century Gothic" w:cs="Arial"/>
          <w:b/>
          <w:color w:val="0000CC"/>
          <w:sz w:val="20"/>
          <w:szCs w:val="20"/>
        </w:rPr>
      </w:pPr>
    </w:p>
    <w:p w14:paraId="78762A5C" w14:textId="77777777" w:rsidR="009C73D2" w:rsidRDefault="009C73D2" w:rsidP="009C73D2">
      <w:pPr>
        <w:spacing w:after="120"/>
        <w:jc w:val="center"/>
        <w:rPr>
          <w:rFonts w:ascii="Century Gothic" w:hAnsi="Century Gothic" w:cs="Arial"/>
          <w:b/>
          <w:color w:val="0000CC"/>
          <w:sz w:val="20"/>
          <w:szCs w:val="20"/>
          <w:vertAlign w:val="superscript"/>
        </w:rPr>
      </w:pPr>
      <w:r>
        <w:rPr>
          <w:rFonts w:ascii="Century Gothic" w:hAnsi="Century Gothic" w:cs="Arial"/>
          <w:b/>
          <w:color w:val="0000CC"/>
          <w:sz w:val="20"/>
          <w:szCs w:val="20"/>
        </w:rPr>
        <w:t>Άρθρο 1</w:t>
      </w:r>
    </w:p>
    <w:p w14:paraId="6843F272"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Αντικείμενο &amp; σκοπός του κανονισμού</w:t>
      </w:r>
    </w:p>
    <w:p w14:paraId="11B8F654" w14:textId="77777777" w:rsidR="009C73D2" w:rsidRDefault="009C73D2" w:rsidP="009C73D2">
      <w:pPr>
        <w:spacing w:after="120"/>
        <w:jc w:val="center"/>
        <w:rPr>
          <w:rFonts w:ascii="Century Gothic" w:hAnsi="Century Gothic" w:cs="Arial"/>
          <w:b/>
          <w:color w:val="0000CC"/>
          <w:sz w:val="20"/>
          <w:szCs w:val="20"/>
        </w:rPr>
      </w:pPr>
    </w:p>
    <w:p w14:paraId="7FCEB21A" w14:textId="77777777" w:rsidR="009C73D2" w:rsidRDefault="009C73D2" w:rsidP="009C73D2">
      <w:pPr>
        <w:spacing w:after="120"/>
        <w:jc w:val="both"/>
        <w:rPr>
          <w:rFonts w:ascii="Century Gothic" w:hAnsi="Century Gothic"/>
          <w:sz w:val="20"/>
          <w:szCs w:val="20"/>
          <w:lang w:eastAsia="zh-CN"/>
        </w:rPr>
      </w:pPr>
      <w:r>
        <w:rPr>
          <w:rFonts w:ascii="Century Gothic" w:hAnsi="Century Gothic"/>
          <w:sz w:val="20"/>
          <w:szCs w:val="20"/>
        </w:rPr>
        <w:t>Ο δήμος Λαμιέων δια του τμήματος αθλητισμού και του παρόντος κανονισμού αποσκοπεί στην:</w:t>
      </w:r>
    </w:p>
    <w:p w14:paraId="37939B7D" w14:textId="77777777" w:rsidR="009C73D2" w:rsidRDefault="009C73D2" w:rsidP="009C73D2">
      <w:pPr>
        <w:spacing w:after="120"/>
        <w:jc w:val="both"/>
        <w:rPr>
          <w:rFonts w:ascii="Century Gothic" w:hAnsi="Century Gothic"/>
          <w:sz w:val="20"/>
          <w:szCs w:val="20"/>
        </w:rPr>
      </w:pPr>
    </w:p>
    <w:p w14:paraId="34C0D09E"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Εκπόνηση και υλοποίηση προγραμμάτων αθλητισμού και υποστήριξη  της άθλησης για όλους (ελεύθερης και οργανωμένης).</w:t>
      </w:r>
    </w:p>
    <w:p w14:paraId="64101ECE"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Υποστήριξη και ανάπτυξη του Σχολικού αθλητισμού όλων των βαθμίδων, Πανεπιστημιακού, Στρατιωτικού και Εργασιακού αθλητισμού.</w:t>
      </w:r>
    </w:p>
    <w:p w14:paraId="597AA3C5"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Υποστήριξη και διοργάνωση αθλητικών, ψυχαγωγικών, επιστημονικών, συνεδριακών εκδηλώσεων Διεθνούς, Εθνικού, Περιφερειακού, Δημοτικού επιπέδου και φορέων τοπικού χαρακτήρα.</w:t>
      </w:r>
    </w:p>
    <w:p w14:paraId="50E99BBA"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Υποστήριξη και διοργάνωση αθλητικών, ψυχαγωγικών, αθλητικών, πολιτιστικών ή άλλων εκδηλώσεων για τα άτομα με αναπηρία.</w:t>
      </w:r>
    </w:p>
    <w:p w14:paraId="2D07FC46"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Συνεργασία με το αθλητικά σωματεία της περιοχής του Δήμου καθώς και με όλους τους αθλητικούς φορείς και παράγοντες κρατικούς και μη για την ανάπτυξη του αθλητισμού.</w:t>
      </w:r>
    </w:p>
    <w:p w14:paraId="2665CAC5"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Καθορισμό του γενικού πλαισίου διαχείρισης και λειτουργίας όλων των αθλητικών χώρων, εγκαταστάσεων και υποδομών άθλησης του δήμου Λαμιέων.</w:t>
      </w:r>
    </w:p>
    <w:p w14:paraId="2A20AA08" w14:textId="77777777" w:rsidR="009C73D2" w:rsidRDefault="009C73D2" w:rsidP="009C73D2">
      <w:pPr>
        <w:numPr>
          <w:ilvl w:val="0"/>
          <w:numId w:val="11"/>
        </w:numPr>
        <w:suppressAutoHyphens/>
        <w:spacing w:after="120"/>
        <w:jc w:val="both"/>
        <w:rPr>
          <w:rFonts w:ascii="Century Gothic" w:hAnsi="Century Gothic" w:cs="Arial"/>
          <w:sz w:val="20"/>
          <w:szCs w:val="20"/>
        </w:rPr>
      </w:pPr>
      <w:r>
        <w:rPr>
          <w:rFonts w:ascii="Century Gothic" w:hAnsi="Century Gothic"/>
          <w:sz w:val="20"/>
          <w:szCs w:val="20"/>
        </w:rPr>
        <w:t>Εύρυθμη και αποτελεσματική λειτουργία όλων των αθλητικών εγκαταστάσεων και υποδομών του Δήμου.</w:t>
      </w:r>
    </w:p>
    <w:p w14:paraId="4227ACCE" w14:textId="77777777" w:rsidR="009C73D2" w:rsidRDefault="009C73D2" w:rsidP="009C73D2">
      <w:pPr>
        <w:spacing w:after="120"/>
        <w:jc w:val="both"/>
        <w:rPr>
          <w:rFonts w:ascii="Century Gothic" w:hAnsi="Century Gothic" w:cs="Arial"/>
          <w:sz w:val="20"/>
          <w:szCs w:val="20"/>
        </w:rPr>
      </w:pPr>
    </w:p>
    <w:p w14:paraId="071D21A6" w14:textId="77777777" w:rsidR="009C73D2" w:rsidRDefault="009C73D2" w:rsidP="009C73D2">
      <w:pPr>
        <w:spacing w:after="120"/>
        <w:jc w:val="center"/>
        <w:rPr>
          <w:rFonts w:ascii="Century Gothic" w:hAnsi="Century Gothic" w:cs="Arial"/>
          <w:b/>
          <w:color w:val="0000FF"/>
          <w:sz w:val="20"/>
          <w:szCs w:val="20"/>
        </w:rPr>
      </w:pPr>
      <w:r>
        <w:rPr>
          <w:rFonts w:ascii="Century Gothic" w:hAnsi="Century Gothic" w:cs="Arial"/>
          <w:b/>
          <w:color w:val="0000FF"/>
          <w:sz w:val="20"/>
          <w:szCs w:val="20"/>
        </w:rPr>
        <w:t>Άρθρο 2</w:t>
      </w:r>
    </w:p>
    <w:p w14:paraId="03A0835F" w14:textId="77777777" w:rsidR="009C73D2" w:rsidRDefault="009C73D2" w:rsidP="009C73D2">
      <w:pPr>
        <w:spacing w:after="120"/>
        <w:jc w:val="center"/>
        <w:rPr>
          <w:rFonts w:ascii="Century Gothic" w:hAnsi="Century Gothic"/>
          <w:b/>
          <w:color w:val="0000FF"/>
          <w:sz w:val="20"/>
          <w:szCs w:val="20"/>
        </w:rPr>
      </w:pPr>
      <w:r>
        <w:rPr>
          <w:rFonts w:ascii="Century Gothic" w:hAnsi="Century Gothic"/>
          <w:b/>
          <w:color w:val="0000FF"/>
          <w:sz w:val="20"/>
          <w:szCs w:val="20"/>
        </w:rPr>
        <w:t>Αρμοδιότητα για την εφαρμογή των διατάξεων του κανονισμού</w:t>
      </w:r>
    </w:p>
    <w:p w14:paraId="3FDC917A" w14:textId="77777777" w:rsidR="009C73D2" w:rsidRDefault="009C73D2" w:rsidP="009C73D2">
      <w:pPr>
        <w:spacing w:after="120"/>
        <w:jc w:val="center"/>
        <w:rPr>
          <w:rFonts w:ascii="Century Gothic" w:hAnsi="Century Gothic"/>
          <w:b/>
          <w:color w:val="0000FF"/>
          <w:sz w:val="20"/>
          <w:szCs w:val="20"/>
        </w:rPr>
      </w:pPr>
    </w:p>
    <w:p w14:paraId="0BC5D77B" w14:textId="77777777" w:rsidR="009C73D2" w:rsidRDefault="009C73D2" w:rsidP="009C73D2">
      <w:pPr>
        <w:spacing w:after="120"/>
        <w:jc w:val="both"/>
        <w:rPr>
          <w:rFonts w:ascii="Century Gothic" w:hAnsi="Century Gothic"/>
          <w:color w:val="000000"/>
          <w:sz w:val="20"/>
          <w:szCs w:val="20"/>
        </w:rPr>
      </w:pPr>
      <w:r>
        <w:rPr>
          <w:rFonts w:ascii="Century Gothic" w:hAnsi="Century Gothic"/>
          <w:sz w:val="20"/>
          <w:szCs w:val="20"/>
        </w:rPr>
        <w:lastRenderedPageBreak/>
        <w:t>Η αρμοδιότητα για την εφαρμογή των διατάξεων του παρόντος κανονισμού ανήκει στον αρμόδιο Αντιδήμαρχο ή εντεταλμένο Δημοτικό Σύμβουλο ή οιονδήποτε άλλο εξουσιοδοτημένο πρόσωπο και στις αρμόδιες υπηρεσιακές μονάδες (Διευθύνσεις, Τμήματα, Γραφεία), σύμφωνα με τον εκάστοτε ισχύοντα Οργανισμό Εσωτερικής Υπηρεσίας του Δήμου Λαμιέων. Σύμφωνα με τον ισχύοντα Ο.Ε.Υ, κατά τη σύνταξη του παρόντος κανονισμού, η σχετική αρμοδιότητα υπάγεται στη Διεύθυνση Παιδείας, Δια Βίου Μάθησης, Πολιτισμού &amp; Αθλητισμού/Τμήμα Αθλητισμού.</w:t>
      </w:r>
    </w:p>
    <w:p w14:paraId="3FE83B36" w14:textId="77777777" w:rsidR="009C73D2" w:rsidRDefault="009C73D2" w:rsidP="009C73D2">
      <w:pPr>
        <w:spacing w:after="120"/>
        <w:jc w:val="center"/>
        <w:rPr>
          <w:rFonts w:ascii="Century Gothic" w:hAnsi="Century Gothic" w:cs="Arial"/>
          <w:sz w:val="20"/>
          <w:szCs w:val="20"/>
        </w:rPr>
      </w:pPr>
    </w:p>
    <w:p w14:paraId="4B3462EE"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3</w:t>
      </w:r>
    </w:p>
    <w:p w14:paraId="33C415E9" w14:textId="77777777" w:rsidR="009C73D2" w:rsidRDefault="009C73D2" w:rsidP="009C73D2">
      <w:pPr>
        <w:spacing w:after="120"/>
        <w:jc w:val="center"/>
        <w:rPr>
          <w:rFonts w:ascii="Century Gothic" w:hAnsi="Century Gothic" w:cs="Arial"/>
          <w:b/>
          <w:color w:val="000099"/>
          <w:sz w:val="20"/>
          <w:szCs w:val="20"/>
        </w:rPr>
      </w:pPr>
      <w:r>
        <w:rPr>
          <w:rFonts w:ascii="Century Gothic" w:hAnsi="Century Gothic" w:cs="Arial"/>
          <w:b/>
          <w:color w:val="000099"/>
          <w:sz w:val="20"/>
          <w:szCs w:val="20"/>
        </w:rPr>
        <w:t xml:space="preserve">Αθλητικές εγκαταστάσεις του Δήμου Λαμιέων </w:t>
      </w:r>
    </w:p>
    <w:p w14:paraId="04895022" w14:textId="77777777" w:rsidR="009C73D2" w:rsidRDefault="009C73D2" w:rsidP="009C73D2">
      <w:pPr>
        <w:spacing w:after="120"/>
        <w:jc w:val="center"/>
        <w:rPr>
          <w:rFonts w:ascii="Century Gothic" w:hAnsi="Century Gothic" w:cs="Arial"/>
          <w:b/>
          <w:color w:val="000099"/>
          <w:sz w:val="20"/>
          <w:szCs w:val="20"/>
        </w:rPr>
      </w:pPr>
    </w:p>
    <w:p w14:paraId="22D3DC94" w14:textId="77777777" w:rsidR="009C73D2" w:rsidRDefault="009C73D2" w:rsidP="009C73D2">
      <w:pPr>
        <w:spacing w:after="120"/>
        <w:jc w:val="center"/>
        <w:rPr>
          <w:rFonts w:ascii="Century Gothic" w:hAnsi="Century Gothic" w:cs="Arial"/>
          <w:sz w:val="20"/>
          <w:szCs w:val="20"/>
        </w:rPr>
      </w:pPr>
      <w:r>
        <w:rPr>
          <w:rFonts w:ascii="Century Gothic" w:hAnsi="Century Gothic" w:cs="Arial"/>
          <w:sz w:val="20"/>
          <w:szCs w:val="20"/>
        </w:rPr>
        <w:t>Οι αθλητικές εγκαταστάσεις του Δήμου Λαμιέων στους οποίους εφαρμόζεται ο παρών κανονισμός είναι ανά Δημοτική Ενότητα αναλυτικά οι ακόλουθοι: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
        <w:gridCol w:w="2161"/>
        <w:gridCol w:w="4363"/>
        <w:gridCol w:w="2375"/>
        <w:gridCol w:w="552"/>
      </w:tblGrid>
      <w:tr w:rsidR="009C73D2" w14:paraId="0D63CD3D" w14:textId="77777777" w:rsidTr="009C73D2">
        <w:trPr>
          <w:trHeight w:val="512"/>
        </w:trPr>
        <w:tc>
          <w:tcPr>
            <w:tcW w:w="9889" w:type="dxa"/>
            <w:gridSpan w:val="5"/>
            <w:tcBorders>
              <w:top w:val="single" w:sz="4" w:space="0" w:color="000000"/>
              <w:left w:val="single" w:sz="4" w:space="0" w:color="000000"/>
              <w:bottom w:val="single" w:sz="4" w:space="0" w:color="000000"/>
              <w:right w:val="single" w:sz="4" w:space="0" w:color="000000"/>
            </w:tcBorders>
            <w:vAlign w:val="center"/>
            <w:hideMark/>
          </w:tcPr>
          <w:p w14:paraId="34C1E465" w14:textId="77777777" w:rsidR="009C73D2" w:rsidRDefault="009C73D2">
            <w:pPr>
              <w:suppressAutoHyphens/>
              <w:jc w:val="center"/>
              <w:rPr>
                <w:rFonts w:ascii="Century Gothic" w:hAnsi="Century Gothic" w:cs="Arial"/>
                <w:b/>
                <w:sz w:val="20"/>
                <w:szCs w:val="20"/>
              </w:rPr>
            </w:pPr>
            <w:r>
              <w:rPr>
                <w:rFonts w:ascii="Century Gothic" w:hAnsi="Century Gothic" w:cs="Arial"/>
                <w:b/>
                <w:sz w:val="20"/>
                <w:szCs w:val="20"/>
              </w:rPr>
              <w:t>Δημοτική ενότητα Λαμιέων</w:t>
            </w:r>
          </w:p>
        </w:tc>
      </w:tr>
      <w:tr w:rsidR="009C73D2" w14:paraId="2317DEBC" w14:textId="77777777" w:rsidTr="009C73D2">
        <w:trPr>
          <w:trHeight w:val="1141"/>
        </w:trPr>
        <w:tc>
          <w:tcPr>
            <w:tcW w:w="0" w:type="auto"/>
            <w:tcBorders>
              <w:top w:val="single" w:sz="4" w:space="0" w:color="000000"/>
              <w:left w:val="single" w:sz="4" w:space="0" w:color="000000"/>
              <w:bottom w:val="single" w:sz="4" w:space="0" w:color="000000"/>
              <w:right w:val="single" w:sz="4" w:space="0" w:color="000000"/>
            </w:tcBorders>
            <w:vAlign w:val="center"/>
          </w:tcPr>
          <w:p w14:paraId="48C548C5" w14:textId="77777777" w:rsidR="009C73D2" w:rsidRDefault="009C73D2">
            <w:pPr>
              <w:suppressAutoHyphens/>
              <w:jc w:val="center"/>
              <w:rPr>
                <w:rFonts w:ascii="Century Gothic" w:hAnsi="Century Gothic" w:cs="Arial"/>
                <w:b/>
                <w:sz w:val="20"/>
                <w:szCs w:val="20"/>
                <w:lang w:eastAsia="zh-CN"/>
              </w:rPr>
            </w:pPr>
          </w:p>
        </w:tc>
        <w:tc>
          <w:tcPr>
            <w:tcW w:w="2077" w:type="dxa"/>
            <w:tcBorders>
              <w:top w:val="single" w:sz="4" w:space="0" w:color="000000"/>
              <w:left w:val="single" w:sz="4" w:space="0" w:color="000000"/>
              <w:bottom w:val="single" w:sz="4" w:space="0" w:color="000000"/>
              <w:right w:val="single" w:sz="4" w:space="0" w:color="000000"/>
            </w:tcBorders>
            <w:vAlign w:val="center"/>
            <w:hideMark/>
          </w:tcPr>
          <w:p w14:paraId="53857C77" w14:textId="77777777" w:rsidR="009C73D2" w:rsidRDefault="009C73D2">
            <w:pPr>
              <w:suppressAutoHyphens/>
              <w:jc w:val="center"/>
              <w:rPr>
                <w:rFonts w:ascii="Century Gothic" w:hAnsi="Century Gothic" w:cs="Arial"/>
                <w:b/>
                <w:sz w:val="20"/>
                <w:szCs w:val="20"/>
                <w:lang w:eastAsia="zh-CN"/>
              </w:rPr>
            </w:pPr>
            <w:r>
              <w:rPr>
                <w:rFonts w:ascii="Century Gothic" w:hAnsi="Century Gothic" w:cs="Arial"/>
                <w:b/>
                <w:sz w:val="20"/>
                <w:szCs w:val="20"/>
              </w:rPr>
              <w:t>Ονομασία αθλητικής εγκατάστασης</w:t>
            </w: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4304C556" w14:textId="77777777" w:rsidR="009C73D2" w:rsidRDefault="009C73D2">
            <w:pPr>
              <w:suppressAutoHyphens/>
              <w:jc w:val="center"/>
              <w:rPr>
                <w:rFonts w:ascii="Century Gothic" w:hAnsi="Century Gothic" w:cs="Arial"/>
                <w:b/>
                <w:sz w:val="20"/>
                <w:szCs w:val="20"/>
                <w:lang w:val="en-US" w:eastAsia="zh-CN"/>
              </w:rPr>
            </w:pPr>
            <w:r>
              <w:rPr>
                <w:rFonts w:ascii="Century Gothic" w:hAnsi="Century Gothic" w:cs="Arial"/>
                <w:b/>
                <w:sz w:val="20"/>
                <w:szCs w:val="20"/>
              </w:rPr>
              <w:t>Είδος</w:t>
            </w:r>
            <w:r>
              <w:rPr>
                <w:rFonts w:ascii="Century Gothic" w:hAnsi="Century Gothic" w:cs="Arial"/>
                <w:b/>
                <w:sz w:val="20"/>
                <w:szCs w:val="20"/>
                <w:lang w:val="en-US"/>
              </w:rPr>
              <w:t>/</w:t>
            </w:r>
            <w:r>
              <w:rPr>
                <w:rFonts w:ascii="Century Gothic" w:hAnsi="Century Gothic" w:cs="Arial"/>
                <w:b/>
                <w:sz w:val="20"/>
                <w:szCs w:val="20"/>
              </w:rPr>
              <w:t>Χρήση αθλητικής εγκατάστασης</w:t>
            </w:r>
          </w:p>
        </w:tc>
        <w:tc>
          <w:tcPr>
            <w:tcW w:w="3317" w:type="dxa"/>
            <w:gridSpan w:val="2"/>
            <w:tcBorders>
              <w:top w:val="single" w:sz="4" w:space="0" w:color="000000"/>
              <w:left w:val="single" w:sz="4" w:space="0" w:color="000000"/>
              <w:bottom w:val="single" w:sz="4" w:space="0" w:color="000000"/>
              <w:right w:val="single" w:sz="4" w:space="0" w:color="000000"/>
            </w:tcBorders>
            <w:vAlign w:val="center"/>
            <w:hideMark/>
          </w:tcPr>
          <w:p w14:paraId="2913417F" w14:textId="77777777" w:rsidR="009C73D2" w:rsidRDefault="009C73D2">
            <w:pPr>
              <w:jc w:val="center"/>
              <w:rPr>
                <w:rFonts w:ascii="Century Gothic" w:hAnsi="Century Gothic" w:cs="Arial"/>
                <w:b/>
                <w:sz w:val="20"/>
                <w:szCs w:val="20"/>
                <w:lang w:eastAsia="zh-CN"/>
              </w:rPr>
            </w:pPr>
            <w:r>
              <w:rPr>
                <w:rFonts w:ascii="Century Gothic" w:hAnsi="Century Gothic" w:cs="Arial"/>
                <w:b/>
                <w:sz w:val="20"/>
                <w:szCs w:val="20"/>
              </w:rPr>
              <w:t>Τοπική κοινότητα/συνοικία-</w:t>
            </w:r>
          </w:p>
          <w:p w14:paraId="62C46307" w14:textId="77777777" w:rsidR="009C73D2" w:rsidRDefault="009C73D2">
            <w:pPr>
              <w:suppressAutoHyphens/>
              <w:jc w:val="center"/>
              <w:rPr>
                <w:rFonts w:ascii="Century Gothic" w:hAnsi="Century Gothic" w:cs="Arial"/>
                <w:b/>
                <w:sz w:val="20"/>
                <w:szCs w:val="20"/>
                <w:lang w:eastAsia="zh-CN"/>
              </w:rPr>
            </w:pPr>
            <w:r>
              <w:rPr>
                <w:rFonts w:ascii="Century Gothic" w:hAnsi="Century Gothic" w:cs="Arial"/>
                <w:b/>
                <w:sz w:val="20"/>
                <w:szCs w:val="20"/>
              </w:rPr>
              <w:t>Διεύθυνση αθλητικής εγκατάστασης</w:t>
            </w:r>
          </w:p>
        </w:tc>
      </w:tr>
      <w:tr w:rsidR="009C73D2" w14:paraId="4069A978" w14:textId="77777777" w:rsidTr="009C73D2">
        <w:trPr>
          <w:trHeight w:val="685"/>
        </w:trPr>
        <w:tc>
          <w:tcPr>
            <w:tcW w:w="0" w:type="auto"/>
            <w:tcBorders>
              <w:top w:val="single" w:sz="4" w:space="0" w:color="000000"/>
              <w:left w:val="single" w:sz="4" w:space="0" w:color="000000"/>
              <w:bottom w:val="single" w:sz="4" w:space="0" w:color="auto"/>
              <w:right w:val="single" w:sz="4" w:space="0" w:color="000000"/>
            </w:tcBorders>
            <w:vAlign w:val="center"/>
            <w:hideMark/>
          </w:tcPr>
          <w:p w14:paraId="65C887F2"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vMerge w:val="restart"/>
            <w:tcBorders>
              <w:top w:val="single" w:sz="4" w:space="0" w:color="000000"/>
              <w:left w:val="single" w:sz="4" w:space="0" w:color="000000"/>
              <w:bottom w:val="single" w:sz="4" w:space="0" w:color="000000"/>
              <w:right w:val="single" w:sz="4" w:space="0" w:color="000000"/>
            </w:tcBorders>
            <w:vAlign w:val="center"/>
            <w:hideMark/>
          </w:tcPr>
          <w:p w14:paraId="0211FDB6" w14:textId="77777777" w:rsidR="008E3FBE" w:rsidRDefault="008E3FBE">
            <w:pPr>
              <w:suppressAutoHyphens/>
              <w:spacing w:after="120"/>
              <w:jc w:val="center"/>
              <w:rPr>
                <w:rFonts w:ascii="Century Gothic" w:hAnsi="Century Gothic" w:cs="Arial"/>
                <w:sz w:val="20"/>
                <w:szCs w:val="20"/>
              </w:rPr>
            </w:pPr>
            <w:r>
              <w:rPr>
                <w:rFonts w:ascii="Century Gothic" w:hAnsi="Century Gothic" w:cs="Arial"/>
                <w:sz w:val="20"/>
                <w:szCs w:val="20"/>
              </w:rPr>
              <w:t>ΔΑΚ ΛΑΜΙΑΣ</w:t>
            </w:r>
          </w:p>
          <w:p w14:paraId="59142ADA" w14:textId="29B43AAE" w:rsidR="009C73D2" w:rsidRDefault="008E3FBE">
            <w:pPr>
              <w:suppressAutoHyphens/>
              <w:spacing w:after="120"/>
              <w:jc w:val="center"/>
              <w:rPr>
                <w:rFonts w:ascii="Century Gothic" w:hAnsi="Century Gothic" w:cs="Arial"/>
                <w:sz w:val="20"/>
                <w:szCs w:val="20"/>
                <w:lang w:eastAsia="zh-CN"/>
              </w:rPr>
            </w:pPr>
            <w:r>
              <w:rPr>
                <w:rFonts w:ascii="Century Gothic" w:hAnsi="Century Gothic" w:cs="Arial"/>
                <w:sz w:val="20"/>
                <w:szCs w:val="20"/>
              </w:rPr>
              <w:t>«ΑΘΑΝΑΣΙΟΣ ΔΙΑΚΟΣ»</w:t>
            </w:r>
            <w:r w:rsidR="009C73D2">
              <w:rPr>
                <w:rFonts w:ascii="Century Gothic" w:hAnsi="Century Gothic" w:cs="Arial"/>
                <w:sz w:val="20"/>
                <w:szCs w:val="20"/>
              </w:rPr>
              <w:t xml:space="preserve">  </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75BCC229"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με φυσικό χλοοτάπητα  </w:t>
            </w:r>
          </w:p>
        </w:tc>
        <w:tc>
          <w:tcPr>
            <w:tcW w:w="33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65719E58"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Λαμία (Καραϊσκάκη και ερυθρού σταυρού)</w:t>
            </w:r>
          </w:p>
          <w:p w14:paraId="52D4951F" w14:textId="77777777" w:rsidR="009C73D2" w:rsidRDefault="009C73D2">
            <w:pPr>
              <w:suppressAutoHyphens/>
              <w:spacing w:after="120"/>
              <w:ind w:right="34"/>
              <w:jc w:val="center"/>
              <w:rPr>
                <w:rFonts w:ascii="Century Gothic" w:hAnsi="Century Gothic" w:cs="Arial"/>
                <w:sz w:val="20"/>
                <w:szCs w:val="20"/>
                <w:lang w:eastAsia="zh-CN"/>
              </w:rPr>
            </w:pPr>
            <w:r>
              <w:rPr>
                <w:rFonts w:ascii="Century Gothic" w:hAnsi="Century Gothic" w:cs="Arial"/>
                <w:sz w:val="20"/>
                <w:szCs w:val="20"/>
              </w:rPr>
              <w:t xml:space="preserve"> </w:t>
            </w:r>
          </w:p>
        </w:tc>
      </w:tr>
      <w:tr w:rsidR="009C73D2" w14:paraId="18ACA4CD" w14:textId="77777777" w:rsidTr="009C73D2">
        <w:trPr>
          <w:trHeight w:val="978"/>
        </w:trPr>
        <w:tc>
          <w:tcPr>
            <w:tcW w:w="0" w:type="auto"/>
            <w:tcBorders>
              <w:top w:val="single" w:sz="4" w:space="0" w:color="auto"/>
              <w:left w:val="single" w:sz="4" w:space="0" w:color="000000"/>
              <w:bottom w:val="single" w:sz="4" w:space="0" w:color="000000"/>
              <w:right w:val="single" w:sz="4" w:space="0" w:color="000000"/>
            </w:tcBorders>
            <w:vAlign w:val="center"/>
          </w:tcPr>
          <w:p w14:paraId="309726F4" w14:textId="073ED137" w:rsidR="009C73D2" w:rsidRDefault="009C73D2">
            <w:pPr>
              <w:jc w:val="center"/>
              <w:rPr>
                <w:rFonts w:ascii="Century Gothic" w:hAnsi="Century Gothic" w:cs="Arial"/>
                <w:bCs/>
                <w:sz w:val="20"/>
                <w:szCs w:val="20"/>
                <w:lang w:eastAsia="zh-CN"/>
              </w:rPr>
            </w:pPr>
            <w:r>
              <w:rPr>
                <w:rFonts w:ascii="Century Gothic" w:hAnsi="Century Gothic" w:cs="Arial"/>
                <w:bCs/>
                <w:sz w:val="20"/>
                <w:szCs w:val="20"/>
              </w:rPr>
              <w:t>1</w:t>
            </w:r>
          </w:p>
          <w:p w14:paraId="31BE279F" w14:textId="77777777" w:rsidR="009C73D2" w:rsidRDefault="009C73D2">
            <w:pPr>
              <w:suppressAutoHyphens/>
              <w:jc w:val="center"/>
              <w:rPr>
                <w:rFonts w:ascii="Century Gothic" w:hAnsi="Century Gothic" w:cs="Arial"/>
                <w:bCs/>
                <w:sz w:val="20"/>
                <w:szCs w:val="20"/>
                <w:lang w:val="en-US" w:eastAsia="zh-C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02D574"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000000"/>
              <w:right w:val="single" w:sz="4" w:space="0" w:color="000000"/>
            </w:tcBorders>
            <w:vAlign w:val="center"/>
          </w:tcPr>
          <w:p w14:paraId="72C3A30C" w14:textId="77777777" w:rsidR="009C73D2" w:rsidRDefault="009C73D2">
            <w:pPr>
              <w:spacing w:after="120"/>
              <w:jc w:val="center"/>
              <w:rPr>
                <w:rFonts w:ascii="Century Gothic" w:hAnsi="Century Gothic" w:cs="Arial"/>
                <w:sz w:val="20"/>
                <w:szCs w:val="20"/>
                <w:lang w:val="en-US" w:eastAsia="zh-CN"/>
              </w:rPr>
            </w:pPr>
          </w:p>
          <w:p w14:paraId="5652F061" w14:textId="77777777" w:rsidR="009C73D2" w:rsidRDefault="009C73D2">
            <w:pPr>
              <w:suppressAutoHyphens/>
              <w:spacing w:after="120"/>
              <w:jc w:val="center"/>
              <w:rPr>
                <w:rFonts w:ascii="Century Gothic" w:hAnsi="Century Gothic" w:cs="Arial"/>
                <w:sz w:val="20"/>
                <w:szCs w:val="20"/>
                <w:lang w:val="en-US" w:eastAsia="zh-CN"/>
              </w:rPr>
            </w:pPr>
            <w:r>
              <w:rPr>
                <w:rFonts w:ascii="Century Gothic" w:hAnsi="Century Gothic" w:cs="Arial"/>
                <w:sz w:val="20"/>
                <w:szCs w:val="20"/>
              </w:rPr>
              <w:t>Στίβος (χωμάτινος)</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14:paraId="46DC9E2B" w14:textId="77777777" w:rsidR="009C73D2" w:rsidRDefault="009C73D2">
            <w:pPr>
              <w:rPr>
                <w:rFonts w:ascii="Century Gothic" w:hAnsi="Century Gothic" w:cs="Arial"/>
                <w:sz w:val="20"/>
                <w:szCs w:val="20"/>
                <w:lang w:eastAsia="zh-CN"/>
              </w:rPr>
            </w:pPr>
          </w:p>
        </w:tc>
      </w:tr>
      <w:tr w:rsidR="009C73D2" w14:paraId="3E84FE15" w14:textId="77777777" w:rsidTr="009C73D2">
        <w:trPr>
          <w:trHeight w:val="1360"/>
        </w:trPr>
        <w:tc>
          <w:tcPr>
            <w:tcW w:w="0" w:type="auto"/>
            <w:tcBorders>
              <w:top w:val="single" w:sz="4" w:space="0" w:color="000000"/>
              <w:left w:val="single" w:sz="4" w:space="0" w:color="000000"/>
              <w:bottom w:val="single" w:sz="4" w:space="0" w:color="000000"/>
              <w:right w:val="single" w:sz="4" w:space="0" w:color="auto"/>
            </w:tcBorders>
            <w:vAlign w:val="center"/>
            <w:hideMark/>
          </w:tcPr>
          <w:p w14:paraId="323B0365" w14:textId="77777777" w:rsidR="009C73D2" w:rsidRDefault="009C73D2">
            <w:pPr>
              <w:suppressAutoHyphens/>
              <w:jc w:val="center"/>
              <w:rPr>
                <w:rFonts w:ascii="Century Gothic" w:hAnsi="Century Gothic" w:cs="Arial"/>
                <w:bCs/>
                <w:sz w:val="20"/>
                <w:szCs w:val="20"/>
                <w:lang w:val="en-US" w:eastAsia="zh-CN"/>
              </w:rPr>
            </w:pPr>
            <w:r>
              <w:rPr>
                <w:rFonts w:ascii="Century Gothic" w:hAnsi="Century Gothic" w:cs="Arial"/>
                <w:bCs/>
                <w:sz w:val="20"/>
                <w:szCs w:val="20"/>
                <w:lang w:val="en-US"/>
              </w:rPr>
              <w:t>1</w:t>
            </w:r>
          </w:p>
        </w:tc>
        <w:tc>
          <w:tcPr>
            <w:tcW w:w="2077" w:type="dxa"/>
            <w:vMerge w:val="restart"/>
            <w:tcBorders>
              <w:top w:val="single" w:sz="4" w:space="0" w:color="000000"/>
              <w:left w:val="single" w:sz="4" w:space="0" w:color="auto"/>
              <w:bottom w:val="single" w:sz="4" w:space="0" w:color="000000"/>
              <w:right w:val="single" w:sz="4" w:space="0" w:color="000000"/>
            </w:tcBorders>
            <w:vAlign w:val="center"/>
            <w:hideMark/>
          </w:tcPr>
          <w:p w14:paraId="1CFE1901"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Δημοτικό αθλητικό κέντρο</w:t>
            </w:r>
          </w:p>
          <w:p w14:paraId="5B11F0A3" w14:textId="77777777" w:rsidR="009C73D2" w:rsidRDefault="009C73D2">
            <w:pPr>
              <w:spacing w:after="120"/>
              <w:jc w:val="center"/>
              <w:rPr>
                <w:rFonts w:ascii="Century Gothic" w:hAnsi="Century Gothic" w:cs="Arial"/>
                <w:sz w:val="20"/>
                <w:szCs w:val="20"/>
              </w:rPr>
            </w:pPr>
            <w:r>
              <w:rPr>
                <w:rFonts w:ascii="Century Gothic" w:hAnsi="Century Gothic" w:cs="Arial"/>
                <w:sz w:val="20"/>
                <w:szCs w:val="20"/>
              </w:rPr>
              <w:t>Χαλκιοπούλειο</w:t>
            </w:r>
          </w:p>
          <w:p w14:paraId="5A497CA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κλειστό γυμναστήριο   </w:t>
            </w: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5040BC0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Κλειστό γήπεδο παρκέ μπάσκετ, βόλεϊ, χάντμπολ</w:t>
            </w:r>
          </w:p>
        </w:tc>
        <w:tc>
          <w:tcPr>
            <w:tcW w:w="3317" w:type="dxa"/>
            <w:gridSpan w:val="2"/>
            <w:vMerge w:val="restart"/>
            <w:tcBorders>
              <w:top w:val="single" w:sz="4" w:space="0" w:color="000000"/>
              <w:left w:val="single" w:sz="4" w:space="0" w:color="000000"/>
              <w:bottom w:val="single" w:sz="4" w:space="0" w:color="auto"/>
              <w:right w:val="single" w:sz="4" w:space="0" w:color="000000"/>
            </w:tcBorders>
            <w:vAlign w:val="center"/>
            <w:hideMark/>
          </w:tcPr>
          <w:p w14:paraId="5E7B62A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(φιλίας 1)</w:t>
            </w:r>
          </w:p>
        </w:tc>
      </w:tr>
      <w:tr w:rsidR="009C73D2" w14:paraId="6BC7C710" w14:textId="77777777" w:rsidTr="009C73D2">
        <w:trPr>
          <w:trHeight w:val="469"/>
        </w:trPr>
        <w:tc>
          <w:tcPr>
            <w:tcW w:w="0" w:type="auto"/>
            <w:tcBorders>
              <w:top w:val="single" w:sz="4" w:space="0" w:color="auto"/>
              <w:left w:val="single" w:sz="4" w:space="0" w:color="000000"/>
              <w:bottom w:val="single" w:sz="4" w:space="0" w:color="auto"/>
              <w:right w:val="single" w:sz="4" w:space="0" w:color="auto"/>
            </w:tcBorders>
            <w:vAlign w:val="center"/>
            <w:hideMark/>
          </w:tcPr>
          <w:p w14:paraId="0F143BCE"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16470EF4"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3F15543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Κλειστό βοηθητικό γήπεδο (προθερμαντήριο)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304BECCA" w14:textId="77777777" w:rsidR="009C73D2" w:rsidRDefault="009C73D2">
            <w:pPr>
              <w:rPr>
                <w:rFonts w:ascii="Century Gothic" w:hAnsi="Century Gothic" w:cs="Arial"/>
                <w:sz w:val="20"/>
                <w:szCs w:val="20"/>
                <w:lang w:eastAsia="zh-CN"/>
              </w:rPr>
            </w:pPr>
          </w:p>
        </w:tc>
      </w:tr>
      <w:tr w:rsidR="009C73D2" w14:paraId="53F5C738" w14:textId="77777777" w:rsidTr="009C73D2">
        <w:trPr>
          <w:trHeight w:val="489"/>
        </w:trPr>
        <w:tc>
          <w:tcPr>
            <w:tcW w:w="0" w:type="auto"/>
            <w:tcBorders>
              <w:top w:val="single" w:sz="4" w:space="0" w:color="auto"/>
              <w:left w:val="single" w:sz="4" w:space="0" w:color="000000"/>
              <w:bottom w:val="single" w:sz="4" w:space="0" w:color="auto"/>
              <w:right w:val="single" w:sz="4" w:space="0" w:color="auto"/>
            </w:tcBorders>
            <w:vAlign w:val="center"/>
            <w:hideMark/>
          </w:tcPr>
          <w:p w14:paraId="6A2CAE2A"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4F227D1D"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7926A509"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Αίθουσα πάλης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5A9652DD" w14:textId="77777777" w:rsidR="009C73D2" w:rsidRDefault="009C73D2">
            <w:pPr>
              <w:rPr>
                <w:rFonts w:ascii="Century Gothic" w:hAnsi="Century Gothic" w:cs="Arial"/>
                <w:sz w:val="20"/>
                <w:szCs w:val="20"/>
                <w:lang w:eastAsia="zh-CN"/>
              </w:rPr>
            </w:pPr>
          </w:p>
        </w:tc>
      </w:tr>
      <w:tr w:rsidR="009C73D2" w14:paraId="5F59F244" w14:textId="77777777" w:rsidTr="009C73D2">
        <w:trPr>
          <w:trHeight w:val="589"/>
        </w:trPr>
        <w:tc>
          <w:tcPr>
            <w:tcW w:w="0" w:type="auto"/>
            <w:tcBorders>
              <w:top w:val="single" w:sz="4" w:space="0" w:color="auto"/>
              <w:left w:val="single" w:sz="4" w:space="0" w:color="000000"/>
              <w:bottom w:val="single" w:sz="4" w:space="0" w:color="auto"/>
              <w:right w:val="single" w:sz="4" w:space="0" w:color="auto"/>
            </w:tcBorders>
            <w:vAlign w:val="center"/>
            <w:hideMark/>
          </w:tcPr>
          <w:p w14:paraId="16E88E81"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72AFB890"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5A48540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Αίθουσα ενδυνάμωσης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23CBDFEB" w14:textId="77777777" w:rsidR="009C73D2" w:rsidRDefault="009C73D2">
            <w:pPr>
              <w:rPr>
                <w:rFonts w:ascii="Century Gothic" w:hAnsi="Century Gothic" w:cs="Arial"/>
                <w:sz w:val="20"/>
                <w:szCs w:val="20"/>
                <w:lang w:eastAsia="zh-CN"/>
              </w:rPr>
            </w:pPr>
          </w:p>
        </w:tc>
      </w:tr>
      <w:tr w:rsidR="009C73D2" w14:paraId="2057EE62" w14:textId="77777777" w:rsidTr="009C73D2">
        <w:trPr>
          <w:trHeight w:val="405"/>
        </w:trPr>
        <w:tc>
          <w:tcPr>
            <w:tcW w:w="0" w:type="auto"/>
            <w:tcBorders>
              <w:top w:val="single" w:sz="4" w:space="0" w:color="auto"/>
              <w:left w:val="single" w:sz="4" w:space="0" w:color="000000"/>
              <w:bottom w:val="single" w:sz="4" w:space="0" w:color="auto"/>
              <w:right w:val="single" w:sz="4" w:space="0" w:color="auto"/>
            </w:tcBorders>
            <w:vAlign w:val="center"/>
            <w:hideMark/>
          </w:tcPr>
          <w:p w14:paraId="18B007E0"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6</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342AE8CE"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6D31E4CD"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τένις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2E236EA1" w14:textId="77777777" w:rsidR="009C73D2" w:rsidRDefault="009C73D2">
            <w:pPr>
              <w:rPr>
                <w:rFonts w:ascii="Century Gothic" w:hAnsi="Century Gothic" w:cs="Arial"/>
                <w:sz w:val="20"/>
                <w:szCs w:val="20"/>
                <w:lang w:eastAsia="zh-CN"/>
              </w:rPr>
            </w:pPr>
          </w:p>
        </w:tc>
      </w:tr>
      <w:tr w:rsidR="009C73D2" w14:paraId="35F85734" w14:textId="77777777" w:rsidTr="009C73D2">
        <w:trPr>
          <w:trHeight w:val="371"/>
        </w:trPr>
        <w:tc>
          <w:tcPr>
            <w:tcW w:w="0" w:type="auto"/>
            <w:tcBorders>
              <w:top w:val="single" w:sz="4" w:space="0" w:color="auto"/>
              <w:left w:val="single" w:sz="4" w:space="0" w:color="000000"/>
              <w:bottom w:val="single" w:sz="4" w:space="0" w:color="auto"/>
              <w:right w:val="single" w:sz="4" w:space="0" w:color="auto"/>
            </w:tcBorders>
            <w:vAlign w:val="center"/>
            <w:hideMark/>
          </w:tcPr>
          <w:p w14:paraId="6860DB8C"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3</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66D381AB"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5B2267F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βόλεϊ, μπίτς</w:t>
            </w:r>
            <w:r>
              <w:rPr>
                <w:rFonts w:ascii="Century Gothic" w:hAnsi="Century Gothic" w:cs="Arial"/>
                <w:sz w:val="20"/>
                <w:szCs w:val="20"/>
                <w:lang w:val="en-US"/>
              </w:rPr>
              <w:t xml:space="preserve"> </w:t>
            </w:r>
            <w:r>
              <w:rPr>
                <w:rFonts w:ascii="Century Gothic" w:hAnsi="Century Gothic" w:cs="Arial"/>
                <w:sz w:val="20"/>
                <w:szCs w:val="20"/>
              </w:rPr>
              <w:t>βόλεϊ</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51FB6FAE" w14:textId="77777777" w:rsidR="009C73D2" w:rsidRDefault="009C73D2">
            <w:pPr>
              <w:rPr>
                <w:rFonts w:ascii="Century Gothic" w:hAnsi="Century Gothic" w:cs="Arial"/>
                <w:sz w:val="20"/>
                <w:szCs w:val="20"/>
                <w:lang w:eastAsia="zh-CN"/>
              </w:rPr>
            </w:pPr>
          </w:p>
        </w:tc>
      </w:tr>
      <w:tr w:rsidR="009C73D2" w14:paraId="5C7D8F21" w14:textId="77777777" w:rsidTr="009C73D2">
        <w:trPr>
          <w:trHeight w:val="335"/>
        </w:trPr>
        <w:tc>
          <w:tcPr>
            <w:tcW w:w="0" w:type="auto"/>
            <w:tcBorders>
              <w:top w:val="single" w:sz="4" w:space="0" w:color="auto"/>
              <w:left w:val="single" w:sz="4" w:space="0" w:color="000000"/>
              <w:bottom w:val="single" w:sz="4" w:space="0" w:color="auto"/>
              <w:right w:val="single" w:sz="4" w:space="0" w:color="auto"/>
            </w:tcBorders>
            <w:vAlign w:val="center"/>
            <w:hideMark/>
          </w:tcPr>
          <w:p w14:paraId="13363C70"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22B9404C"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37E47282"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χάντμπολ, τένις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5209C954" w14:textId="77777777" w:rsidR="009C73D2" w:rsidRDefault="009C73D2">
            <w:pPr>
              <w:rPr>
                <w:rFonts w:ascii="Century Gothic" w:hAnsi="Century Gothic" w:cs="Arial"/>
                <w:sz w:val="20"/>
                <w:szCs w:val="20"/>
                <w:lang w:eastAsia="zh-CN"/>
              </w:rPr>
            </w:pPr>
          </w:p>
        </w:tc>
      </w:tr>
      <w:tr w:rsidR="009C73D2" w14:paraId="47F45611" w14:textId="77777777" w:rsidTr="009C73D2">
        <w:trPr>
          <w:trHeight w:val="503"/>
        </w:trPr>
        <w:tc>
          <w:tcPr>
            <w:tcW w:w="0" w:type="auto"/>
            <w:tcBorders>
              <w:top w:val="single" w:sz="4" w:space="0" w:color="auto"/>
              <w:left w:val="single" w:sz="4" w:space="0" w:color="000000"/>
              <w:bottom w:val="single" w:sz="4" w:space="0" w:color="000000"/>
              <w:right w:val="single" w:sz="4" w:space="0" w:color="auto"/>
            </w:tcBorders>
            <w:vAlign w:val="center"/>
            <w:hideMark/>
          </w:tcPr>
          <w:p w14:paraId="57E8C93E"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lastRenderedPageBreak/>
              <w:t>1</w:t>
            </w:r>
          </w:p>
        </w:tc>
        <w:tc>
          <w:tcPr>
            <w:tcW w:w="0" w:type="auto"/>
            <w:vMerge/>
            <w:tcBorders>
              <w:top w:val="single" w:sz="4" w:space="0" w:color="000000"/>
              <w:left w:val="single" w:sz="4" w:space="0" w:color="auto"/>
              <w:bottom w:val="single" w:sz="4" w:space="0" w:color="000000"/>
              <w:right w:val="single" w:sz="4" w:space="0" w:color="000000"/>
            </w:tcBorders>
            <w:vAlign w:val="center"/>
            <w:hideMark/>
          </w:tcPr>
          <w:p w14:paraId="187D2AB7"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auto"/>
              <w:right w:val="single" w:sz="4" w:space="0" w:color="000000"/>
            </w:tcBorders>
            <w:vAlign w:val="center"/>
            <w:hideMark/>
          </w:tcPr>
          <w:p w14:paraId="14DC6422"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κλωβός ρήψεων  </w:t>
            </w:r>
          </w:p>
        </w:tc>
        <w:tc>
          <w:tcPr>
            <w:tcW w:w="0" w:type="auto"/>
            <w:gridSpan w:val="2"/>
            <w:vMerge/>
            <w:tcBorders>
              <w:top w:val="single" w:sz="4" w:space="0" w:color="auto"/>
              <w:left w:val="single" w:sz="4" w:space="0" w:color="000000"/>
              <w:bottom w:val="single" w:sz="4" w:space="0" w:color="auto"/>
              <w:right w:val="single" w:sz="4" w:space="0" w:color="000000"/>
            </w:tcBorders>
            <w:vAlign w:val="center"/>
            <w:hideMark/>
          </w:tcPr>
          <w:p w14:paraId="65FA21EC" w14:textId="77777777" w:rsidR="009C73D2" w:rsidRDefault="009C73D2">
            <w:pPr>
              <w:rPr>
                <w:rFonts w:ascii="Century Gothic" w:hAnsi="Century Gothic" w:cs="Arial"/>
                <w:sz w:val="20"/>
                <w:szCs w:val="20"/>
                <w:lang w:eastAsia="zh-CN"/>
              </w:rPr>
            </w:pPr>
          </w:p>
        </w:tc>
      </w:tr>
      <w:tr w:rsidR="009C73D2" w14:paraId="7AFE36A5" w14:textId="77777777" w:rsidTr="009C73D2">
        <w:trPr>
          <w:trHeight w:val="501"/>
        </w:trPr>
        <w:tc>
          <w:tcPr>
            <w:tcW w:w="0" w:type="auto"/>
            <w:tcBorders>
              <w:top w:val="single" w:sz="4" w:space="0" w:color="000000"/>
              <w:left w:val="single" w:sz="4" w:space="0" w:color="000000"/>
              <w:bottom w:val="single" w:sz="4" w:space="0" w:color="auto"/>
              <w:right w:val="single" w:sz="4" w:space="0" w:color="000000"/>
            </w:tcBorders>
            <w:vAlign w:val="center"/>
            <w:hideMark/>
          </w:tcPr>
          <w:p w14:paraId="0396A345"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vMerge w:val="restart"/>
            <w:tcBorders>
              <w:top w:val="single" w:sz="4" w:space="0" w:color="000000"/>
              <w:left w:val="single" w:sz="4" w:space="0" w:color="000000"/>
              <w:bottom w:val="single" w:sz="4" w:space="0" w:color="auto"/>
              <w:right w:val="single" w:sz="4" w:space="0" w:color="auto"/>
            </w:tcBorders>
            <w:vAlign w:val="center"/>
            <w:hideMark/>
          </w:tcPr>
          <w:p w14:paraId="4502406B"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 xml:space="preserve">Δημοτικό  κολυμβητήριο </w:t>
            </w:r>
          </w:p>
          <w:p w14:paraId="026E251D"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(ανοιχτό)   </w:t>
            </w:r>
          </w:p>
        </w:tc>
        <w:tc>
          <w:tcPr>
            <w:tcW w:w="4057" w:type="dxa"/>
            <w:tcBorders>
              <w:top w:val="single" w:sz="4" w:space="0" w:color="auto"/>
              <w:left w:val="single" w:sz="4" w:space="0" w:color="auto"/>
              <w:bottom w:val="single" w:sz="4" w:space="0" w:color="auto"/>
              <w:right w:val="single" w:sz="4" w:space="0" w:color="000000"/>
            </w:tcBorders>
            <w:vAlign w:val="center"/>
            <w:hideMark/>
          </w:tcPr>
          <w:p w14:paraId="56926DA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Πισίνα 25</w:t>
            </w:r>
            <w:r>
              <w:rPr>
                <w:rFonts w:ascii="Century Gothic" w:hAnsi="Century Gothic" w:cs="Arial"/>
                <w:sz w:val="20"/>
                <w:szCs w:val="20"/>
                <w:lang w:val="en-US"/>
              </w:rPr>
              <w:t xml:space="preserve">m </w:t>
            </w:r>
          </w:p>
        </w:tc>
        <w:tc>
          <w:tcPr>
            <w:tcW w:w="3317" w:type="dxa"/>
            <w:gridSpan w:val="2"/>
            <w:vMerge w:val="restart"/>
            <w:tcBorders>
              <w:top w:val="single" w:sz="4" w:space="0" w:color="000000"/>
              <w:left w:val="single" w:sz="4" w:space="0" w:color="000000"/>
              <w:bottom w:val="single" w:sz="4" w:space="0" w:color="auto"/>
              <w:right w:val="single" w:sz="4" w:space="0" w:color="000000"/>
            </w:tcBorders>
            <w:vAlign w:val="center"/>
            <w:hideMark/>
          </w:tcPr>
          <w:p w14:paraId="4A85684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(ερυθρού σταυρού)</w:t>
            </w:r>
          </w:p>
        </w:tc>
      </w:tr>
      <w:tr w:rsidR="009C73D2" w14:paraId="5C1D1EB1" w14:textId="77777777" w:rsidTr="009C73D2">
        <w:trPr>
          <w:trHeight w:val="345"/>
        </w:trPr>
        <w:tc>
          <w:tcPr>
            <w:tcW w:w="0" w:type="auto"/>
            <w:tcBorders>
              <w:top w:val="single" w:sz="4" w:space="0" w:color="auto"/>
              <w:left w:val="single" w:sz="4" w:space="0" w:color="000000"/>
              <w:bottom w:val="single" w:sz="4" w:space="0" w:color="auto"/>
              <w:right w:val="single" w:sz="4" w:space="0" w:color="000000"/>
            </w:tcBorders>
            <w:vAlign w:val="center"/>
            <w:hideMark/>
          </w:tcPr>
          <w:p w14:paraId="05834364"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000000"/>
              <w:bottom w:val="single" w:sz="4" w:space="0" w:color="auto"/>
              <w:right w:val="single" w:sz="4" w:space="0" w:color="auto"/>
            </w:tcBorders>
            <w:vAlign w:val="center"/>
            <w:hideMark/>
          </w:tcPr>
          <w:p w14:paraId="17BD18F0"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auto"/>
              <w:bottom w:val="single" w:sz="4" w:space="0" w:color="auto"/>
              <w:right w:val="single" w:sz="4" w:space="0" w:color="000000"/>
            </w:tcBorders>
            <w:vAlign w:val="center"/>
            <w:hideMark/>
          </w:tcPr>
          <w:p w14:paraId="4C727F3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Πισίνα εκμάθησης</w:t>
            </w:r>
          </w:p>
        </w:tc>
        <w:tc>
          <w:tcPr>
            <w:tcW w:w="0" w:type="auto"/>
            <w:gridSpan w:val="2"/>
            <w:vMerge/>
            <w:tcBorders>
              <w:top w:val="single" w:sz="4" w:space="0" w:color="auto"/>
              <w:left w:val="single" w:sz="4" w:space="0" w:color="auto"/>
              <w:bottom w:val="single" w:sz="4" w:space="0" w:color="auto"/>
              <w:right w:val="single" w:sz="4" w:space="0" w:color="000000"/>
            </w:tcBorders>
            <w:vAlign w:val="center"/>
            <w:hideMark/>
          </w:tcPr>
          <w:p w14:paraId="5F871428" w14:textId="77777777" w:rsidR="009C73D2" w:rsidRDefault="009C73D2">
            <w:pPr>
              <w:rPr>
                <w:rFonts w:ascii="Century Gothic" w:hAnsi="Century Gothic" w:cs="Arial"/>
                <w:sz w:val="20"/>
                <w:szCs w:val="20"/>
                <w:lang w:eastAsia="zh-CN"/>
              </w:rPr>
            </w:pPr>
          </w:p>
        </w:tc>
      </w:tr>
      <w:tr w:rsidR="009C73D2" w14:paraId="3119170E" w14:textId="77777777" w:rsidTr="009C73D2">
        <w:trPr>
          <w:trHeight w:val="702"/>
        </w:trPr>
        <w:tc>
          <w:tcPr>
            <w:tcW w:w="0" w:type="auto"/>
            <w:tcBorders>
              <w:top w:val="single" w:sz="4" w:space="0" w:color="auto"/>
              <w:left w:val="single" w:sz="4" w:space="0" w:color="000000"/>
              <w:bottom w:val="single" w:sz="4" w:space="0" w:color="auto"/>
              <w:right w:val="single" w:sz="4" w:space="0" w:color="000000"/>
            </w:tcBorders>
            <w:vAlign w:val="center"/>
            <w:hideMark/>
          </w:tcPr>
          <w:p w14:paraId="642F562C"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000000"/>
              <w:bottom w:val="single" w:sz="4" w:space="0" w:color="auto"/>
              <w:right w:val="single" w:sz="4" w:space="0" w:color="auto"/>
            </w:tcBorders>
            <w:vAlign w:val="center"/>
            <w:hideMark/>
          </w:tcPr>
          <w:p w14:paraId="0709C914"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auto"/>
              <w:bottom w:val="single" w:sz="4" w:space="0" w:color="auto"/>
              <w:right w:val="single" w:sz="4" w:space="0" w:color="000000"/>
            </w:tcBorders>
            <w:vAlign w:val="center"/>
            <w:hideMark/>
          </w:tcPr>
          <w:p w14:paraId="1D73B7BE"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Αίθουσα ενδυνάμωσης/γυμναστικής  </w:t>
            </w:r>
          </w:p>
        </w:tc>
        <w:tc>
          <w:tcPr>
            <w:tcW w:w="0" w:type="auto"/>
            <w:gridSpan w:val="2"/>
            <w:vMerge/>
            <w:tcBorders>
              <w:top w:val="single" w:sz="4" w:space="0" w:color="auto"/>
              <w:left w:val="single" w:sz="4" w:space="0" w:color="auto"/>
              <w:bottom w:val="single" w:sz="4" w:space="0" w:color="auto"/>
              <w:right w:val="single" w:sz="4" w:space="0" w:color="000000"/>
            </w:tcBorders>
            <w:vAlign w:val="center"/>
            <w:hideMark/>
          </w:tcPr>
          <w:p w14:paraId="7B5CC5B1" w14:textId="77777777" w:rsidR="009C73D2" w:rsidRDefault="009C73D2">
            <w:pPr>
              <w:rPr>
                <w:rFonts w:ascii="Century Gothic" w:hAnsi="Century Gothic" w:cs="Arial"/>
                <w:sz w:val="20"/>
                <w:szCs w:val="20"/>
                <w:lang w:eastAsia="zh-CN"/>
              </w:rPr>
            </w:pPr>
          </w:p>
        </w:tc>
      </w:tr>
      <w:tr w:rsidR="009C73D2" w14:paraId="6CA91894" w14:textId="77777777" w:rsidTr="009C73D2">
        <w:trPr>
          <w:trHeight w:val="1567"/>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A964263"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tcBorders>
              <w:top w:val="single" w:sz="4" w:space="0" w:color="000000"/>
              <w:left w:val="single" w:sz="4" w:space="0" w:color="000000"/>
              <w:bottom w:val="single" w:sz="4" w:space="0" w:color="auto"/>
              <w:right w:val="single" w:sz="4" w:space="0" w:color="000000"/>
            </w:tcBorders>
            <w:vAlign w:val="center"/>
            <w:hideMark/>
          </w:tcPr>
          <w:p w14:paraId="617DA2AF"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 xml:space="preserve">Κλειστό γυμναστήριο </w:t>
            </w:r>
          </w:p>
          <w:p w14:paraId="2BD701C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Σχολικού συγκροτήματος Ανθέων </w:t>
            </w:r>
          </w:p>
        </w:tc>
        <w:tc>
          <w:tcPr>
            <w:tcW w:w="4057" w:type="dxa"/>
            <w:tcBorders>
              <w:top w:val="single" w:sz="4" w:space="0" w:color="000000"/>
              <w:left w:val="single" w:sz="4" w:space="0" w:color="000000"/>
              <w:bottom w:val="single" w:sz="4" w:space="0" w:color="000000"/>
              <w:right w:val="single" w:sz="4" w:space="0" w:color="000000"/>
            </w:tcBorders>
            <w:vAlign w:val="center"/>
          </w:tcPr>
          <w:p w14:paraId="726CAA00" w14:textId="77777777" w:rsidR="009C73D2" w:rsidRDefault="009C73D2">
            <w:pPr>
              <w:spacing w:after="120"/>
              <w:jc w:val="center"/>
              <w:rPr>
                <w:rFonts w:ascii="Century Gothic" w:hAnsi="Century Gothic" w:cs="Arial"/>
                <w:sz w:val="20"/>
                <w:szCs w:val="20"/>
                <w:lang w:eastAsia="zh-CN"/>
              </w:rPr>
            </w:pPr>
          </w:p>
          <w:p w14:paraId="4DC2B95C" w14:textId="77777777" w:rsidR="009C73D2" w:rsidRDefault="009C73D2">
            <w:pPr>
              <w:spacing w:after="120"/>
              <w:jc w:val="center"/>
              <w:rPr>
                <w:rFonts w:ascii="Century Gothic" w:hAnsi="Century Gothic" w:cs="Arial"/>
                <w:sz w:val="20"/>
                <w:szCs w:val="20"/>
              </w:rPr>
            </w:pPr>
            <w:r>
              <w:rPr>
                <w:rFonts w:ascii="Century Gothic" w:hAnsi="Century Gothic" w:cs="Arial"/>
                <w:sz w:val="20"/>
                <w:szCs w:val="20"/>
              </w:rPr>
              <w:t xml:space="preserve"> Γήπεδο παρκέ μπάσκετ,</w:t>
            </w:r>
          </w:p>
          <w:p w14:paraId="424DE5E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Βόλεϊ, τένις </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41797C7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(Ανθέων/ Αριστοφάνους και Αμπλιανίτη)</w:t>
            </w:r>
          </w:p>
        </w:tc>
      </w:tr>
      <w:tr w:rsidR="009C73D2" w14:paraId="09B487E9" w14:textId="77777777" w:rsidTr="009C73D2">
        <w:trPr>
          <w:trHeight w:val="1265"/>
        </w:trPr>
        <w:tc>
          <w:tcPr>
            <w:tcW w:w="0" w:type="auto"/>
            <w:tcBorders>
              <w:top w:val="single" w:sz="4" w:space="0" w:color="auto"/>
              <w:left w:val="single" w:sz="4" w:space="0" w:color="000000"/>
              <w:bottom w:val="single" w:sz="4" w:space="0" w:color="auto"/>
              <w:right w:val="single" w:sz="4" w:space="0" w:color="000000"/>
            </w:tcBorders>
            <w:vAlign w:val="center"/>
            <w:hideMark/>
          </w:tcPr>
          <w:p w14:paraId="2E20D1D0"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tcBorders>
              <w:top w:val="single" w:sz="4" w:space="0" w:color="auto"/>
              <w:left w:val="single" w:sz="4" w:space="0" w:color="000000"/>
              <w:bottom w:val="single" w:sz="4" w:space="0" w:color="auto"/>
              <w:right w:val="single" w:sz="4" w:space="0" w:color="000000"/>
            </w:tcBorders>
            <w:vAlign w:val="center"/>
            <w:hideMark/>
          </w:tcPr>
          <w:p w14:paraId="3C1DEF8E"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Κλειστό γυμναστήριο 4</w:t>
            </w:r>
            <w:r>
              <w:rPr>
                <w:rFonts w:ascii="Century Gothic" w:hAnsi="Century Gothic" w:cs="Arial"/>
                <w:sz w:val="20"/>
                <w:szCs w:val="20"/>
                <w:vertAlign w:val="superscript"/>
              </w:rPr>
              <w:t>ου</w:t>
            </w:r>
            <w:r>
              <w:rPr>
                <w:rFonts w:ascii="Century Gothic" w:hAnsi="Century Gothic" w:cs="Arial"/>
                <w:sz w:val="20"/>
                <w:szCs w:val="20"/>
              </w:rPr>
              <w:t xml:space="preserve"> γυμνασίου</w:t>
            </w:r>
          </w:p>
        </w:tc>
        <w:tc>
          <w:tcPr>
            <w:tcW w:w="4057" w:type="dxa"/>
            <w:tcBorders>
              <w:top w:val="single" w:sz="4" w:space="0" w:color="auto"/>
              <w:left w:val="single" w:sz="4" w:space="0" w:color="000000"/>
              <w:bottom w:val="single" w:sz="4" w:space="0" w:color="auto"/>
              <w:right w:val="single" w:sz="4" w:space="0" w:color="000000"/>
            </w:tcBorders>
            <w:vAlign w:val="center"/>
            <w:hideMark/>
          </w:tcPr>
          <w:p w14:paraId="637BF001"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 βόλεϊ</w:t>
            </w:r>
          </w:p>
        </w:tc>
        <w:tc>
          <w:tcPr>
            <w:tcW w:w="3317" w:type="dxa"/>
            <w:gridSpan w:val="2"/>
            <w:tcBorders>
              <w:top w:val="single" w:sz="4" w:space="0" w:color="auto"/>
              <w:left w:val="single" w:sz="4" w:space="0" w:color="000000"/>
              <w:bottom w:val="single" w:sz="4" w:space="0" w:color="auto"/>
              <w:right w:val="single" w:sz="4" w:space="0" w:color="000000"/>
            </w:tcBorders>
            <w:vAlign w:val="center"/>
            <w:hideMark/>
          </w:tcPr>
          <w:p w14:paraId="24B332E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(Κωστή Παλαμά)</w:t>
            </w:r>
          </w:p>
        </w:tc>
      </w:tr>
      <w:tr w:rsidR="009C73D2" w14:paraId="226C02E3" w14:textId="77777777" w:rsidTr="009C73D2">
        <w:trPr>
          <w:trHeight w:val="1257"/>
        </w:trPr>
        <w:tc>
          <w:tcPr>
            <w:tcW w:w="0" w:type="auto"/>
            <w:tcBorders>
              <w:top w:val="single" w:sz="4" w:space="0" w:color="auto"/>
              <w:left w:val="single" w:sz="4" w:space="0" w:color="000000"/>
              <w:bottom w:val="single" w:sz="4" w:space="0" w:color="000000"/>
              <w:right w:val="single" w:sz="4" w:space="0" w:color="000000"/>
            </w:tcBorders>
            <w:vAlign w:val="center"/>
            <w:hideMark/>
          </w:tcPr>
          <w:p w14:paraId="6DCEADC3"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tcBorders>
              <w:top w:val="single" w:sz="4" w:space="0" w:color="auto"/>
              <w:left w:val="single" w:sz="4" w:space="0" w:color="000000"/>
              <w:bottom w:val="single" w:sz="4" w:space="0" w:color="000000"/>
              <w:right w:val="single" w:sz="4" w:space="0" w:color="000000"/>
            </w:tcBorders>
            <w:vAlign w:val="center"/>
            <w:hideMark/>
          </w:tcPr>
          <w:p w14:paraId="2CED13EB"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Κλειστό γυμναστήριο 1</w:t>
            </w:r>
            <w:r>
              <w:rPr>
                <w:rFonts w:ascii="Century Gothic" w:hAnsi="Century Gothic" w:cs="Arial"/>
                <w:sz w:val="20"/>
                <w:szCs w:val="20"/>
                <w:vertAlign w:val="superscript"/>
              </w:rPr>
              <w:t>ου</w:t>
            </w:r>
            <w:r>
              <w:rPr>
                <w:rFonts w:ascii="Century Gothic" w:hAnsi="Century Gothic" w:cs="Arial"/>
                <w:sz w:val="20"/>
                <w:szCs w:val="20"/>
              </w:rPr>
              <w:t xml:space="preserve"> γυμνασίου </w:t>
            </w:r>
          </w:p>
        </w:tc>
        <w:tc>
          <w:tcPr>
            <w:tcW w:w="4057" w:type="dxa"/>
            <w:tcBorders>
              <w:top w:val="single" w:sz="4" w:space="0" w:color="auto"/>
              <w:left w:val="single" w:sz="4" w:space="0" w:color="000000"/>
              <w:bottom w:val="single" w:sz="4" w:space="0" w:color="000000"/>
              <w:right w:val="single" w:sz="4" w:space="0" w:color="000000"/>
            </w:tcBorders>
            <w:vAlign w:val="center"/>
            <w:hideMark/>
          </w:tcPr>
          <w:p w14:paraId="1E21DE7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παρκέ μπάσκετ, βόλεϊ</w:t>
            </w:r>
          </w:p>
        </w:tc>
        <w:tc>
          <w:tcPr>
            <w:tcW w:w="3317" w:type="dxa"/>
            <w:gridSpan w:val="2"/>
            <w:tcBorders>
              <w:top w:val="single" w:sz="4" w:space="0" w:color="auto"/>
              <w:left w:val="single" w:sz="4" w:space="0" w:color="000000"/>
              <w:bottom w:val="single" w:sz="4" w:space="0" w:color="000000"/>
              <w:right w:val="single" w:sz="4" w:space="0" w:color="000000"/>
            </w:tcBorders>
            <w:vAlign w:val="center"/>
            <w:hideMark/>
          </w:tcPr>
          <w:p w14:paraId="145F2DC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(Κωστή Παλαμά)</w:t>
            </w:r>
          </w:p>
        </w:tc>
      </w:tr>
      <w:tr w:rsidR="009C73D2" w14:paraId="22C6A3EF" w14:textId="77777777" w:rsidTr="009C73D2">
        <w:trPr>
          <w:trHeight w:val="690"/>
        </w:trPr>
        <w:tc>
          <w:tcPr>
            <w:tcW w:w="0" w:type="auto"/>
            <w:tcBorders>
              <w:top w:val="single" w:sz="4" w:space="0" w:color="000000"/>
              <w:left w:val="single" w:sz="4" w:space="0" w:color="000000"/>
              <w:bottom w:val="single" w:sz="4" w:space="0" w:color="auto"/>
              <w:right w:val="single" w:sz="4" w:space="0" w:color="000000"/>
            </w:tcBorders>
            <w:vAlign w:val="center"/>
            <w:hideMark/>
          </w:tcPr>
          <w:p w14:paraId="24B77EE8"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vMerge w:val="restart"/>
            <w:tcBorders>
              <w:top w:val="single" w:sz="4" w:space="0" w:color="000000"/>
              <w:left w:val="single" w:sz="4" w:space="0" w:color="000000"/>
              <w:bottom w:val="single" w:sz="4" w:space="0" w:color="000000"/>
              <w:right w:val="single" w:sz="4" w:space="0" w:color="000000"/>
            </w:tcBorders>
            <w:vAlign w:val="center"/>
            <w:hideMark/>
          </w:tcPr>
          <w:p w14:paraId="2E8C45DA"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 xml:space="preserve">Αθλητικό κέντρο </w:t>
            </w:r>
          </w:p>
          <w:p w14:paraId="56607F2E" w14:textId="77777777" w:rsidR="009C73D2" w:rsidRDefault="009C73D2">
            <w:pPr>
              <w:suppressAutoHyphens/>
              <w:spacing w:after="120"/>
              <w:jc w:val="center"/>
              <w:rPr>
                <w:rFonts w:ascii="Century Gothic" w:hAnsi="Century Gothic" w:cs="Arial"/>
                <w:sz w:val="20"/>
                <w:szCs w:val="20"/>
                <w:lang w:val="en-US" w:eastAsia="zh-CN"/>
              </w:rPr>
            </w:pPr>
            <w:r>
              <w:rPr>
                <w:rFonts w:ascii="Century Gothic" w:hAnsi="Century Gothic" w:cs="Arial"/>
                <w:sz w:val="20"/>
                <w:szCs w:val="20"/>
              </w:rPr>
              <w:t>Γαλανέικων</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4EFBF06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με φυσικό χλοοτάπητα </w:t>
            </w:r>
          </w:p>
        </w:tc>
        <w:tc>
          <w:tcPr>
            <w:tcW w:w="33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3241D64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Λαμία (Γαλανέικα) </w:t>
            </w:r>
          </w:p>
        </w:tc>
      </w:tr>
      <w:tr w:rsidR="009C73D2" w14:paraId="78D3EFBE" w14:textId="77777777" w:rsidTr="009C73D2">
        <w:trPr>
          <w:trHeight w:val="702"/>
        </w:trPr>
        <w:tc>
          <w:tcPr>
            <w:tcW w:w="0" w:type="auto"/>
            <w:tcBorders>
              <w:top w:val="single" w:sz="4" w:space="0" w:color="auto"/>
              <w:left w:val="single" w:sz="4" w:space="0" w:color="000000"/>
              <w:bottom w:val="single" w:sz="4" w:space="0" w:color="000000"/>
              <w:right w:val="single" w:sz="4" w:space="0" w:color="000000"/>
            </w:tcBorders>
            <w:vAlign w:val="center"/>
            <w:hideMark/>
          </w:tcPr>
          <w:p w14:paraId="398BD381"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3DC0DF" w14:textId="77777777" w:rsidR="009C73D2" w:rsidRDefault="009C73D2">
            <w:pPr>
              <w:rPr>
                <w:rFonts w:ascii="Century Gothic" w:hAnsi="Century Gothic" w:cs="Arial"/>
                <w:sz w:val="20"/>
                <w:szCs w:val="20"/>
                <w:lang w:val="en-US" w:eastAsia="zh-CN"/>
              </w:rPr>
            </w:pPr>
          </w:p>
        </w:tc>
        <w:tc>
          <w:tcPr>
            <w:tcW w:w="4057" w:type="dxa"/>
            <w:tcBorders>
              <w:top w:val="single" w:sz="4" w:space="0" w:color="auto"/>
              <w:left w:val="single" w:sz="4" w:space="0" w:color="000000"/>
              <w:bottom w:val="single" w:sz="4" w:space="0" w:color="000000"/>
              <w:right w:val="single" w:sz="4" w:space="0" w:color="000000"/>
            </w:tcBorders>
            <w:vAlign w:val="center"/>
            <w:hideMark/>
          </w:tcPr>
          <w:p w14:paraId="101D1005"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Στίβος χωμάτινος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14:paraId="45FC3D99" w14:textId="77777777" w:rsidR="009C73D2" w:rsidRDefault="009C73D2">
            <w:pPr>
              <w:rPr>
                <w:rFonts w:ascii="Century Gothic" w:hAnsi="Century Gothic" w:cs="Arial"/>
                <w:sz w:val="20"/>
                <w:szCs w:val="20"/>
                <w:lang w:eastAsia="zh-CN"/>
              </w:rPr>
            </w:pPr>
          </w:p>
        </w:tc>
      </w:tr>
      <w:tr w:rsidR="009C73D2" w14:paraId="5A2BA8F9" w14:textId="77777777" w:rsidTr="009C73D2">
        <w:trPr>
          <w:trHeight w:val="703"/>
        </w:trPr>
        <w:tc>
          <w:tcPr>
            <w:tcW w:w="0" w:type="auto"/>
            <w:tcBorders>
              <w:top w:val="single" w:sz="4" w:space="0" w:color="000000"/>
              <w:left w:val="single" w:sz="4" w:space="0" w:color="000000"/>
              <w:bottom w:val="single" w:sz="4" w:space="0" w:color="auto"/>
              <w:right w:val="single" w:sz="4" w:space="0" w:color="000000"/>
            </w:tcBorders>
            <w:vAlign w:val="center"/>
            <w:hideMark/>
          </w:tcPr>
          <w:p w14:paraId="75A15211"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vMerge w:val="restart"/>
            <w:tcBorders>
              <w:top w:val="single" w:sz="4" w:space="0" w:color="000000"/>
              <w:left w:val="single" w:sz="4" w:space="0" w:color="000000"/>
              <w:bottom w:val="single" w:sz="4" w:space="0" w:color="000000"/>
              <w:right w:val="single" w:sz="4" w:space="0" w:color="000000"/>
            </w:tcBorders>
            <w:vAlign w:val="center"/>
            <w:hideMark/>
          </w:tcPr>
          <w:p w14:paraId="48D654BB"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Αθλητικό κέντρο  Καλυβίων</w:t>
            </w:r>
          </w:p>
          <w:p w14:paraId="617D5BD4"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Αλέκος Παπαγεωργίου</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2138C25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(φυσικό χλοοτάπητα)</w:t>
            </w:r>
          </w:p>
        </w:tc>
        <w:tc>
          <w:tcPr>
            <w:tcW w:w="33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198338ED"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(Καλύβια)</w:t>
            </w:r>
          </w:p>
        </w:tc>
      </w:tr>
      <w:tr w:rsidR="009C73D2" w14:paraId="1D746D61" w14:textId="77777777" w:rsidTr="009C73D2">
        <w:trPr>
          <w:trHeight w:val="701"/>
        </w:trPr>
        <w:tc>
          <w:tcPr>
            <w:tcW w:w="0" w:type="auto"/>
            <w:tcBorders>
              <w:top w:val="single" w:sz="4" w:space="0" w:color="auto"/>
              <w:left w:val="single" w:sz="4" w:space="0" w:color="000000"/>
              <w:bottom w:val="single" w:sz="4" w:space="0" w:color="000000"/>
              <w:right w:val="single" w:sz="4" w:space="0" w:color="000000"/>
            </w:tcBorders>
            <w:vAlign w:val="center"/>
            <w:hideMark/>
          </w:tcPr>
          <w:p w14:paraId="57FE403B"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F3073A"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000000"/>
              <w:right w:val="single" w:sz="4" w:space="0" w:color="000000"/>
            </w:tcBorders>
            <w:vAlign w:val="center"/>
            <w:hideMark/>
          </w:tcPr>
          <w:p w14:paraId="3969163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Στίβος χωμάτινος</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14:paraId="0F85DCCD" w14:textId="77777777" w:rsidR="009C73D2" w:rsidRDefault="009C73D2">
            <w:pPr>
              <w:rPr>
                <w:rFonts w:ascii="Century Gothic" w:hAnsi="Century Gothic" w:cs="Arial"/>
                <w:sz w:val="20"/>
                <w:szCs w:val="20"/>
                <w:lang w:eastAsia="zh-CN"/>
              </w:rPr>
            </w:pPr>
          </w:p>
        </w:tc>
      </w:tr>
      <w:tr w:rsidR="009C73D2" w14:paraId="6F109435" w14:textId="77777777" w:rsidTr="009C73D2">
        <w:trPr>
          <w:trHeight w:val="695"/>
        </w:trPr>
        <w:tc>
          <w:tcPr>
            <w:tcW w:w="0" w:type="auto"/>
            <w:tcBorders>
              <w:top w:val="single" w:sz="4" w:space="0" w:color="000000"/>
              <w:left w:val="single" w:sz="4" w:space="0" w:color="000000"/>
              <w:bottom w:val="single" w:sz="4" w:space="0" w:color="auto"/>
              <w:right w:val="single" w:sz="4" w:space="0" w:color="000000"/>
            </w:tcBorders>
            <w:vAlign w:val="center"/>
            <w:hideMark/>
          </w:tcPr>
          <w:p w14:paraId="1694F1F7"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2077" w:type="dxa"/>
            <w:vMerge w:val="restart"/>
            <w:tcBorders>
              <w:top w:val="single" w:sz="4" w:space="0" w:color="000000"/>
              <w:left w:val="single" w:sz="4" w:space="0" w:color="000000"/>
              <w:bottom w:val="single" w:sz="4" w:space="0" w:color="000000"/>
              <w:right w:val="single" w:sz="4" w:space="0" w:color="000000"/>
            </w:tcBorders>
            <w:vAlign w:val="center"/>
            <w:hideMark/>
          </w:tcPr>
          <w:p w14:paraId="6B134E65"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Αθλητικό κέντρο Καμαρίτσας   </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5EB3655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με φυσικό χλοοτάπητα </w:t>
            </w:r>
          </w:p>
        </w:tc>
        <w:tc>
          <w:tcPr>
            <w:tcW w:w="3317"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23437C9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(Νέα Άμπλιανη)</w:t>
            </w:r>
          </w:p>
        </w:tc>
      </w:tr>
      <w:tr w:rsidR="009C73D2" w14:paraId="1CC8C677" w14:textId="77777777" w:rsidTr="009C73D2">
        <w:trPr>
          <w:trHeight w:val="549"/>
        </w:trPr>
        <w:tc>
          <w:tcPr>
            <w:tcW w:w="0" w:type="auto"/>
            <w:tcBorders>
              <w:top w:val="single" w:sz="4" w:space="0" w:color="auto"/>
              <w:left w:val="single" w:sz="4" w:space="0" w:color="000000"/>
              <w:bottom w:val="single" w:sz="4" w:space="0" w:color="000000"/>
              <w:right w:val="single" w:sz="4" w:space="0" w:color="000000"/>
            </w:tcBorders>
            <w:vAlign w:val="center"/>
            <w:hideMark/>
          </w:tcPr>
          <w:p w14:paraId="6A12BB26"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A2916B" w14:textId="77777777" w:rsidR="009C73D2" w:rsidRDefault="009C73D2">
            <w:pPr>
              <w:rPr>
                <w:rFonts w:ascii="Century Gothic" w:hAnsi="Century Gothic" w:cs="Arial"/>
                <w:sz w:val="20"/>
                <w:szCs w:val="20"/>
                <w:lang w:eastAsia="zh-CN"/>
              </w:rPr>
            </w:pPr>
          </w:p>
        </w:tc>
        <w:tc>
          <w:tcPr>
            <w:tcW w:w="4057" w:type="dxa"/>
            <w:tcBorders>
              <w:top w:val="single" w:sz="4" w:space="0" w:color="auto"/>
              <w:left w:val="single" w:sz="4" w:space="0" w:color="000000"/>
              <w:bottom w:val="single" w:sz="4" w:space="0" w:color="000000"/>
              <w:right w:val="single" w:sz="4" w:space="0" w:color="000000"/>
            </w:tcBorders>
            <w:vAlign w:val="center"/>
            <w:hideMark/>
          </w:tcPr>
          <w:p w14:paraId="56B1B64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Στίβος (ταρτάν)</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14:paraId="7AAB682F" w14:textId="77777777" w:rsidR="009C73D2" w:rsidRDefault="009C73D2">
            <w:pPr>
              <w:rPr>
                <w:rFonts w:ascii="Century Gothic" w:hAnsi="Century Gothic" w:cs="Arial"/>
                <w:sz w:val="20"/>
                <w:szCs w:val="20"/>
                <w:lang w:eastAsia="zh-CN"/>
              </w:rPr>
            </w:pPr>
          </w:p>
        </w:tc>
      </w:tr>
      <w:tr w:rsidR="009C73D2" w14:paraId="413D0CA6" w14:textId="77777777" w:rsidTr="009C73D2">
        <w:trPr>
          <w:trHeight w:val="1996"/>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D729294"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15</w:t>
            </w:r>
          </w:p>
        </w:tc>
        <w:tc>
          <w:tcPr>
            <w:tcW w:w="2077" w:type="dxa"/>
            <w:tcBorders>
              <w:top w:val="single" w:sz="4" w:space="0" w:color="000000"/>
              <w:left w:val="single" w:sz="4" w:space="0" w:color="000000"/>
              <w:bottom w:val="single" w:sz="4" w:space="0" w:color="000000"/>
              <w:right w:val="single" w:sz="4" w:space="0" w:color="000000"/>
            </w:tcBorders>
            <w:vAlign w:val="center"/>
          </w:tcPr>
          <w:p w14:paraId="0F6E1F52" w14:textId="77777777" w:rsidR="009C73D2" w:rsidRDefault="009C73D2">
            <w:pPr>
              <w:spacing w:after="120"/>
              <w:jc w:val="center"/>
              <w:rPr>
                <w:rFonts w:ascii="Century Gothic" w:hAnsi="Century Gothic" w:cs="Arial"/>
                <w:sz w:val="20"/>
                <w:szCs w:val="20"/>
                <w:lang w:eastAsia="zh-CN"/>
              </w:rPr>
            </w:pPr>
          </w:p>
          <w:p w14:paraId="0EB44151" w14:textId="77777777" w:rsidR="009C73D2" w:rsidRDefault="009C73D2">
            <w:pPr>
              <w:spacing w:after="120"/>
              <w:jc w:val="center"/>
              <w:rPr>
                <w:rFonts w:ascii="Century Gothic" w:hAnsi="Century Gothic" w:cs="Arial"/>
                <w:sz w:val="20"/>
                <w:szCs w:val="20"/>
              </w:rPr>
            </w:pPr>
            <w:r>
              <w:rPr>
                <w:rFonts w:ascii="Century Gothic" w:hAnsi="Century Gothic" w:cs="Arial"/>
                <w:sz w:val="20"/>
                <w:szCs w:val="20"/>
              </w:rPr>
              <w:t>Γήπεδο ποδοσφαίρου</w:t>
            </w:r>
          </w:p>
          <w:p w14:paraId="343A8091"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 </w:t>
            </w: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436300BC"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w:t>
            </w:r>
          </w:p>
          <w:p w14:paraId="481FFFC4"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(φυσικό χλοοτάπητα-χωμάτινο) </w:t>
            </w:r>
          </w:p>
        </w:tc>
        <w:tc>
          <w:tcPr>
            <w:tcW w:w="3317" w:type="dxa"/>
            <w:gridSpan w:val="2"/>
            <w:tcBorders>
              <w:top w:val="single" w:sz="4" w:space="0" w:color="000000"/>
              <w:left w:val="single" w:sz="4" w:space="0" w:color="000000"/>
              <w:bottom w:val="single" w:sz="4" w:space="0" w:color="000000"/>
              <w:right w:val="single" w:sz="4" w:space="0" w:color="000000"/>
            </w:tcBorders>
            <w:vAlign w:val="center"/>
            <w:hideMark/>
          </w:tcPr>
          <w:p w14:paraId="0EA3E962"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Νέα Άμπλιανη, Νέα Μαγνησία(Μ. ΠΑΝΤΕΛΗ-Θ. ΣΚΕΝΤΖΟΥ), Ροδίτσα, Αγία Παρασκευή, Ευρυτάνες, Σταυρός, Φραντζή, Δίβρυ, Λυγαριά, Καλαμάκι, Κόμμα, Ανθήλη(Ν. ΣΑΦΑΚΑΣ), Αφανός, θερμοπύλες, </w:t>
            </w:r>
            <w:r>
              <w:rPr>
                <w:rFonts w:ascii="Century Gothic" w:hAnsi="Century Gothic" w:cs="Arial"/>
                <w:sz w:val="20"/>
                <w:szCs w:val="20"/>
              </w:rPr>
              <w:lastRenderedPageBreak/>
              <w:t xml:space="preserve">Μεγάλη Βρύση </w:t>
            </w:r>
          </w:p>
        </w:tc>
      </w:tr>
      <w:tr w:rsidR="009C73D2" w14:paraId="6B9AE48F" w14:textId="77777777" w:rsidTr="009C73D2">
        <w:trPr>
          <w:trHeight w:val="1116"/>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E1B110C"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lastRenderedPageBreak/>
              <w:t>5</w:t>
            </w:r>
          </w:p>
        </w:tc>
        <w:tc>
          <w:tcPr>
            <w:tcW w:w="2077" w:type="dxa"/>
            <w:tcBorders>
              <w:top w:val="single" w:sz="4" w:space="0" w:color="000000"/>
              <w:left w:val="single" w:sz="4" w:space="0" w:color="000000"/>
              <w:bottom w:val="single" w:sz="4" w:space="0" w:color="000000"/>
              <w:right w:val="single" w:sz="4" w:space="0" w:color="000000"/>
            </w:tcBorders>
            <w:vAlign w:val="center"/>
            <w:hideMark/>
          </w:tcPr>
          <w:p w14:paraId="4F69E3E8" w14:textId="77777777" w:rsidR="009C73D2" w:rsidRDefault="009C73D2">
            <w:pPr>
              <w:spacing w:after="120"/>
              <w:jc w:val="center"/>
              <w:rPr>
                <w:rFonts w:ascii="Century Gothic" w:hAnsi="Century Gothic" w:cs="Arial"/>
                <w:sz w:val="20"/>
                <w:szCs w:val="20"/>
                <w:lang w:val="en-US" w:eastAsia="zh-CN"/>
              </w:rPr>
            </w:pPr>
            <w:r>
              <w:rPr>
                <w:rFonts w:ascii="Century Gothic" w:hAnsi="Century Gothic" w:cs="Arial"/>
                <w:sz w:val="20"/>
                <w:szCs w:val="20"/>
              </w:rPr>
              <w:t>Γήπεδο ποδοσφαίρου</w:t>
            </w:r>
          </w:p>
          <w:p w14:paraId="2C59205C" w14:textId="77777777" w:rsidR="009C73D2" w:rsidRDefault="009C73D2">
            <w:pPr>
              <w:suppressAutoHyphens/>
              <w:spacing w:after="120"/>
              <w:jc w:val="center"/>
              <w:rPr>
                <w:rFonts w:ascii="Century Gothic" w:hAnsi="Century Gothic" w:cs="Arial"/>
                <w:sz w:val="20"/>
                <w:szCs w:val="20"/>
                <w:lang w:val="en-US" w:eastAsia="zh-CN"/>
              </w:rPr>
            </w:pPr>
            <w:r>
              <w:rPr>
                <w:rFonts w:ascii="Century Gothic" w:hAnsi="Century Gothic" w:cs="Arial"/>
                <w:sz w:val="20"/>
                <w:szCs w:val="20"/>
              </w:rPr>
              <w:t>(5</w:t>
            </w:r>
            <w:r>
              <w:rPr>
                <w:rFonts w:ascii="Century Gothic" w:hAnsi="Century Gothic" w:cs="Arial"/>
                <w:sz w:val="20"/>
                <w:szCs w:val="20"/>
                <w:lang w:val="en-US"/>
              </w:rPr>
              <w:t>x5)</w:t>
            </w: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723B448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(συνθετικός χλοοτάπητας, ασφάλτινο) </w:t>
            </w:r>
          </w:p>
        </w:tc>
        <w:tc>
          <w:tcPr>
            <w:tcW w:w="3317" w:type="dxa"/>
            <w:gridSpan w:val="2"/>
            <w:tcBorders>
              <w:top w:val="single" w:sz="4" w:space="0" w:color="000000"/>
              <w:left w:val="single" w:sz="4" w:space="0" w:color="000000"/>
              <w:bottom w:val="single" w:sz="4" w:space="0" w:color="000000"/>
              <w:right w:val="single" w:sz="4" w:space="0" w:color="000000"/>
            </w:tcBorders>
            <w:vAlign w:val="center"/>
            <w:hideMark/>
          </w:tcPr>
          <w:p w14:paraId="66C110D0"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Λαμία (Ναυπάκτου),</w:t>
            </w:r>
          </w:p>
          <w:p w14:paraId="17AEDBB3" w14:textId="77777777" w:rsidR="009C73D2" w:rsidRDefault="009C73D2">
            <w:pPr>
              <w:spacing w:after="120"/>
              <w:jc w:val="center"/>
              <w:rPr>
                <w:rFonts w:ascii="Century Gothic" w:hAnsi="Century Gothic" w:cs="Arial"/>
                <w:sz w:val="20"/>
                <w:szCs w:val="20"/>
              </w:rPr>
            </w:pPr>
            <w:r>
              <w:rPr>
                <w:rFonts w:ascii="Century Gothic" w:hAnsi="Century Gothic" w:cs="Arial"/>
                <w:sz w:val="20"/>
                <w:szCs w:val="20"/>
              </w:rPr>
              <w:t>Σταυρός,</w:t>
            </w:r>
          </w:p>
          <w:p w14:paraId="2A2F173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Αγία Παρασκευή, Ροδίτσα</w:t>
            </w:r>
          </w:p>
        </w:tc>
      </w:tr>
      <w:tr w:rsidR="009C73D2" w14:paraId="02CAC185" w14:textId="77777777" w:rsidTr="009C73D2">
        <w:trPr>
          <w:trHeight w:val="2064"/>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03F2FA5"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15</w:t>
            </w:r>
          </w:p>
        </w:tc>
        <w:tc>
          <w:tcPr>
            <w:tcW w:w="2077" w:type="dxa"/>
            <w:tcBorders>
              <w:top w:val="single" w:sz="4" w:space="0" w:color="000000"/>
              <w:left w:val="single" w:sz="4" w:space="0" w:color="000000"/>
              <w:bottom w:val="single" w:sz="4" w:space="0" w:color="000000"/>
              <w:right w:val="single" w:sz="4" w:space="0" w:color="000000"/>
            </w:tcBorders>
            <w:vAlign w:val="center"/>
          </w:tcPr>
          <w:p w14:paraId="0313A3CA"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p w14:paraId="237F1D81" w14:textId="77777777" w:rsidR="009C73D2" w:rsidRDefault="009C73D2">
            <w:pPr>
              <w:suppressAutoHyphens/>
              <w:spacing w:after="120"/>
              <w:jc w:val="center"/>
              <w:rPr>
                <w:rFonts w:ascii="Century Gothic" w:hAnsi="Century Gothic" w:cs="Arial"/>
                <w:sz w:val="20"/>
                <w:szCs w:val="20"/>
                <w:lang w:eastAsia="zh-CN"/>
              </w:rPr>
            </w:pP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5E9B9C4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μπάσκετ </w:t>
            </w:r>
          </w:p>
        </w:tc>
        <w:tc>
          <w:tcPr>
            <w:tcW w:w="3317" w:type="dxa"/>
            <w:gridSpan w:val="2"/>
            <w:tcBorders>
              <w:top w:val="single" w:sz="4" w:space="0" w:color="000000"/>
              <w:left w:val="single" w:sz="4" w:space="0" w:color="000000"/>
              <w:bottom w:val="single" w:sz="4" w:space="0" w:color="000000"/>
              <w:right w:val="single" w:sz="4" w:space="0" w:color="000000"/>
            </w:tcBorders>
            <w:vAlign w:val="center"/>
            <w:hideMark/>
          </w:tcPr>
          <w:p w14:paraId="12C74C6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Λαμία (Αμφικτυόνων παρκο τσαλτάκη, Κωστή Παλαμά), Μεγάλη Βρύση, Ροδίτσα, Καλύβια, Ανθήλη, Νέα Μαγνησία, Συνοικισμός Ευρυτάνων, Σταυρός,Φραντζή, Κόμμα, θερμοπύλες, </w:t>
            </w:r>
          </w:p>
        </w:tc>
      </w:tr>
      <w:tr w:rsidR="009C73D2" w14:paraId="6050FD2A" w14:textId="77777777" w:rsidTr="009C73D2">
        <w:trPr>
          <w:trHeight w:val="2116"/>
        </w:trPr>
        <w:tc>
          <w:tcPr>
            <w:tcW w:w="0" w:type="auto"/>
            <w:tcBorders>
              <w:top w:val="single" w:sz="4" w:space="0" w:color="000000"/>
              <w:left w:val="single" w:sz="4" w:space="0" w:color="000000"/>
              <w:bottom w:val="single" w:sz="4" w:space="0" w:color="auto"/>
              <w:right w:val="single" w:sz="4" w:space="0" w:color="000000"/>
            </w:tcBorders>
            <w:vAlign w:val="center"/>
            <w:hideMark/>
          </w:tcPr>
          <w:p w14:paraId="376EC456" w14:textId="77777777" w:rsidR="009C73D2" w:rsidRDefault="009C73D2">
            <w:pPr>
              <w:suppressAutoHyphens/>
              <w:jc w:val="center"/>
              <w:rPr>
                <w:rFonts w:ascii="Century Gothic" w:hAnsi="Century Gothic" w:cs="Arial"/>
                <w:bCs/>
                <w:sz w:val="20"/>
                <w:szCs w:val="20"/>
                <w:lang w:val="en-US" w:eastAsia="zh-CN"/>
              </w:rPr>
            </w:pPr>
            <w:r>
              <w:rPr>
                <w:rFonts w:ascii="Century Gothic" w:hAnsi="Century Gothic" w:cs="Arial"/>
                <w:bCs/>
                <w:sz w:val="20"/>
                <w:szCs w:val="20"/>
                <w:lang w:val="en-US"/>
              </w:rPr>
              <w:t>3</w:t>
            </w:r>
          </w:p>
        </w:tc>
        <w:tc>
          <w:tcPr>
            <w:tcW w:w="2077" w:type="dxa"/>
            <w:tcBorders>
              <w:top w:val="single" w:sz="4" w:space="0" w:color="000000"/>
              <w:left w:val="single" w:sz="4" w:space="0" w:color="000000"/>
              <w:bottom w:val="single" w:sz="4" w:space="0" w:color="auto"/>
              <w:right w:val="single" w:sz="4" w:space="0" w:color="000000"/>
            </w:tcBorders>
            <w:vAlign w:val="center"/>
            <w:hideMark/>
          </w:tcPr>
          <w:p w14:paraId="2F6EF9D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τένις </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4F73EC2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τένις </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2D3834DE"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Λαμία (Κωστή Παλαμά, Αγίας Παρασκευής)</w:t>
            </w:r>
          </w:p>
        </w:tc>
      </w:tr>
      <w:tr w:rsidR="009C73D2" w14:paraId="5FCB603D" w14:textId="77777777" w:rsidTr="009C73D2">
        <w:trPr>
          <w:trHeight w:val="1124"/>
        </w:trPr>
        <w:tc>
          <w:tcPr>
            <w:tcW w:w="0" w:type="auto"/>
            <w:tcBorders>
              <w:top w:val="single" w:sz="4" w:space="0" w:color="auto"/>
              <w:left w:val="single" w:sz="4" w:space="0" w:color="000000"/>
              <w:bottom w:val="single" w:sz="4" w:space="0" w:color="auto"/>
              <w:right w:val="single" w:sz="4" w:space="0" w:color="000000"/>
            </w:tcBorders>
            <w:vAlign w:val="center"/>
            <w:hideMark/>
          </w:tcPr>
          <w:p w14:paraId="1E0D3044"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2</w:t>
            </w:r>
          </w:p>
        </w:tc>
        <w:tc>
          <w:tcPr>
            <w:tcW w:w="2077" w:type="dxa"/>
            <w:tcBorders>
              <w:top w:val="single" w:sz="4" w:space="0" w:color="auto"/>
              <w:left w:val="single" w:sz="4" w:space="0" w:color="000000"/>
              <w:bottom w:val="single" w:sz="4" w:space="0" w:color="auto"/>
              <w:right w:val="single" w:sz="4" w:space="0" w:color="auto"/>
            </w:tcBorders>
            <w:vAlign w:val="center"/>
            <w:hideMark/>
          </w:tcPr>
          <w:p w14:paraId="7B016BC7" w14:textId="77777777" w:rsidR="009C73D2" w:rsidRDefault="009C73D2">
            <w:pPr>
              <w:suppressAutoHyphens/>
              <w:spacing w:after="120"/>
              <w:jc w:val="center"/>
              <w:rPr>
                <w:rFonts w:ascii="Century Gothic" w:hAnsi="Century Gothic" w:cs="Arial"/>
                <w:sz w:val="20"/>
                <w:szCs w:val="20"/>
                <w:lang w:val="en-US" w:eastAsia="zh-CN"/>
              </w:rPr>
            </w:pPr>
            <w:r>
              <w:rPr>
                <w:rFonts w:ascii="Century Gothic" w:hAnsi="Century Gothic" w:cs="Arial"/>
                <w:sz w:val="20"/>
                <w:szCs w:val="20"/>
              </w:rPr>
              <w:t xml:space="preserve">γήπεδο χάντμπολ </w:t>
            </w:r>
          </w:p>
        </w:tc>
        <w:tc>
          <w:tcPr>
            <w:tcW w:w="4057" w:type="dxa"/>
            <w:tcBorders>
              <w:top w:val="single" w:sz="4" w:space="0" w:color="auto"/>
              <w:left w:val="single" w:sz="4" w:space="0" w:color="auto"/>
              <w:bottom w:val="single" w:sz="4" w:space="0" w:color="auto"/>
              <w:right w:val="single" w:sz="4" w:space="0" w:color="auto"/>
            </w:tcBorders>
            <w:vAlign w:val="center"/>
            <w:hideMark/>
          </w:tcPr>
          <w:p w14:paraId="0090B1A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χάντμπολ </w:t>
            </w:r>
          </w:p>
        </w:tc>
        <w:tc>
          <w:tcPr>
            <w:tcW w:w="3317" w:type="dxa"/>
            <w:gridSpan w:val="2"/>
            <w:tcBorders>
              <w:top w:val="single" w:sz="4" w:space="0" w:color="auto"/>
              <w:left w:val="single" w:sz="4" w:space="0" w:color="auto"/>
              <w:bottom w:val="single" w:sz="4" w:space="0" w:color="auto"/>
              <w:right w:val="single" w:sz="4" w:space="0" w:color="000000"/>
            </w:tcBorders>
            <w:vAlign w:val="center"/>
            <w:hideMark/>
          </w:tcPr>
          <w:p w14:paraId="49FBE6A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Νέα Μαγνησία </w:t>
            </w:r>
          </w:p>
        </w:tc>
      </w:tr>
      <w:tr w:rsidR="009C73D2" w14:paraId="5458BE11" w14:textId="77777777" w:rsidTr="009C73D2">
        <w:trPr>
          <w:trHeight w:val="2024"/>
        </w:trPr>
        <w:tc>
          <w:tcPr>
            <w:tcW w:w="438" w:type="dxa"/>
            <w:tcBorders>
              <w:top w:val="single" w:sz="4" w:space="0" w:color="auto"/>
              <w:left w:val="single" w:sz="4" w:space="0" w:color="auto"/>
              <w:bottom w:val="single" w:sz="4" w:space="0" w:color="000000"/>
              <w:right w:val="single" w:sz="4" w:space="0" w:color="auto"/>
            </w:tcBorders>
            <w:vAlign w:val="center"/>
            <w:hideMark/>
          </w:tcPr>
          <w:p w14:paraId="183800D8" w14:textId="77777777" w:rsidR="009C73D2" w:rsidRDefault="009C73D2">
            <w:pPr>
              <w:suppressAutoHyphens/>
              <w:spacing w:after="120"/>
              <w:rPr>
                <w:rFonts w:ascii="Century Gothic" w:hAnsi="Century Gothic" w:cs="Arial"/>
                <w:sz w:val="20"/>
                <w:szCs w:val="20"/>
                <w:lang w:eastAsia="zh-CN"/>
              </w:rPr>
            </w:pPr>
            <w:r>
              <w:rPr>
                <w:rFonts w:ascii="Century Gothic" w:hAnsi="Century Gothic" w:cs="Arial"/>
                <w:sz w:val="20"/>
                <w:szCs w:val="20"/>
              </w:rPr>
              <w:t>3</w:t>
            </w:r>
          </w:p>
        </w:tc>
        <w:tc>
          <w:tcPr>
            <w:tcW w:w="2077" w:type="dxa"/>
            <w:tcBorders>
              <w:top w:val="single" w:sz="4" w:space="0" w:color="auto"/>
              <w:left w:val="single" w:sz="4" w:space="0" w:color="auto"/>
              <w:bottom w:val="single" w:sz="4" w:space="0" w:color="000000"/>
              <w:right w:val="single" w:sz="4" w:space="0" w:color="auto"/>
            </w:tcBorders>
            <w:vAlign w:val="center"/>
          </w:tcPr>
          <w:p w14:paraId="37851B89" w14:textId="77777777" w:rsidR="009C73D2" w:rsidRDefault="009C73D2">
            <w:pPr>
              <w:spacing w:after="120"/>
              <w:jc w:val="center"/>
              <w:rPr>
                <w:rFonts w:ascii="Century Gothic" w:hAnsi="Century Gothic" w:cs="Arial"/>
                <w:sz w:val="20"/>
                <w:szCs w:val="20"/>
                <w:lang w:eastAsia="zh-CN"/>
              </w:rPr>
            </w:pPr>
            <w:r>
              <w:rPr>
                <w:rFonts w:ascii="Century Gothic" w:hAnsi="Century Gothic" w:cs="Arial"/>
                <w:sz w:val="20"/>
                <w:szCs w:val="20"/>
              </w:rPr>
              <w:t>Γήπεδο βόλεϊ</w:t>
            </w:r>
          </w:p>
          <w:p w14:paraId="087E3209" w14:textId="77777777" w:rsidR="009C73D2" w:rsidRDefault="009C73D2">
            <w:pPr>
              <w:suppressAutoHyphens/>
              <w:spacing w:after="120"/>
              <w:jc w:val="center"/>
              <w:rPr>
                <w:rFonts w:ascii="Century Gothic" w:hAnsi="Century Gothic" w:cs="Arial"/>
                <w:sz w:val="20"/>
                <w:szCs w:val="20"/>
                <w:lang w:eastAsia="zh-CN"/>
              </w:rPr>
            </w:pPr>
          </w:p>
        </w:tc>
        <w:tc>
          <w:tcPr>
            <w:tcW w:w="4057" w:type="dxa"/>
            <w:tcBorders>
              <w:top w:val="single" w:sz="4" w:space="0" w:color="auto"/>
              <w:left w:val="single" w:sz="4" w:space="0" w:color="auto"/>
              <w:bottom w:val="single" w:sz="4" w:space="0" w:color="000000"/>
              <w:right w:val="single" w:sz="4" w:space="0" w:color="auto"/>
            </w:tcBorders>
            <w:vAlign w:val="center"/>
            <w:hideMark/>
          </w:tcPr>
          <w:p w14:paraId="6C523FE2"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βόλεϊ, μπιτς βόλεϊ</w:t>
            </w:r>
          </w:p>
        </w:tc>
        <w:tc>
          <w:tcPr>
            <w:tcW w:w="2464" w:type="dxa"/>
            <w:tcBorders>
              <w:top w:val="single" w:sz="4" w:space="0" w:color="auto"/>
              <w:left w:val="single" w:sz="4" w:space="0" w:color="auto"/>
              <w:bottom w:val="single" w:sz="4" w:space="0" w:color="000000"/>
              <w:right w:val="nil"/>
            </w:tcBorders>
            <w:vAlign w:val="center"/>
            <w:hideMark/>
          </w:tcPr>
          <w:p w14:paraId="2A69BF4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Πάρκο Τσαλτάκη, Συνοικισμός Ευρυτάνων</w:t>
            </w:r>
          </w:p>
        </w:tc>
        <w:tc>
          <w:tcPr>
            <w:tcW w:w="853" w:type="dxa"/>
            <w:tcBorders>
              <w:top w:val="single" w:sz="4" w:space="0" w:color="auto"/>
              <w:left w:val="nil"/>
              <w:bottom w:val="single" w:sz="4" w:space="0" w:color="000000"/>
              <w:right w:val="single" w:sz="4" w:space="0" w:color="auto"/>
            </w:tcBorders>
            <w:vAlign w:val="center"/>
          </w:tcPr>
          <w:p w14:paraId="35DC0280" w14:textId="77777777" w:rsidR="009C73D2" w:rsidRDefault="009C73D2">
            <w:pPr>
              <w:suppressAutoHyphens/>
              <w:spacing w:after="120"/>
              <w:jc w:val="center"/>
              <w:rPr>
                <w:rFonts w:ascii="Century Gothic" w:hAnsi="Century Gothic" w:cs="Arial"/>
                <w:sz w:val="20"/>
                <w:szCs w:val="20"/>
                <w:lang w:eastAsia="zh-CN"/>
              </w:rPr>
            </w:pPr>
          </w:p>
        </w:tc>
      </w:tr>
      <w:tr w:rsidR="009C73D2" w14:paraId="3B3ACA6A" w14:textId="77777777" w:rsidTr="009C73D2">
        <w:trPr>
          <w:trHeight w:val="525"/>
        </w:trPr>
        <w:tc>
          <w:tcPr>
            <w:tcW w:w="9889" w:type="dxa"/>
            <w:gridSpan w:val="5"/>
            <w:tcBorders>
              <w:top w:val="single" w:sz="4" w:space="0" w:color="000000"/>
              <w:left w:val="single" w:sz="4" w:space="0" w:color="000000"/>
              <w:bottom w:val="single" w:sz="4" w:space="0" w:color="000000"/>
              <w:right w:val="single" w:sz="4" w:space="0" w:color="000000"/>
            </w:tcBorders>
            <w:vAlign w:val="center"/>
            <w:hideMark/>
          </w:tcPr>
          <w:p w14:paraId="6B807CA6" w14:textId="77777777" w:rsidR="009C73D2" w:rsidRDefault="009C73D2">
            <w:pPr>
              <w:suppressAutoHyphens/>
              <w:jc w:val="center"/>
              <w:rPr>
                <w:rFonts w:ascii="Century Gothic" w:hAnsi="Century Gothic" w:cs="Arial"/>
                <w:b/>
                <w:sz w:val="20"/>
                <w:szCs w:val="20"/>
                <w:lang w:eastAsia="zh-CN"/>
              </w:rPr>
            </w:pPr>
            <w:r>
              <w:rPr>
                <w:rFonts w:ascii="Century Gothic" w:hAnsi="Century Gothic" w:cs="Arial"/>
                <w:b/>
                <w:sz w:val="20"/>
                <w:szCs w:val="20"/>
              </w:rPr>
              <w:t>Δημοτική Ενότητα Λειανοκλαδίου</w:t>
            </w:r>
          </w:p>
        </w:tc>
      </w:tr>
      <w:tr w:rsidR="009C73D2" w14:paraId="0D3376EE" w14:textId="77777777" w:rsidTr="009C73D2">
        <w:trPr>
          <w:trHeight w:val="988"/>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97423BE"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8C04B1"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9CDDE2"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(συνθετικός/φυσικός χλοοτάπητας, χωμάτινα)  </w:t>
            </w:r>
          </w:p>
        </w:tc>
        <w:tc>
          <w:tcPr>
            <w:tcW w:w="3317" w:type="dxa"/>
            <w:gridSpan w:val="2"/>
            <w:tcBorders>
              <w:top w:val="single" w:sz="4" w:space="0" w:color="000000"/>
              <w:left w:val="single" w:sz="4" w:space="0" w:color="000000"/>
              <w:bottom w:val="single" w:sz="4" w:space="0" w:color="000000"/>
              <w:right w:val="single" w:sz="4" w:space="0" w:color="000000"/>
            </w:tcBorders>
            <w:vAlign w:val="center"/>
            <w:hideMark/>
          </w:tcPr>
          <w:p w14:paraId="69F8E9E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Λειανοκλάδι, Αμούρι, Στύρφακα, Ζηλευτό</w:t>
            </w:r>
          </w:p>
        </w:tc>
      </w:tr>
      <w:tr w:rsidR="009C73D2" w14:paraId="453A805D" w14:textId="77777777" w:rsidTr="009C73D2">
        <w:trPr>
          <w:trHeight w:val="390"/>
        </w:trPr>
        <w:tc>
          <w:tcPr>
            <w:tcW w:w="0" w:type="auto"/>
            <w:tcBorders>
              <w:top w:val="single" w:sz="4" w:space="0" w:color="000000"/>
              <w:left w:val="single" w:sz="4" w:space="0" w:color="000000"/>
              <w:bottom w:val="single" w:sz="4" w:space="0" w:color="auto"/>
              <w:right w:val="single" w:sz="4" w:space="0" w:color="000000"/>
            </w:tcBorders>
            <w:vAlign w:val="center"/>
            <w:hideMark/>
          </w:tcPr>
          <w:p w14:paraId="0A663AAB"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lastRenderedPageBreak/>
              <w:t>3</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0EE55A1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(5</w:t>
            </w:r>
            <w:r>
              <w:rPr>
                <w:rFonts w:ascii="Century Gothic" w:hAnsi="Century Gothic" w:cs="Arial"/>
                <w:sz w:val="20"/>
                <w:szCs w:val="20"/>
                <w:lang w:val="en-US"/>
              </w:rPr>
              <w:t>x</w:t>
            </w:r>
            <w:r>
              <w:rPr>
                <w:rFonts w:ascii="Century Gothic" w:hAnsi="Century Gothic" w:cs="Arial"/>
                <w:sz w:val="20"/>
                <w:szCs w:val="20"/>
              </w:rPr>
              <w:t>5)</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0FBCC42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(συνθετικός χλοοτάπητας, χωμάτινο) </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57BE93D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Λειανοκλάδι, Στύρφακα, Ζηλευτό</w:t>
            </w:r>
          </w:p>
        </w:tc>
      </w:tr>
      <w:tr w:rsidR="009C73D2" w14:paraId="0B5A64A8" w14:textId="77777777" w:rsidTr="009C73D2">
        <w:trPr>
          <w:trHeight w:val="1022"/>
        </w:trPr>
        <w:tc>
          <w:tcPr>
            <w:tcW w:w="0" w:type="auto"/>
            <w:tcBorders>
              <w:top w:val="single" w:sz="4" w:space="0" w:color="auto"/>
              <w:left w:val="single" w:sz="4" w:space="0" w:color="000000"/>
              <w:bottom w:val="single" w:sz="4" w:space="0" w:color="000000"/>
              <w:right w:val="single" w:sz="4" w:space="0" w:color="000000"/>
            </w:tcBorders>
            <w:vAlign w:val="center"/>
            <w:hideMark/>
          </w:tcPr>
          <w:p w14:paraId="705B40C8"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2</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7D1200E"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2CC7AC6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tc>
        <w:tc>
          <w:tcPr>
            <w:tcW w:w="3317" w:type="dxa"/>
            <w:gridSpan w:val="2"/>
            <w:tcBorders>
              <w:top w:val="single" w:sz="4" w:space="0" w:color="auto"/>
              <w:left w:val="single" w:sz="4" w:space="0" w:color="000000"/>
              <w:bottom w:val="single" w:sz="4" w:space="0" w:color="000000"/>
              <w:right w:val="single" w:sz="4" w:space="0" w:color="000000"/>
            </w:tcBorders>
            <w:vAlign w:val="center"/>
            <w:hideMark/>
          </w:tcPr>
          <w:p w14:paraId="032DB3E1"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Στύρφακα, Αμούρι</w:t>
            </w:r>
          </w:p>
        </w:tc>
      </w:tr>
      <w:tr w:rsidR="009C73D2" w14:paraId="586B0DD7" w14:textId="77777777" w:rsidTr="009C73D2">
        <w:trPr>
          <w:trHeight w:val="525"/>
        </w:trPr>
        <w:tc>
          <w:tcPr>
            <w:tcW w:w="9889" w:type="dxa"/>
            <w:gridSpan w:val="5"/>
            <w:tcBorders>
              <w:top w:val="single" w:sz="4" w:space="0" w:color="000000"/>
              <w:left w:val="single" w:sz="4" w:space="0" w:color="000000"/>
              <w:bottom w:val="single" w:sz="4" w:space="0" w:color="000000"/>
              <w:right w:val="single" w:sz="4" w:space="0" w:color="000000"/>
            </w:tcBorders>
            <w:vAlign w:val="center"/>
            <w:hideMark/>
          </w:tcPr>
          <w:p w14:paraId="25D43111" w14:textId="77777777" w:rsidR="009C73D2" w:rsidRDefault="009C73D2">
            <w:pPr>
              <w:suppressAutoHyphens/>
              <w:jc w:val="center"/>
              <w:rPr>
                <w:rFonts w:ascii="Century Gothic" w:hAnsi="Century Gothic" w:cs="Arial"/>
                <w:b/>
                <w:sz w:val="20"/>
                <w:szCs w:val="20"/>
                <w:lang w:eastAsia="zh-CN"/>
              </w:rPr>
            </w:pPr>
            <w:r>
              <w:rPr>
                <w:rFonts w:ascii="Century Gothic" w:hAnsi="Century Gothic" w:cs="Arial"/>
                <w:b/>
                <w:sz w:val="20"/>
                <w:szCs w:val="20"/>
              </w:rPr>
              <w:t>Δημοτική Ενότητα Υπάτης</w:t>
            </w:r>
          </w:p>
        </w:tc>
      </w:tr>
      <w:tr w:rsidR="009C73D2" w14:paraId="5614F8C5" w14:textId="77777777" w:rsidTr="009C73D2">
        <w:trPr>
          <w:trHeight w:val="1002"/>
        </w:trPr>
        <w:tc>
          <w:tcPr>
            <w:tcW w:w="0" w:type="auto"/>
            <w:tcBorders>
              <w:top w:val="single" w:sz="4" w:space="0" w:color="000000"/>
              <w:left w:val="single" w:sz="4" w:space="0" w:color="000000"/>
              <w:bottom w:val="single" w:sz="4" w:space="0" w:color="auto"/>
              <w:right w:val="single" w:sz="4" w:space="0" w:color="auto"/>
            </w:tcBorders>
            <w:vAlign w:val="center"/>
            <w:hideMark/>
          </w:tcPr>
          <w:p w14:paraId="1DFED64C"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15</w:t>
            </w:r>
          </w:p>
        </w:tc>
        <w:tc>
          <w:tcPr>
            <w:tcW w:w="0" w:type="auto"/>
            <w:tcBorders>
              <w:top w:val="single" w:sz="4" w:space="0" w:color="000000"/>
              <w:left w:val="single" w:sz="4" w:space="0" w:color="auto"/>
              <w:bottom w:val="single" w:sz="4" w:space="0" w:color="auto"/>
              <w:right w:val="single" w:sz="4" w:space="0" w:color="000000"/>
            </w:tcBorders>
            <w:vAlign w:val="center"/>
            <w:hideMark/>
          </w:tcPr>
          <w:p w14:paraId="546FF40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65F1A94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(φυσικός χλοοτάπητας, χωμάτινο)</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02F6EDF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Υπάτη, Λουτρά Υπάτης, Μεξιάτες, Κομποτάδες, Αργυροχώρι, Ροδονιά, Βασιλικά,  Συκά Υπάτης, Λαδικού, Νεοχώρι Πυργος, Καστανιά, Λιχνό, Περιστέρι</w:t>
            </w:r>
          </w:p>
        </w:tc>
      </w:tr>
      <w:tr w:rsidR="009C73D2" w14:paraId="65334003" w14:textId="77777777" w:rsidTr="009C73D2">
        <w:trPr>
          <w:trHeight w:val="1011"/>
        </w:trPr>
        <w:tc>
          <w:tcPr>
            <w:tcW w:w="0" w:type="auto"/>
            <w:tcBorders>
              <w:top w:val="single" w:sz="4" w:space="0" w:color="auto"/>
              <w:left w:val="single" w:sz="4" w:space="0" w:color="000000"/>
              <w:bottom w:val="single" w:sz="4" w:space="0" w:color="000000"/>
              <w:right w:val="single" w:sz="4" w:space="0" w:color="000000"/>
            </w:tcBorders>
            <w:vAlign w:val="center"/>
            <w:hideMark/>
          </w:tcPr>
          <w:p w14:paraId="7D98930E"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614E69B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(5</w:t>
            </w:r>
            <w:r>
              <w:rPr>
                <w:rFonts w:ascii="Century Gothic" w:hAnsi="Century Gothic" w:cs="Arial"/>
                <w:sz w:val="20"/>
                <w:szCs w:val="20"/>
                <w:lang w:val="en-US"/>
              </w:rPr>
              <w:t>x5</w:t>
            </w:r>
            <w:r>
              <w:rPr>
                <w:rFonts w:ascii="Century Gothic" w:hAnsi="Century Gothic" w:cs="Arial"/>
                <w:sz w:val="20"/>
                <w:szCs w:val="20"/>
              </w:rPr>
              <w:t xml:space="preserve">) </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183B2F7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(χωμάτινο)</w:t>
            </w:r>
          </w:p>
        </w:tc>
        <w:tc>
          <w:tcPr>
            <w:tcW w:w="3317" w:type="dxa"/>
            <w:gridSpan w:val="2"/>
            <w:tcBorders>
              <w:top w:val="single" w:sz="4" w:space="0" w:color="auto"/>
              <w:left w:val="single" w:sz="4" w:space="0" w:color="000000"/>
              <w:bottom w:val="single" w:sz="4" w:space="0" w:color="000000"/>
              <w:right w:val="single" w:sz="4" w:space="0" w:color="000000"/>
            </w:tcBorders>
            <w:vAlign w:val="center"/>
            <w:hideMark/>
          </w:tcPr>
          <w:p w14:paraId="319967E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Λιχνό</w:t>
            </w:r>
          </w:p>
        </w:tc>
      </w:tr>
      <w:tr w:rsidR="009C73D2" w14:paraId="3570FB94" w14:textId="77777777" w:rsidTr="009C73D2">
        <w:trPr>
          <w:trHeight w:val="969"/>
        </w:trPr>
        <w:tc>
          <w:tcPr>
            <w:tcW w:w="0" w:type="auto"/>
            <w:tcBorders>
              <w:top w:val="single" w:sz="4" w:space="0" w:color="000000"/>
              <w:left w:val="single" w:sz="4" w:space="0" w:color="000000"/>
              <w:bottom w:val="single" w:sz="4" w:space="0" w:color="auto"/>
              <w:right w:val="single" w:sz="4" w:space="0" w:color="000000"/>
            </w:tcBorders>
            <w:vAlign w:val="center"/>
            <w:hideMark/>
          </w:tcPr>
          <w:p w14:paraId="7A2B970A"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12</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754E66AC"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tc>
        <w:tc>
          <w:tcPr>
            <w:tcW w:w="0" w:type="auto"/>
            <w:tcBorders>
              <w:top w:val="single" w:sz="4" w:space="0" w:color="000000"/>
              <w:left w:val="single" w:sz="4" w:space="0" w:color="000000"/>
              <w:bottom w:val="single" w:sz="4" w:space="0" w:color="auto"/>
              <w:right w:val="single" w:sz="4" w:space="0" w:color="000000"/>
            </w:tcBorders>
            <w:vAlign w:val="center"/>
            <w:hideMark/>
          </w:tcPr>
          <w:p w14:paraId="5BC5C10E"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μπάσκετ </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4C8C1791"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Υπάτη, Λουτρά Υπάτης, Μεξιάτες, Κομποτάδες, Αργυροχώρι, Βασιλικά, Συκά Υπάτης,Καστανιά,Πύργος Νεοχώρι, Δάφνη</w:t>
            </w:r>
          </w:p>
        </w:tc>
      </w:tr>
      <w:tr w:rsidR="009C73D2" w14:paraId="1ED6B626" w14:textId="77777777" w:rsidTr="009C73D2">
        <w:trPr>
          <w:trHeight w:val="415"/>
        </w:trPr>
        <w:tc>
          <w:tcPr>
            <w:tcW w:w="0" w:type="auto"/>
            <w:tcBorders>
              <w:top w:val="single" w:sz="4" w:space="0" w:color="auto"/>
              <w:left w:val="single" w:sz="4" w:space="0" w:color="000000"/>
              <w:bottom w:val="single" w:sz="4" w:space="0" w:color="auto"/>
              <w:right w:val="single" w:sz="4" w:space="0" w:color="auto"/>
            </w:tcBorders>
            <w:vAlign w:val="center"/>
            <w:hideMark/>
          </w:tcPr>
          <w:p w14:paraId="4A7037CE"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w:t>
            </w:r>
          </w:p>
        </w:tc>
        <w:tc>
          <w:tcPr>
            <w:tcW w:w="0" w:type="auto"/>
            <w:tcBorders>
              <w:top w:val="single" w:sz="4" w:space="0" w:color="auto"/>
              <w:left w:val="single" w:sz="4" w:space="0" w:color="auto"/>
              <w:bottom w:val="single" w:sz="4" w:space="0" w:color="auto"/>
              <w:right w:val="single" w:sz="4" w:space="0" w:color="000000"/>
            </w:tcBorders>
            <w:vAlign w:val="center"/>
            <w:hideMark/>
          </w:tcPr>
          <w:p w14:paraId="4E19A7E9"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τένις </w:t>
            </w:r>
          </w:p>
        </w:tc>
        <w:tc>
          <w:tcPr>
            <w:tcW w:w="0" w:type="auto"/>
            <w:tcBorders>
              <w:top w:val="single" w:sz="4" w:space="0" w:color="auto"/>
              <w:left w:val="single" w:sz="4" w:space="0" w:color="000000"/>
              <w:bottom w:val="single" w:sz="4" w:space="0" w:color="auto"/>
              <w:right w:val="single" w:sz="4" w:space="0" w:color="000000"/>
            </w:tcBorders>
            <w:vAlign w:val="center"/>
            <w:hideMark/>
          </w:tcPr>
          <w:p w14:paraId="494B79D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τένις</w:t>
            </w:r>
          </w:p>
        </w:tc>
        <w:tc>
          <w:tcPr>
            <w:tcW w:w="3317" w:type="dxa"/>
            <w:gridSpan w:val="2"/>
            <w:tcBorders>
              <w:top w:val="single" w:sz="4" w:space="0" w:color="auto"/>
              <w:left w:val="single" w:sz="4" w:space="0" w:color="000000"/>
              <w:bottom w:val="single" w:sz="4" w:space="0" w:color="auto"/>
              <w:right w:val="single" w:sz="4" w:space="0" w:color="000000"/>
            </w:tcBorders>
            <w:vAlign w:val="center"/>
            <w:hideMark/>
          </w:tcPr>
          <w:p w14:paraId="6F8D67D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Λουτρά Υπάτης</w:t>
            </w:r>
          </w:p>
        </w:tc>
      </w:tr>
      <w:tr w:rsidR="009C73D2" w14:paraId="3B9BA556" w14:textId="77777777" w:rsidTr="009C73D2">
        <w:trPr>
          <w:trHeight w:val="330"/>
        </w:trPr>
        <w:tc>
          <w:tcPr>
            <w:tcW w:w="0" w:type="auto"/>
            <w:tcBorders>
              <w:top w:val="single" w:sz="4" w:space="0" w:color="auto"/>
              <w:left w:val="single" w:sz="4" w:space="0" w:color="000000"/>
              <w:bottom w:val="single" w:sz="4" w:space="0" w:color="000000"/>
              <w:right w:val="single" w:sz="4" w:space="0" w:color="000000"/>
            </w:tcBorders>
            <w:vAlign w:val="center"/>
            <w:hideMark/>
          </w:tcPr>
          <w:p w14:paraId="2E168515"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2</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30FC2FB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βόλεϊ</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55BFB5C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βόλεϊ</w:t>
            </w:r>
          </w:p>
        </w:tc>
        <w:tc>
          <w:tcPr>
            <w:tcW w:w="3317" w:type="dxa"/>
            <w:gridSpan w:val="2"/>
            <w:tcBorders>
              <w:top w:val="single" w:sz="4" w:space="0" w:color="auto"/>
              <w:left w:val="single" w:sz="4" w:space="0" w:color="000000"/>
              <w:bottom w:val="single" w:sz="4" w:space="0" w:color="000000"/>
              <w:right w:val="single" w:sz="4" w:space="0" w:color="000000"/>
            </w:tcBorders>
            <w:vAlign w:val="center"/>
            <w:hideMark/>
          </w:tcPr>
          <w:p w14:paraId="36AD90E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Υπάτη, Λουτρά Υπάτης</w:t>
            </w:r>
          </w:p>
        </w:tc>
      </w:tr>
      <w:tr w:rsidR="009C73D2" w14:paraId="150A5DFD" w14:textId="77777777" w:rsidTr="009C73D2">
        <w:trPr>
          <w:trHeight w:val="525"/>
        </w:trPr>
        <w:tc>
          <w:tcPr>
            <w:tcW w:w="9889" w:type="dxa"/>
            <w:gridSpan w:val="5"/>
            <w:tcBorders>
              <w:top w:val="single" w:sz="4" w:space="0" w:color="000000"/>
              <w:left w:val="single" w:sz="4" w:space="0" w:color="000000"/>
              <w:bottom w:val="single" w:sz="4" w:space="0" w:color="000000"/>
              <w:right w:val="single" w:sz="4" w:space="0" w:color="000000"/>
            </w:tcBorders>
            <w:vAlign w:val="center"/>
            <w:hideMark/>
          </w:tcPr>
          <w:p w14:paraId="5D22A46A" w14:textId="77777777" w:rsidR="009C73D2" w:rsidRDefault="009C73D2">
            <w:pPr>
              <w:suppressAutoHyphens/>
              <w:jc w:val="center"/>
              <w:rPr>
                <w:rFonts w:ascii="Century Gothic" w:hAnsi="Century Gothic" w:cs="Arial"/>
                <w:b/>
                <w:sz w:val="20"/>
                <w:szCs w:val="20"/>
                <w:lang w:eastAsia="zh-CN"/>
              </w:rPr>
            </w:pPr>
            <w:r>
              <w:rPr>
                <w:rFonts w:ascii="Century Gothic" w:hAnsi="Century Gothic" w:cs="Arial"/>
                <w:b/>
                <w:sz w:val="20"/>
                <w:szCs w:val="20"/>
              </w:rPr>
              <w:t>Δημοτική Ενότητα Γοργοποτάμου</w:t>
            </w:r>
          </w:p>
        </w:tc>
      </w:tr>
      <w:tr w:rsidR="009C73D2" w14:paraId="191B4460" w14:textId="77777777" w:rsidTr="009C73D2">
        <w:trPr>
          <w:trHeight w:val="1028"/>
        </w:trPr>
        <w:tc>
          <w:tcPr>
            <w:tcW w:w="0" w:type="auto"/>
            <w:tcBorders>
              <w:top w:val="single" w:sz="4" w:space="0" w:color="000000"/>
              <w:left w:val="single" w:sz="4" w:space="0" w:color="000000"/>
              <w:bottom w:val="single" w:sz="4" w:space="0" w:color="auto"/>
              <w:right w:val="single" w:sz="4" w:space="0" w:color="000000"/>
            </w:tcBorders>
            <w:vAlign w:val="center"/>
            <w:hideMark/>
          </w:tcPr>
          <w:p w14:paraId="49C46077"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7</w:t>
            </w:r>
          </w:p>
        </w:tc>
        <w:tc>
          <w:tcPr>
            <w:tcW w:w="2077" w:type="dxa"/>
            <w:tcBorders>
              <w:top w:val="single" w:sz="4" w:space="0" w:color="000000"/>
              <w:left w:val="single" w:sz="4" w:space="0" w:color="000000"/>
              <w:bottom w:val="single" w:sz="4" w:space="0" w:color="auto"/>
              <w:right w:val="single" w:sz="4" w:space="0" w:color="000000"/>
            </w:tcBorders>
            <w:vAlign w:val="center"/>
            <w:hideMark/>
          </w:tcPr>
          <w:p w14:paraId="0DB59FDB"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w:t>
            </w:r>
          </w:p>
        </w:tc>
        <w:tc>
          <w:tcPr>
            <w:tcW w:w="4057" w:type="dxa"/>
            <w:tcBorders>
              <w:top w:val="single" w:sz="4" w:space="0" w:color="000000"/>
              <w:left w:val="single" w:sz="4" w:space="0" w:color="000000"/>
              <w:bottom w:val="single" w:sz="4" w:space="0" w:color="auto"/>
              <w:right w:val="single" w:sz="4" w:space="0" w:color="000000"/>
            </w:tcBorders>
            <w:vAlign w:val="center"/>
            <w:hideMark/>
          </w:tcPr>
          <w:p w14:paraId="0BC25A3F"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(φυσικός χλοοτάπητας, χωμάτινο)</w:t>
            </w:r>
          </w:p>
        </w:tc>
        <w:tc>
          <w:tcPr>
            <w:tcW w:w="3317" w:type="dxa"/>
            <w:gridSpan w:val="2"/>
            <w:tcBorders>
              <w:top w:val="single" w:sz="4" w:space="0" w:color="000000"/>
              <w:left w:val="single" w:sz="4" w:space="0" w:color="000000"/>
              <w:bottom w:val="single" w:sz="4" w:space="0" w:color="auto"/>
              <w:right w:val="single" w:sz="4" w:space="0" w:color="000000"/>
            </w:tcBorders>
            <w:vAlign w:val="center"/>
            <w:hideMark/>
          </w:tcPr>
          <w:p w14:paraId="3A0CD384"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Γοργοπόταμος, Ηράκλεια, Νέο Κρίκελλο, Δαμάστα(αθλητικό κέντρο Κ. Κατσούλας), Μοσχοχώρι, Βαρδάτες, Οίτη</w:t>
            </w:r>
          </w:p>
        </w:tc>
      </w:tr>
      <w:tr w:rsidR="009C73D2" w14:paraId="7A7C0174" w14:textId="77777777" w:rsidTr="009C73D2">
        <w:trPr>
          <w:trHeight w:val="762"/>
        </w:trPr>
        <w:tc>
          <w:tcPr>
            <w:tcW w:w="0" w:type="auto"/>
            <w:tcBorders>
              <w:top w:val="single" w:sz="4" w:space="0" w:color="auto"/>
              <w:left w:val="single" w:sz="4" w:space="0" w:color="000000"/>
              <w:bottom w:val="single" w:sz="4" w:space="0" w:color="000000"/>
              <w:right w:val="single" w:sz="4" w:space="0" w:color="000000"/>
            </w:tcBorders>
            <w:vAlign w:val="center"/>
            <w:hideMark/>
          </w:tcPr>
          <w:p w14:paraId="461ACD0C"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2</w:t>
            </w:r>
          </w:p>
        </w:tc>
        <w:tc>
          <w:tcPr>
            <w:tcW w:w="2077" w:type="dxa"/>
            <w:tcBorders>
              <w:top w:val="single" w:sz="4" w:space="0" w:color="auto"/>
              <w:left w:val="single" w:sz="4" w:space="0" w:color="000000"/>
              <w:bottom w:val="single" w:sz="4" w:space="0" w:color="000000"/>
              <w:right w:val="single" w:sz="4" w:space="0" w:color="000000"/>
            </w:tcBorders>
            <w:vAlign w:val="center"/>
            <w:hideMark/>
          </w:tcPr>
          <w:p w14:paraId="0D392BB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(5</w:t>
            </w:r>
            <w:r>
              <w:rPr>
                <w:rFonts w:ascii="Century Gothic" w:hAnsi="Century Gothic" w:cs="Arial"/>
                <w:sz w:val="20"/>
                <w:szCs w:val="20"/>
                <w:lang w:val="en-US"/>
              </w:rPr>
              <w:t>x5</w:t>
            </w:r>
            <w:r>
              <w:rPr>
                <w:rFonts w:ascii="Century Gothic" w:hAnsi="Century Gothic" w:cs="Arial"/>
                <w:sz w:val="20"/>
                <w:szCs w:val="20"/>
              </w:rPr>
              <w:t>)</w:t>
            </w:r>
          </w:p>
        </w:tc>
        <w:tc>
          <w:tcPr>
            <w:tcW w:w="4057" w:type="dxa"/>
            <w:tcBorders>
              <w:top w:val="single" w:sz="4" w:space="0" w:color="auto"/>
              <w:left w:val="single" w:sz="4" w:space="0" w:color="000000"/>
              <w:bottom w:val="single" w:sz="4" w:space="0" w:color="000000"/>
              <w:right w:val="single" w:sz="4" w:space="0" w:color="000000"/>
            </w:tcBorders>
            <w:vAlign w:val="center"/>
            <w:hideMark/>
          </w:tcPr>
          <w:p w14:paraId="654EC39A"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 (συνθετικός χλοοτάπητας)</w:t>
            </w:r>
          </w:p>
        </w:tc>
        <w:tc>
          <w:tcPr>
            <w:tcW w:w="3317" w:type="dxa"/>
            <w:gridSpan w:val="2"/>
            <w:tcBorders>
              <w:top w:val="single" w:sz="4" w:space="0" w:color="auto"/>
              <w:left w:val="single" w:sz="4" w:space="0" w:color="000000"/>
              <w:bottom w:val="single" w:sz="4" w:space="0" w:color="000000"/>
              <w:right w:val="single" w:sz="4" w:space="0" w:color="000000"/>
            </w:tcBorders>
            <w:vAlign w:val="center"/>
            <w:hideMark/>
          </w:tcPr>
          <w:p w14:paraId="19B2C6A9"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Δαμάστα, Νέο Κρίκελλο</w:t>
            </w:r>
          </w:p>
        </w:tc>
      </w:tr>
      <w:tr w:rsidR="009C73D2" w14:paraId="5F0EEC29" w14:textId="77777777" w:rsidTr="009C73D2">
        <w:trPr>
          <w:trHeight w:val="1255"/>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250CAF6"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10</w:t>
            </w:r>
          </w:p>
        </w:tc>
        <w:tc>
          <w:tcPr>
            <w:tcW w:w="2077" w:type="dxa"/>
            <w:tcBorders>
              <w:top w:val="single" w:sz="4" w:space="0" w:color="000000"/>
              <w:left w:val="single" w:sz="4" w:space="0" w:color="000000"/>
              <w:bottom w:val="single" w:sz="4" w:space="0" w:color="000000"/>
              <w:right w:val="single" w:sz="4" w:space="0" w:color="000000"/>
            </w:tcBorders>
            <w:vAlign w:val="center"/>
            <w:hideMark/>
          </w:tcPr>
          <w:p w14:paraId="7086F098"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tc>
        <w:tc>
          <w:tcPr>
            <w:tcW w:w="4057" w:type="dxa"/>
            <w:tcBorders>
              <w:top w:val="single" w:sz="4" w:space="0" w:color="000000"/>
              <w:left w:val="single" w:sz="4" w:space="0" w:color="000000"/>
              <w:bottom w:val="single" w:sz="4" w:space="0" w:color="000000"/>
              <w:right w:val="single" w:sz="4" w:space="0" w:color="000000"/>
            </w:tcBorders>
            <w:vAlign w:val="center"/>
            <w:hideMark/>
          </w:tcPr>
          <w:p w14:paraId="03C8DE07"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μπάσκετ </w:t>
            </w:r>
          </w:p>
        </w:tc>
        <w:tc>
          <w:tcPr>
            <w:tcW w:w="3317" w:type="dxa"/>
            <w:gridSpan w:val="2"/>
            <w:tcBorders>
              <w:top w:val="single" w:sz="4" w:space="0" w:color="000000"/>
              <w:left w:val="single" w:sz="4" w:space="0" w:color="000000"/>
              <w:bottom w:val="single" w:sz="4" w:space="0" w:color="000000"/>
              <w:right w:val="single" w:sz="4" w:space="0" w:color="auto"/>
            </w:tcBorders>
            <w:vAlign w:val="center"/>
            <w:hideMark/>
          </w:tcPr>
          <w:p w14:paraId="4BFA5EAD"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Δαμάστα, Νέο Κρίκελλο, Ηράκλεια, Μοσχοχώρι, Βαρδάτες, Δέλφινο, Σκαμνός, Ελευθεροχώρι, Κουμαρίτσι, Οίτη</w:t>
            </w:r>
          </w:p>
        </w:tc>
      </w:tr>
      <w:tr w:rsidR="009C73D2" w14:paraId="00AD6DD5" w14:textId="77777777" w:rsidTr="009C73D2">
        <w:trPr>
          <w:trHeight w:val="516"/>
        </w:trPr>
        <w:tc>
          <w:tcPr>
            <w:tcW w:w="9889" w:type="dxa"/>
            <w:gridSpan w:val="5"/>
            <w:tcBorders>
              <w:top w:val="single" w:sz="4" w:space="0" w:color="auto"/>
              <w:left w:val="single" w:sz="4" w:space="0" w:color="000000"/>
              <w:bottom w:val="single" w:sz="4" w:space="0" w:color="auto"/>
              <w:right w:val="single" w:sz="4" w:space="0" w:color="auto"/>
            </w:tcBorders>
            <w:vAlign w:val="center"/>
            <w:hideMark/>
          </w:tcPr>
          <w:p w14:paraId="5A86CE8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b/>
                <w:sz w:val="20"/>
                <w:szCs w:val="20"/>
              </w:rPr>
              <w:t xml:space="preserve">Δημοτική Ενότητα Παύλιανης </w:t>
            </w:r>
          </w:p>
        </w:tc>
      </w:tr>
      <w:tr w:rsidR="009C73D2" w14:paraId="5AFD3BA9" w14:textId="77777777" w:rsidTr="009C73D2">
        <w:trPr>
          <w:trHeight w:val="273"/>
        </w:trPr>
        <w:tc>
          <w:tcPr>
            <w:tcW w:w="0" w:type="auto"/>
            <w:tcBorders>
              <w:top w:val="single" w:sz="4" w:space="0" w:color="auto"/>
              <w:left w:val="single" w:sz="4" w:space="0" w:color="000000"/>
              <w:bottom w:val="single" w:sz="4" w:space="0" w:color="auto"/>
              <w:right w:val="single" w:sz="4" w:space="0" w:color="000000"/>
            </w:tcBorders>
            <w:vAlign w:val="center"/>
            <w:hideMark/>
          </w:tcPr>
          <w:p w14:paraId="185B299F"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lastRenderedPageBreak/>
              <w:t>1</w:t>
            </w:r>
          </w:p>
        </w:tc>
        <w:tc>
          <w:tcPr>
            <w:tcW w:w="2077" w:type="dxa"/>
            <w:tcBorders>
              <w:top w:val="single" w:sz="4" w:space="0" w:color="auto"/>
              <w:left w:val="single" w:sz="4" w:space="0" w:color="000000"/>
              <w:bottom w:val="single" w:sz="4" w:space="0" w:color="auto"/>
              <w:right w:val="single" w:sz="4" w:space="0" w:color="000000"/>
            </w:tcBorders>
            <w:vAlign w:val="center"/>
            <w:hideMark/>
          </w:tcPr>
          <w:p w14:paraId="7C5876CD"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ποδοσφαίρου</w:t>
            </w:r>
          </w:p>
        </w:tc>
        <w:tc>
          <w:tcPr>
            <w:tcW w:w="4057" w:type="dxa"/>
            <w:tcBorders>
              <w:top w:val="single" w:sz="4" w:space="0" w:color="auto"/>
              <w:left w:val="single" w:sz="4" w:space="0" w:color="000000"/>
              <w:bottom w:val="single" w:sz="4" w:space="0" w:color="auto"/>
              <w:right w:val="single" w:sz="4" w:space="0" w:color="000000"/>
            </w:tcBorders>
            <w:vAlign w:val="center"/>
            <w:hideMark/>
          </w:tcPr>
          <w:p w14:paraId="68D28B19"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ποδοσφαίρου χωμάτινο </w:t>
            </w:r>
          </w:p>
        </w:tc>
        <w:tc>
          <w:tcPr>
            <w:tcW w:w="3317" w:type="dxa"/>
            <w:gridSpan w:val="2"/>
            <w:tcBorders>
              <w:top w:val="single" w:sz="4" w:space="0" w:color="auto"/>
              <w:left w:val="single" w:sz="4" w:space="0" w:color="000000"/>
              <w:bottom w:val="single" w:sz="4" w:space="0" w:color="auto"/>
              <w:right w:val="single" w:sz="4" w:space="0" w:color="000000"/>
            </w:tcBorders>
            <w:vAlign w:val="center"/>
            <w:hideMark/>
          </w:tcPr>
          <w:p w14:paraId="702F2076"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Παύλιανη </w:t>
            </w:r>
          </w:p>
        </w:tc>
      </w:tr>
      <w:tr w:rsidR="009C73D2" w14:paraId="30B5AFE7" w14:textId="77777777" w:rsidTr="009C73D2">
        <w:trPr>
          <w:trHeight w:val="575"/>
        </w:trPr>
        <w:tc>
          <w:tcPr>
            <w:tcW w:w="0" w:type="auto"/>
            <w:tcBorders>
              <w:top w:val="single" w:sz="4" w:space="0" w:color="auto"/>
              <w:left w:val="single" w:sz="4" w:space="0" w:color="000000"/>
              <w:bottom w:val="single" w:sz="4" w:space="0" w:color="auto"/>
              <w:right w:val="single" w:sz="4" w:space="0" w:color="000000"/>
            </w:tcBorders>
            <w:vAlign w:val="center"/>
            <w:hideMark/>
          </w:tcPr>
          <w:p w14:paraId="3FE6B8B5" w14:textId="77777777" w:rsidR="009C73D2" w:rsidRDefault="009C73D2">
            <w:pPr>
              <w:suppressAutoHyphens/>
              <w:jc w:val="center"/>
              <w:rPr>
                <w:rFonts w:ascii="Century Gothic" w:hAnsi="Century Gothic" w:cs="Arial"/>
                <w:bCs/>
                <w:sz w:val="20"/>
                <w:szCs w:val="20"/>
                <w:lang w:eastAsia="zh-CN"/>
              </w:rPr>
            </w:pPr>
            <w:r>
              <w:rPr>
                <w:rFonts w:ascii="Century Gothic" w:hAnsi="Century Gothic" w:cs="Arial"/>
                <w:bCs/>
                <w:sz w:val="20"/>
                <w:szCs w:val="20"/>
              </w:rPr>
              <w:t>2</w:t>
            </w:r>
          </w:p>
        </w:tc>
        <w:tc>
          <w:tcPr>
            <w:tcW w:w="2077" w:type="dxa"/>
            <w:tcBorders>
              <w:top w:val="single" w:sz="4" w:space="0" w:color="auto"/>
              <w:left w:val="single" w:sz="4" w:space="0" w:color="000000"/>
              <w:bottom w:val="single" w:sz="4" w:space="0" w:color="auto"/>
              <w:right w:val="single" w:sz="4" w:space="0" w:color="000000"/>
            </w:tcBorders>
            <w:vAlign w:val="center"/>
            <w:hideMark/>
          </w:tcPr>
          <w:p w14:paraId="1148CA54"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Γήπεδο μπάσκετ</w:t>
            </w:r>
          </w:p>
        </w:tc>
        <w:tc>
          <w:tcPr>
            <w:tcW w:w="4057" w:type="dxa"/>
            <w:tcBorders>
              <w:top w:val="single" w:sz="4" w:space="0" w:color="auto"/>
              <w:left w:val="single" w:sz="4" w:space="0" w:color="000000"/>
              <w:bottom w:val="single" w:sz="4" w:space="0" w:color="auto"/>
              <w:right w:val="single" w:sz="4" w:space="0" w:color="000000"/>
            </w:tcBorders>
            <w:vAlign w:val="center"/>
            <w:hideMark/>
          </w:tcPr>
          <w:p w14:paraId="3086B270"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 xml:space="preserve">Γήπεδο μπάσκετ </w:t>
            </w:r>
          </w:p>
        </w:tc>
        <w:tc>
          <w:tcPr>
            <w:tcW w:w="3317" w:type="dxa"/>
            <w:gridSpan w:val="2"/>
            <w:tcBorders>
              <w:top w:val="single" w:sz="4" w:space="0" w:color="auto"/>
              <w:left w:val="single" w:sz="4" w:space="0" w:color="000000"/>
              <w:bottom w:val="single" w:sz="4" w:space="0" w:color="auto"/>
              <w:right w:val="single" w:sz="4" w:space="0" w:color="000000"/>
            </w:tcBorders>
            <w:vAlign w:val="center"/>
            <w:hideMark/>
          </w:tcPr>
          <w:p w14:paraId="3A7835D3" w14:textId="77777777" w:rsidR="009C73D2" w:rsidRDefault="009C73D2">
            <w:pPr>
              <w:suppressAutoHyphens/>
              <w:spacing w:after="120"/>
              <w:jc w:val="center"/>
              <w:rPr>
                <w:rFonts w:ascii="Century Gothic" w:hAnsi="Century Gothic" w:cs="Arial"/>
                <w:sz w:val="20"/>
                <w:szCs w:val="20"/>
                <w:lang w:eastAsia="zh-CN"/>
              </w:rPr>
            </w:pPr>
            <w:r>
              <w:rPr>
                <w:rFonts w:ascii="Century Gothic" w:hAnsi="Century Gothic" w:cs="Arial"/>
                <w:sz w:val="20"/>
                <w:szCs w:val="20"/>
              </w:rPr>
              <w:t>Παύλιανη</w:t>
            </w:r>
          </w:p>
        </w:tc>
      </w:tr>
    </w:tbl>
    <w:p w14:paraId="4529F900" w14:textId="77777777" w:rsidR="009C73D2" w:rsidRDefault="009C73D2" w:rsidP="009C73D2">
      <w:pPr>
        <w:autoSpaceDE w:val="0"/>
        <w:autoSpaceDN w:val="0"/>
        <w:adjustRightInd w:val="0"/>
        <w:spacing w:after="120"/>
        <w:jc w:val="both"/>
        <w:rPr>
          <w:rFonts w:ascii="Century Gothic" w:hAnsi="Century Gothic" w:cs="Arial"/>
          <w:color w:val="00000A"/>
          <w:sz w:val="20"/>
          <w:szCs w:val="20"/>
        </w:rPr>
      </w:pPr>
    </w:p>
    <w:p w14:paraId="764244CC" w14:textId="77777777" w:rsidR="009C73D2" w:rsidRDefault="009C73D2" w:rsidP="009C73D2">
      <w:pPr>
        <w:autoSpaceDE w:val="0"/>
        <w:autoSpaceDN w:val="0"/>
        <w:adjustRightInd w:val="0"/>
        <w:spacing w:after="120"/>
        <w:jc w:val="both"/>
        <w:rPr>
          <w:rFonts w:ascii="Century Gothic" w:hAnsi="Century Gothic" w:cs="Arial"/>
          <w:color w:val="00000A"/>
          <w:sz w:val="20"/>
          <w:szCs w:val="20"/>
          <w:lang w:eastAsia="zh-CN"/>
        </w:rPr>
      </w:pPr>
      <w:r>
        <w:rPr>
          <w:rFonts w:ascii="Century Gothic" w:hAnsi="Century Gothic" w:cs="Arial"/>
          <w:color w:val="00000A"/>
          <w:sz w:val="20"/>
          <w:szCs w:val="20"/>
        </w:rPr>
        <w:t xml:space="preserve">Ο πίνακας αυτός μπορεί να τροποποιείται, αν προστίθενται νέοι δημοτικοί χώροι άθλησης ή αν καταργούνται κάποιοι από αυτούς για οποιαδήποτε αιτία, με απόφαση του δημάρχου ή του ασκούντος τη σχετική αρμοδιότητα αντιδημάρχου ή εντεταλμένου συμβούλου. </w:t>
      </w:r>
    </w:p>
    <w:p w14:paraId="6756311B" w14:textId="77777777" w:rsidR="009C73D2" w:rsidRDefault="009C73D2" w:rsidP="009C73D2">
      <w:pPr>
        <w:autoSpaceDE w:val="0"/>
        <w:autoSpaceDN w:val="0"/>
        <w:adjustRightInd w:val="0"/>
        <w:spacing w:after="120"/>
        <w:jc w:val="both"/>
        <w:rPr>
          <w:rFonts w:ascii="Century Gothic" w:hAnsi="Century Gothic" w:cs="Arial"/>
          <w:b/>
          <w:sz w:val="20"/>
          <w:szCs w:val="20"/>
          <w:u w:val="single"/>
        </w:rPr>
      </w:pPr>
    </w:p>
    <w:p w14:paraId="70A6C155" w14:textId="77777777" w:rsidR="009C73D2" w:rsidRDefault="009C73D2" w:rsidP="009C73D2">
      <w:pPr>
        <w:spacing w:after="120"/>
        <w:jc w:val="center"/>
        <w:rPr>
          <w:rFonts w:ascii="Century Gothic" w:hAnsi="Century Gothic" w:cs="Arial"/>
          <w:b/>
          <w:color w:val="0000FF"/>
          <w:sz w:val="20"/>
          <w:szCs w:val="20"/>
          <w:lang w:eastAsia="zh-CN"/>
        </w:rPr>
      </w:pPr>
      <w:r>
        <w:rPr>
          <w:rFonts w:ascii="Century Gothic" w:hAnsi="Century Gothic" w:cs="Arial"/>
          <w:b/>
          <w:color w:val="0000FF"/>
          <w:sz w:val="20"/>
          <w:szCs w:val="20"/>
        </w:rPr>
        <w:t>Άρθρο 4</w:t>
      </w:r>
    </w:p>
    <w:p w14:paraId="4853C2A1" w14:textId="77777777" w:rsidR="009C73D2" w:rsidRDefault="009C73D2" w:rsidP="009C73D2">
      <w:pPr>
        <w:spacing w:after="120"/>
        <w:jc w:val="center"/>
        <w:rPr>
          <w:rFonts w:ascii="Century Gothic" w:hAnsi="Century Gothic" w:cs="Arial"/>
          <w:b/>
          <w:color w:val="0000FF"/>
          <w:sz w:val="20"/>
          <w:szCs w:val="20"/>
        </w:rPr>
      </w:pPr>
      <w:r>
        <w:rPr>
          <w:rFonts w:ascii="Century Gothic" w:hAnsi="Century Gothic" w:cs="Arial"/>
          <w:b/>
          <w:color w:val="0000FF"/>
          <w:sz w:val="20"/>
          <w:szCs w:val="20"/>
        </w:rPr>
        <w:t>Ημέρες &amp; ώρες λειτουργίας των Αθλητικών εγκαταστάσεων</w:t>
      </w:r>
    </w:p>
    <w:p w14:paraId="505E71C7" w14:textId="77777777" w:rsidR="009C73D2" w:rsidRDefault="009C73D2" w:rsidP="009C73D2">
      <w:pPr>
        <w:spacing w:after="120"/>
        <w:jc w:val="center"/>
        <w:rPr>
          <w:rFonts w:ascii="Century Gothic" w:hAnsi="Century Gothic" w:cs="Arial"/>
          <w:b/>
          <w:color w:val="0000FF"/>
          <w:sz w:val="20"/>
          <w:szCs w:val="20"/>
        </w:rPr>
      </w:pPr>
    </w:p>
    <w:p w14:paraId="523FD095" w14:textId="77777777" w:rsidR="009C73D2" w:rsidRDefault="009C73D2" w:rsidP="009C73D2">
      <w:pPr>
        <w:spacing w:after="120"/>
        <w:rPr>
          <w:rFonts w:ascii="Century Gothic" w:hAnsi="Century Gothic"/>
          <w:sz w:val="20"/>
          <w:szCs w:val="20"/>
        </w:rPr>
      </w:pPr>
      <w:r>
        <w:rPr>
          <w:rFonts w:ascii="Century Gothic" w:hAnsi="Century Gothic" w:cs="Arial"/>
        </w:rPr>
        <w:t xml:space="preserve"> </w:t>
      </w:r>
      <w:r>
        <w:t>Ο</w:t>
      </w:r>
      <w:r>
        <w:rPr>
          <w:rFonts w:ascii="Century Gothic" w:hAnsi="Century Gothic"/>
          <w:sz w:val="20"/>
          <w:szCs w:val="20"/>
        </w:rPr>
        <w:t xml:space="preserve">ι δημοτικοί χώροι άθλησης λειτουργούν καθημερινά (από Δευτέρα έως Παρασκευή) μεταξύ 07:00 - 22:00 και ανάλογα με την αθλητική εγκατάσταση. Το ημερήσιο πρόγραμμα χρήσης - λειτουργίας καθορίζεται αφού ληφθούν υπόψη τα σχολικά προγράμματα, τα αθλητικά προγράμματα του Δήμου και αυτά που υλοποιεί σε συνεργασία με την Κ.Δ.Ε.Δ.Α.Μ. (Κοινωφελή Δημοτική Επιχείρηση Δήμου Λαμιέων), στο πλαίσιο των προγραμμάτων «Άθλησης για Όλους» της Γενικής Γραμματείας Αθλητισμού, καθώς και οι προπονήσεις – αγώνες των αθλητικών σωματείων που έχουν ζητήσει τη χρήση τους (ερασιτεχνικών και επαγγελματικών). </w:t>
      </w:r>
    </w:p>
    <w:p w14:paraId="7531D68B" w14:textId="77777777" w:rsidR="009C73D2" w:rsidRDefault="009C73D2" w:rsidP="009C73D2">
      <w:pPr>
        <w:spacing w:after="120"/>
        <w:rPr>
          <w:rFonts w:ascii="Century Gothic" w:hAnsi="Century Gothic"/>
          <w:sz w:val="20"/>
          <w:szCs w:val="20"/>
        </w:rPr>
      </w:pPr>
      <w:r>
        <w:rPr>
          <w:rFonts w:ascii="Century Gothic" w:hAnsi="Century Gothic"/>
          <w:sz w:val="20"/>
          <w:szCs w:val="20"/>
        </w:rPr>
        <w:t xml:space="preserve">Εφόσον προπονούνται αναγνωρισμένα από τη Γ.Γ.Α. σωματεία και οι προπονητικές ανάγκες το επιβάλλουν ή αν δεν υπάρχουν άλλες ελεύθερες ώρες χρήσης της εγκατάστασης, ο χρόνος λειτουργίας της αθλητικής εγκατάστασης μπορεί να παρατείνεται – κατά περίπτωση – έως και μία ώρα και μισή μετά την 22.00, δηλαδή έως την 23.30, </w:t>
      </w:r>
    </w:p>
    <w:p w14:paraId="14007A5A" w14:textId="77777777" w:rsidR="009C73D2" w:rsidRDefault="009C73D2" w:rsidP="009C73D2">
      <w:pPr>
        <w:spacing w:after="120"/>
        <w:rPr>
          <w:rFonts w:ascii="Century Gothic" w:hAnsi="Century Gothic"/>
          <w:sz w:val="20"/>
          <w:szCs w:val="20"/>
        </w:rPr>
      </w:pPr>
      <w:r>
        <w:rPr>
          <w:rFonts w:ascii="Century Gothic" w:hAnsi="Century Gothic"/>
          <w:sz w:val="20"/>
          <w:szCs w:val="20"/>
        </w:rPr>
        <w:t>Τις ημέρες Σάββατο, Κυριακή και τις επίσημες αργίες, οι δημοτικοί χώροι άθλησης λειτουργούν κατά προτεραιότητα για τη διεξαγωγή αγώνων όλων των πρωταθλημάτων. Δύναται, επίσης, να παραχωρούνται για διεξαγωγή προπονήσεων, ανάλογα με τον συνολικό ετήσιο προγραμματισμό. Το ωράριο λειτουργίας για τις παραπάνω ημέρες καθορίζεται ανάλογα με τον ετήσιο προγραμματισμό της εκάστοτε εγκατάστασης, αλλά και με τους ορισμούς των αγώνων διαφόρων πρωταθλημάτων όλων των κατηγοριών. Τα Σαββατοκύριακα και τις επίσημες αργίες δεν υπάρχει τεχνική και διοικητική υποστήριξη από δημοτικούς υπαλλήλους εκτός από τους διεθνείς και εθνικούς αγώνες.</w:t>
      </w:r>
    </w:p>
    <w:p w14:paraId="716278BA" w14:textId="77777777" w:rsidR="009C73D2" w:rsidRDefault="009C73D2" w:rsidP="009C73D2">
      <w:pPr>
        <w:spacing w:after="120"/>
        <w:jc w:val="both"/>
        <w:rPr>
          <w:rFonts w:ascii="Century Gothic" w:hAnsi="Century Gothic"/>
          <w:sz w:val="20"/>
          <w:szCs w:val="20"/>
        </w:rPr>
      </w:pPr>
      <w:r>
        <w:rPr>
          <w:rFonts w:ascii="Century Gothic" w:hAnsi="Century Gothic"/>
          <w:sz w:val="20"/>
          <w:szCs w:val="20"/>
        </w:rPr>
        <w:t>Το ωράριο λειτουργίας για τις παραπάνω ημέρες καθορίζεται με απόφαση του Δημάρχου και με απόφαση του οικείου Γενικού Γραμματέα Αποκεντρωμένης Διοίκησης Στερεάς Ελλάδος, σύμφωνα με τον νόμο 1188/81 άρθρο 89 μετά από σχετική εισήγηση της αρμόδιας διεύθυνσης.</w:t>
      </w:r>
    </w:p>
    <w:p w14:paraId="69BE73F3" w14:textId="77777777" w:rsidR="009C73D2" w:rsidRDefault="009C73D2" w:rsidP="009C73D2">
      <w:pPr>
        <w:spacing w:after="120"/>
        <w:jc w:val="center"/>
        <w:rPr>
          <w:rFonts w:ascii="Century Gothic" w:hAnsi="Century Gothic" w:cs="Arial"/>
          <w:b/>
          <w:color w:val="0000CC"/>
          <w:sz w:val="20"/>
          <w:szCs w:val="20"/>
          <w:lang w:eastAsia="zh-CN"/>
        </w:rPr>
      </w:pPr>
    </w:p>
    <w:p w14:paraId="4A731F32"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5</w:t>
      </w:r>
    </w:p>
    <w:p w14:paraId="3D80ACE9"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Χρήση αθλητικών εγκαταστάσεων </w:t>
      </w:r>
    </w:p>
    <w:p w14:paraId="0C764821" w14:textId="77777777" w:rsidR="009C73D2" w:rsidRDefault="009C73D2" w:rsidP="009C73D2">
      <w:pPr>
        <w:tabs>
          <w:tab w:val="left" w:pos="705"/>
          <w:tab w:val="center" w:pos="4749"/>
        </w:tabs>
        <w:spacing w:after="120"/>
        <w:ind w:right="-2"/>
        <w:rPr>
          <w:rFonts w:ascii="Century Gothic" w:hAnsi="Century Gothic" w:cs="Arial"/>
          <w:b/>
          <w:color w:val="0000CC"/>
          <w:sz w:val="20"/>
          <w:szCs w:val="20"/>
        </w:rPr>
      </w:pPr>
      <w:r>
        <w:rPr>
          <w:rFonts w:ascii="Century Gothic" w:hAnsi="Century Gothic" w:cs="Arial"/>
          <w:b/>
          <w:color w:val="0000CC"/>
          <w:sz w:val="20"/>
          <w:szCs w:val="20"/>
        </w:rPr>
        <w:lastRenderedPageBreak/>
        <w:tab/>
        <w:t xml:space="preserve"> </w:t>
      </w:r>
    </w:p>
    <w:p w14:paraId="30B9D987" w14:textId="77777777" w:rsidR="009C73D2" w:rsidRDefault="009C73D2" w:rsidP="009C73D2">
      <w:pPr>
        <w:tabs>
          <w:tab w:val="left" w:pos="705"/>
          <w:tab w:val="center" w:pos="4749"/>
        </w:tabs>
        <w:spacing w:after="120"/>
        <w:ind w:right="-2"/>
        <w:rPr>
          <w:rFonts w:ascii="Century Gothic" w:hAnsi="Century Gothic" w:cs="Arial"/>
          <w:b/>
          <w:sz w:val="20"/>
          <w:szCs w:val="20"/>
        </w:rPr>
      </w:pPr>
      <w:r>
        <w:rPr>
          <w:rFonts w:ascii="Century Gothic" w:hAnsi="Century Gothic"/>
          <w:sz w:val="20"/>
          <w:szCs w:val="20"/>
        </w:rPr>
        <w:t>Οι εγκαταστάσεις του Δήμου Λαμιέων μπορούν να χρησιμοποιηθούν για την πραγματοποίηση αθλητικών εκδηλώσεων, δραστηριοτήτων και δρώμενων, καθώς και για οποιαδήποτε άλλη χρήση εισηγείται το Τμήμα Αθλητισμού δια των αρμοδίων οργάνων του και σύμφωνα με τις εκάστοτε ισχύουσες διατάξεις και διαδικασίες. Στις αθλητικές εγκαταστάσεις μπορούν να υλοποιούνται:</w:t>
      </w:r>
    </w:p>
    <w:p w14:paraId="64DAEB14"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Οργανωμένη άθληση και ελεύθερη άθληση για όλους.</w:t>
      </w:r>
    </w:p>
    <w:p w14:paraId="3D7952B4"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Προγράμματα μύησης και εκμάθησης αθλήματος ή προγράμματα άσκησης και αθλητισμού για όλους καθώς και ειδικά προγράμματα ΑμεΑ.</w:t>
      </w:r>
    </w:p>
    <w:p w14:paraId="7266A791"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Προπονήσεις οργανωμένων τμημάτων και ειδικά αναγνωρισμένων αθλητικών σωματείων.</w:t>
      </w:r>
    </w:p>
    <w:p w14:paraId="67376042"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Προπονήσεις και αγώνες οργανωμένων ομάδων σχολείων Α΄ βάθμιας και Β΄ βάθμιας εκπαίδευσης που συμμετέχουν σε σχολικά πρωταθλήματα.</w:t>
      </w:r>
    </w:p>
    <w:p w14:paraId="5274A41C"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Προπονήσεις και αγώνες ομάδων αναγνωρισμένων αθλητικών σωματείων που συμμετέχουν σε επίσημα πρωταθλήματα</w:t>
      </w:r>
    </w:p>
    <w:p w14:paraId="5FC8A1BC" w14:textId="77777777" w:rsidR="009C73D2" w:rsidRDefault="009C73D2" w:rsidP="009C73D2">
      <w:pPr>
        <w:numPr>
          <w:ilvl w:val="0"/>
          <w:numId w:val="12"/>
        </w:numPr>
        <w:tabs>
          <w:tab w:val="left" w:pos="705"/>
          <w:tab w:val="center" w:pos="4749"/>
        </w:tabs>
        <w:suppressAutoHyphens/>
        <w:spacing w:after="120"/>
        <w:ind w:right="-2"/>
        <w:jc w:val="both"/>
        <w:rPr>
          <w:rFonts w:ascii="Century Gothic" w:hAnsi="Century Gothic" w:cs="Arial"/>
          <w:b/>
          <w:sz w:val="20"/>
          <w:szCs w:val="20"/>
        </w:rPr>
      </w:pPr>
      <w:r>
        <w:rPr>
          <w:rFonts w:ascii="Century Gothic" w:hAnsi="Century Gothic"/>
          <w:sz w:val="20"/>
          <w:szCs w:val="20"/>
        </w:rPr>
        <w:t>Κάθε είδους αθλητική δραστηριότητα, όπως αγώνες, πρωταθλήματα, αθλητικές – εκπαιδευτικές κατασκηνώσεις, κ.λπ.</w:t>
      </w:r>
    </w:p>
    <w:p w14:paraId="2EF181CA" w14:textId="77777777" w:rsidR="009C73D2" w:rsidRDefault="009C73D2" w:rsidP="009C73D2">
      <w:pPr>
        <w:tabs>
          <w:tab w:val="left" w:pos="705"/>
          <w:tab w:val="center" w:pos="4749"/>
        </w:tabs>
        <w:spacing w:after="120"/>
        <w:ind w:right="-2"/>
        <w:jc w:val="both"/>
        <w:rPr>
          <w:rFonts w:ascii="Century Gothic" w:hAnsi="Century Gothic"/>
          <w:sz w:val="20"/>
          <w:szCs w:val="20"/>
        </w:rPr>
      </w:pPr>
      <w:r>
        <w:rPr>
          <w:rFonts w:ascii="Century Gothic" w:hAnsi="Century Gothic"/>
          <w:sz w:val="20"/>
          <w:szCs w:val="20"/>
        </w:rPr>
        <w:t>Ακόμη μπορούν με εισήγηση του Τμήματος Αθλητισμού στα αρμόδια όργανα της Διοίκησης του Δήμου να πραγματοποιούνται πολιτιστικές και κοινωνικές εκδηλώσεις, όπως σεμινάρια, συναυλίες, κ.λπ. Χρήση των αθλητικών εγκαταστάσεων του επίσης μπορούν να κάνουν:</w:t>
      </w:r>
    </w:p>
    <w:p w14:paraId="020CE9B8" w14:textId="77777777" w:rsidR="009C73D2" w:rsidRDefault="009C73D2" w:rsidP="009C73D2">
      <w:pPr>
        <w:numPr>
          <w:ilvl w:val="0"/>
          <w:numId w:val="13"/>
        </w:numPr>
        <w:tabs>
          <w:tab w:val="left" w:pos="705"/>
          <w:tab w:val="center" w:pos="4749"/>
        </w:tabs>
        <w:suppressAutoHyphens/>
        <w:spacing w:after="120"/>
        <w:ind w:right="-2"/>
        <w:rPr>
          <w:rFonts w:ascii="Century Gothic" w:hAnsi="Century Gothic" w:cs="Arial"/>
          <w:b/>
          <w:sz w:val="20"/>
          <w:szCs w:val="20"/>
        </w:rPr>
      </w:pPr>
      <w:r>
        <w:rPr>
          <w:rFonts w:ascii="Century Gothic" w:hAnsi="Century Gothic"/>
          <w:sz w:val="20"/>
          <w:szCs w:val="20"/>
        </w:rPr>
        <w:t>Φορείς του Δημοσίου και Ν.Π. - Ν.Π.Ι.Δ .</w:t>
      </w:r>
    </w:p>
    <w:p w14:paraId="446EE853" w14:textId="77777777" w:rsidR="009C73D2" w:rsidRDefault="009C73D2" w:rsidP="009C73D2">
      <w:pPr>
        <w:numPr>
          <w:ilvl w:val="0"/>
          <w:numId w:val="13"/>
        </w:numPr>
        <w:tabs>
          <w:tab w:val="left" w:pos="705"/>
          <w:tab w:val="center" w:pos="4749"/>
        </w:tabs>
        <w:suppressAutoHyphens/>
        <w:spacing w:after="120"/>
        <w:ind w:right="-2"/>
        <w:rPr>
          <w:rFonts w:ascii="Century Gothic" w:hAnsi="Century Gothic" w:cs="Arial"/>
          <w:b/>
          <w:sz w:val="20"/>
          <w:szCs w:val="20"/>
        </w:rPr>
      </w:pPr>
      <w:r>
        <w:rPr>
          <w:rFonts w:ascii="Century Gothic" w:hAnsi="Century Gothic"/>
          <w:sz w:val="20"/>
          <w:szCs w:val="20"/>
        </w:rPr>
        <w:t>Αθλητικοί φορείς (Ομοσπονδίες, Σωματεία, Σύλλογοι, Ιδιωτικές Σχολές άθλησης)</w:t>
      </w:r>
    </w:p>
    <w:p w14:paraId="6DD37FA2" w14:textId="77777777" w:rsidR="009C73D2" w:rsidRDefault="009C73D2" w:rsidP="009C73D2">
      <w:pPr>
        <w:numPr>
          <w:ilvl w:val="0"/>
          <w:numId w:val="13"/>
        </w:numPr>
        <w:tabs>
          <w:tab w:val="left" w:pos="705"/>
          <w:tab w:val="center" w:pos="4749"/>
        </w:tabs>
        <w:suppressAutoHyphens/>
        <w:spacing w:after="120"/>
        <w:ind w:right="-2"/>
        <w:rPr>
          <w:rFonts w:ascii="Century Gothic" w:hAnsi="Century Gothic" w:cs="Arial"/>
          <w:b/>
          <w:sz w:val="20"/>
          <w:szCs w:val="20"/>
        </w:rPr>
      </w:pPr>
      <w:r>
        <w:rPr>
          <w:rFonts w:ascii="Century Gothic" w:hAnsi="Century Gothic"/>
          <w:sz w:val="20"/>
          <w:szCs w:val="20"/>
        </w:rPr>
        <w:t>Δημόσια – Ιδιωτικά Σχολεία</w:t>
      </w:r>
    </w:p>
    <w:p w14:paraId="65D465A2" w14:textId="77777777" w:rsidR="009C73D2" w:rsidRDefault="009C73D2" w:rsidP="009C73D2">
      <w:pPr>
        <w:numPr>
          <w:ilvl w:val="0"/>
          <w:numId w:val="13"/>
        </w:numPr>
        <w:tabs>
          <w:tab w:val="left" w:pos="705"/>
          <w:tab w:val="center" w:pos="4749"/>
        </w:tabs>
        <w:suppressAutoHyphens/>
        <w:spacing w:after="120"/>
        <w:ind w:right="-2"/>
        <w:rPr>
          <w:rFonts w:ascii="Century Gothic" w:hAnsi="Century Gothic" w:cs="Arial"/>
          <w:b/>
          <w:sz w:val="20"/>
          <w:szCs w:val="20"/>
        </w:rPr>
      </w:pPr>
      <w:r>
        <w:rPr>
          <w:rFonts w:ascii="Century Gothic" w:hAnsi="Century Gothic"/>
          <w:sz w:val="20"/>
          <w:szCs w:val="20"/>
        </w:rPr>
        <w:t>Φυσικά Πρόσωπα</w:t>
      </w:r>
    </w:p>
    <w:p w14:paraId="204BD464" w14:textId="77777777" w:rsidR="009C73D2" w:rsidRDefault="009C73D2" w:rsidP="009C73D2">
      <w:pPr>
        <w:tabs>
          <w:tab w:val="left" w:pos="705"/>
          <w:tab w:val="center" w:pos="4749"/>
        </w:tabs>
        <w:spacing w:after="120"/>
        <w:ind w:right="-2"/>
        <w:rPr>
          <w:rFonts w:ascii="Century Gothic" w:hAnsi="Century Gothic" w:cs="Arial"/>
          <w:b/>
          <w:sz w:val="20"/>
          <w:szCs w:val="20"/>
        </w:rPr>
      </w:pPr>
      <w:r>
        <w:rPr>
          <w:rFonts w:ascii="Century Gothic" w:hAnsi="Century Gothic"/>
          <w:sz w:val="20"/>
          <w:szCs w:val="20"/>
        </w:rPr>
        <w:t>Προτεραιότητα στη χρήση των αθλητικών εγκαταστάσεων έχουν τα προγράμματα αθλητισμού και οι εκδηλώσεις του Δήμου Λαμιέων. Οι εναπομείνασες ώρες μετά και την κατανομή ωρών στα αθλητικά σωματεία, τους συλλόγους και τις ομάδες με έδρα εντός της περιφέρειας του Δήμου Λαμιέων που αιτούνται τη χρήση για τις προπονητικές και αγωνιστικές τους υποχρεώσεις διατίθενται προς χρήση σε κάθε ενδιαφερόμενο. Το Τμήμα Αθλητισμού δύναται να εισηγείται στις αρμόδιες Υπηρεσίες και Τμήματα του Δήμου Λαμιέων δια των αρμοδίων οργάνων της διοίκησης, όλες τις απαραίτητες τεχνικές παρεμβάσεις προκειμένου τα Άτομα με Αναπηρία να έχουν απρόσκοπτη πρόσβαση και δυνατότητα χρήσης των Αθλητικών χώρων και εγκαταστάσεων.</w:t>
      </w:r>
    </w:p>
    <w:p w14:paraId="181FC052" w14:textId="77777777" w:rsidR="009C73D2" w:rsidRDefault="009C73D2" w:rsidP="009C73D2">
      <w:pPr>
        <w:tabs>
          <w:tab w:val="left" w:pos="705"/>
          <w:tab w:val="center" w:pos="4749"/>
        </w:tabs>
        <w:spacing w:after="120"/>
        <w:ind w:left="720" w:right="-2"/>
        <w:jc w:val="both"/>
        <w:rPr>
          <w:rFonts w:ascii="Century Gothic" w:hAnsi="Century Gothic" w:cs="Arial"/>
          <w:b/>
          <w:color w:val="0000CC"/>
          <w:sz w:val="20"/>
          <w:szCs w:val="20"/>
        </w:rPr>
      </w:pPr>
    </w:p>
    <w:p w14:paraId="1521C1EA" w14:textId="77777777" w:rsidR="009C73D2" w:rsidRDefault="009C73D2" w:rsidP="009C73D2">
      <w:pPr>
        <w:tabs>
          <w:tab w:val="left" w:pos="705"/>
          <w:tab w:val="center" w:pos="4749"/>
        </w:tabs>
        <w:spacing w:after="120"/>
        <w:ind w:right="-2"/>
        <w:jc w:val="center"/>
        <w:rPr>
          <w:rFonts w:ascii="Century Gothic" w:hAnsi="Century Gothic" w:cs="Arial"/>
          <w:b/>
          <w:color w:val="0000CC"/>
          <w:sz w:val="20"/>
          <w:szCs w:val="20"/>
        </w:rPr>
      </w:pPr>
      <w:r>
        <w:rPr>
          <w:rFonts w:ascii="Century Gothic" w:hAnsi="Century Gothic" w:cs="Arial"/>
          <w:b/>
          <w:color w:val="0000CC"/>
          <w:sz w:val="20"/>
          <w:szCs w:val="20"/>
        </w:rPr>
        <w:t>Άρθρο 6</w:t>
      </w:r>
    </w:p>
    <w:p w14:paraId="4B18E35B" w14:textId="77777777" w:rsidR="009C73D2" w:rsidRDefault="009C73D2" w:rsidP="009C73D2">
      <w:pPr>
        <w:spacing w:after="120"/>
        <w:ind w:left="720" w:right="-2"/>
        <w:jc w:val="center"/>
        <w:rPr>
          <w:rFonts w:ascii="Century Gothic" w:hAnsi="Century Gothic" w:cs="Arial"/>
          <w:b/>
          <w:bCs/>
          <w:color w:val="0000CC"/>
          <w:sz w:val="20"/>
          <w:szCs w:val="20"/>
        </w:rPr>
      </w:pPr>
      <w:r>
        <w:rPr>
          <w:rFonts w:ascii="Century Gothic" w:hAnsi="Century Gothic" w:cs="Arial"/>
          <w:b/>
          <w:bCs/>
          <w:color w:val="0000CC"/>
          <w:sz w:val="20"/>
          <w:szCs w:val="20"/>
        </w:rPr>
        <w:t>Διαδικασία παραχώρησης της χρήσης αθλητικών εγκαταστάσεων</w:t>
      </w:r>
    </w:p>
    <w:p w14:paraId="14D7007D" w14:textId="77777777" w:rsidR="009C73D2" w:rsidRDefault="009C73D2" w:rsidP="009C73D2">
      <w:pPr>
        <w:spacing w:after="120"/>
        <w:ind w:left="720" w:right="-2"/>
        <w:jc w:val="center"/>
        <w:rPr>
          <w:rFonts w:ascii="Century Gothic" w:hAnsi="Century Gothic" w:cs="Arial"/>
          <w:b/>
          <w:bCs/>
          <w:color w:val="0000CC"/>
          <w:sz w:val="20"/>
          <w:szCs w:val="20"/>
        </w:rPr>
      </w:pPr>
    </w:p>
    <w:p w14:paraId="173A7A81" w14:textId="77777777" w:rsidR="009C73D2" w:rsidRDefault="009C73D2" w:rsidP="009C73D2">
      <w:pPr>
        <w:pStyle w:val="ab"/>
        <w:numPr>
          <w:ilvl w:val="0"/>
          <w:numId w:val="14"/>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lastRenderedPageBreak/>
        <w:t>Η διαδικασία</w:t>
      </w:r>
      <w:r>
        <w:rPr>
          <w:rFonts w:ascii="Century Gothic" w:hAnsi="Century Gothic" w:cs="Arial"/>
          <w:b/>
          <w:sz w:val="20"/>
          <w:szCs w:val="20"/>
        </w:rPr>
        <w:t xml:space="preserve"> </w:t>
      </w:r>
      <w:r>
        <w:rPr>
          <w:rFonts w:ascii="Century Gothic" w:hAnsi="Century Gothic" w:cs="Arial"/>
          <w:sz w:val="20"/>
          <w:szCs w:val="20"/>
        </w:rPr>
        <w:t>παραχώρησης της χρήσης δημοτικών αθλητικών εγκαταστάσεων είναι, κατά περίπτωση, η ακόλουθη:</w:t>
      </w:r>
    </w:p>
    <w:p w14:paraId="397A5818" w14:textId="77777777" w:rsidR="009C73D2" w:rsidRDefault="009C73D2" w:rsidP="009C73D2">
      <w:pPr>
        <w:pStyle w:val="ab"/>
        <w:tabs>
          <w:tab w:val="left" w:pos="284"/>
        </w:tabs>
        <w:spacing w:after="120"/>
        <w:ind w:left="426"/>
        <w:jc w:val="both"/>
        <w:rPr>
          <w:rFonts w:ascii="Century Gothic" w:hAnsi="Century Gothic" w:cs="Arial"/>
          <w:sz w:val="20"/>
          <w:szCs w:val="20"/>
        </w:rPr>
      </w:pPr>
      <w:r>
        <w:rPr>
          <w:rFonts w:ascii="Century Gothic" w:hAnsi="Century Gothic" w:cs="Arial"/>
          <w:b/>
          <w:sz w:val="20"/>
          <w:szCs w:val="20"/>
        </w:rPr>
        <w:t>Α) Η παραχώρηση αθλητικής εγκατάστασης ως «έδρα»</w:t>
      </w:r>
      <w:r>
        <w:rPr>
          <w:rFonts w:ascii="Century Gothic" w:hAnsi="Century Gothic" w:cs="Arial"/>
          <w:sz w:val="20"/>
          <w:szCs w:val="20"/>
        </w:rPr>
        <w:t xml:space="preserve"> σε αθλητικό σύλλογο / σωματείο με έδρα εντός της περιφέρειας του Δήμου Λαμιέων για τη διεξαγωγή αγώνων Τοπικού ή Περιφερειακού ή Πανελληνίου πρωταθλήματος ή Διεθνών αγώνων, γίνεται με απόφαση του Δημοτικού Συμβουλίου, ύστερα από εισήγηση του δημάρχου ή του ασκούντος τη σχετική αρμοδιότητα αντιδημάρχου, κατόπιν εγγράφου αιτήματος που υποβάλλεται από το ενδιαφερόμενο σωματείο ή την Τοπική Επιτροπή / Ένωση ή την Ομοσπονδία, στην οποία αυτό υπάγεται, προς την αρμόδια δημοτική Υπηρεσία (σύμφωνα με τον ισχύοντα εκάστοτε Ο.Ε.Υ.), η οποία διατυπώνει επ’ αυτού τη γνώμη της,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αθλητικής περιόδου και έως 30 Ιουνίου κάθε έτους.</w:t>
      </w:r>
    </w:p>
    <w:p w14:paraId="25925129" w14:textId="77777777" w:rsidR="009C73D2" w:rsidRDefault="009C73D2" w:rsidP="009C73D2">
      <w:pPr>
        <w:pStyle w:val="ab"/>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14:paraId="79404D76" w14:textId="77777777" w:rsidR="009C73D2" w:rsidRDefault="009C73D2" w:rsidP="009C73D2">
      <w:pPr>
        <w:pStyle w:val="ab"/>
        <w:tabs>
          <w:tab w:val="left" w:pos="284"/>
        </w:tabs>
        <w:spacing w:after="120"/>
        <w:ind w:left="426"/>
        <w:jc w:val="both"/>
        <w:rPr>
          <w:rFonts w:ascii="Century Gothic" w:hAnsi="Century Gothic" w:cs="Arial"/>
          <w:bCs/>
          <w:sz w:val="20"/>
          <w:szCs w:val="20"/>
          <w:lang w:eastAsia="zh-CN"/>
        </w:rPr>
      </w:pPr>
      <w:r>
        <w:rPr>
          <w:rFonts w:ascii="Century Gothic" w:hAnsi="Century Gothic" w:cs="Arial"/>
          <w:b/>
          <w:sz w:val="20"/>
          <w:szCs w:val="20"/>
        </w:rPr>
        <w:t xml:space="preserve">Β) Για την παραχώρηση αθλητικής εγκατάστασης για προπονήσεις, </w:t>
      </w:r>
      <w:r>
        <w:rPr>
          <w:rFonts w:ascii="Century Gothic" w:hAnsi="Century Gothic" w:cs="Arial"/>
          <w:sz w:val="20"/>
          <w:szCs w:val="20"/>
        </w:rPr>
        <w:t>τα αθλητικά Σωματεία / Σύλλογοι με έδρα εντός της περιφέρειας του Δήμου Λαμιέων που χρησιμοποιούν καθ’ όλη την διάρκεια του έτους τις δημοτικές αθλητικές εγκαταστάσεις και συμμετέχουν σε Τοπικά, Περιφερειακά και Πανελλήνια Πρωταθλήματα, πρέπει να υποβάλλουν εγγράφως αίτημα χρήσης προς την αρμόδια δημοτική Υπηρεσία (σύμφωνα με τον εκάστοτε ισχύοντα Ο.Ε.Υ.),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 xml:space="preserve">αθλητικής περιόδου και έως 30 Ιουνίου κάθε έτους. </w:t>
      </w: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14:paraId="32E89138" w14:textId="77777777" w:rsidR="009C73D2" w:rsidRDefault="009C73D2" w:rsidP="009C73D2">
      <w:pPr>
        <w:pStyle w:val="ab"/>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Σε περίπτωση εγκριτικής απόφασης με μέριμνα και ευθύνη του αρμόδιου αντιδημάρχου καταρτίζεται με αντικειμενικά κριτήρια αξιολόγησης το ημερήσιο ωρολόγιο και εβδομαδιαίο πρόγραμμα χρήσης των αθλητικών εγκαταστάσεων λαμβάνοντας υπ’ όψιν την γνώμη της αρμόδιας Δημοτικής υπηρεσίας. Το πρόγραμμα με εύθηνη του αρμόδιου υπαλλήλου </w:t>
      </w:r>
      <w:r>
        <w:rPr>
          <w:rFonts w:ascii="Century Gothic" w:hAnsi="Century Gothic"/>
          <w:sz w:val="20"/>
          <w:szCs w:val="20"/>
        </w:rPr>
        <w:t>αναρτάται στις αθλητικές εγκαταστάσεις και ενημερώνονται προφορικώς τα σωματεία που έχουν υποβάλει αίτημα χρήσης</w:t>
      </w:r>
    </w:p>
    <w:p w14:paraId="1F17D3A8" w14:textId="77777777" w:rsidR="009C73D2" w:rsidRDefault="009C73D2" w:rsidP="009C73D2">
      <w:pPr>
        <w:pStyle w:val="ab"/>
        <w:tabs>
          <w:tab w:val="left" w:pos="284"/>
        </w:tabs>
        <w:spacing w:after="120"/>
        <w:ind w:left="426"/>
        <w:jc w:val="both"/>
        <w:rPr>
          <w:rFonts w:ascii="Century Gothic" w:hAnsi="Century Gothic" w:cs="Arial"/>
          <w:bCs/>
          <w:sz w:val="20"/>
          <w:szCs w:val="20"/>
          <w:lang w:eastAsia="zh-CN"/>
        </w:rPr>
      </w:pPr>
      <w:r>
        <w:rPr>
          <w:rFonts w:ascii="Century Gothic" w:hAnsi="Century Gothic" w:cs="Arial"/>
          <w:b/>
          <w:iCs/>
          <w:sz w:val="20"/>
          <w:szCs w:val="20"/>
        </w:rPr>
        <w:t>Γ) Τα σχολικά γυμναστήρια</w:t>
      </w:r>
      <w:r>
        <w:rPr>
          <w:rFonts w:ascii="Century Gothic" w:hAnsi="Century Gothic" w:cs="Arial"/>
          <w:iCs/>
          <w:sz w:val="20"/>
          <w:szCs w:val="20"/>
        </w:rPr>
        <w:t xml:space="preserve"> παραχωρούνται σύμφωνα με τα προβλεπόμενα στο άρθρο 41 παρ. 3 του Ν. 1566/1985 (ΦΕΚ 167/Α/30-9-1985), όπως ισχύει κατά τη σύνταξη του παρόντος, η δε διαδικασία παραχώρησης περιλαμβάνει τα ακόλουθα κατά σειρά βήματα:</w:t>
      </w:r>
    </w:p>
    <w:p w14:paraId="701FA45A" w14:textId="77777777" w:rsidR="009C73D2" w:rsidRDefault="009C73D2" w:rsidP="009C73D2">
      <w:pPr>
        <w:pStyle w:val="a4"/>
        <w:numPr>
          <w:ilvl w:val="0"/>
          <w:numId w:val="15"/>
        </w:numPr>
        <w:tabs>
          <w:tab w:val="left" w:pos="426"/>
        </w:tabs>
        <w:spacing w:after="120" w:line="276" w:lineRule="auto"/>
        <w:ind w:left="709" w:hanging="142"/>
        <w:jc w:val="both"/>
        <w:rPr>
          <w:rFonts w:ascii="Century Gothic" w:hAnsi="Century Gothic" w:cs="Arial"/>
          <w:sz w:val="20"/>
          <w:szCs w:val="20"/>
          <w:lang w:eastAsia="el-GR"/>
        </w:rPr>
      </w:pPr>
      <w:r>
        <w:rPr>
          <w:rFonts w:ascii="Century Gothic" w:hAnsi="Century Gothic" w:cs="Arial"/>
          <w:iCs/>
          <w:sz w:val="20"/>
          <w:szCs w:val="20"/>
        </w:rPr>
        <w:t xml:space="preserve">Αίτηση από τον ενδιαφερόμενο φορέα προς τη Σχολική Επιτροπή του Δήμου στην οποία υπάγονται (Πρωτοβάθμιας ή Δευτεροβάθμιας Εκπαίδευσης), για την παραχώρηση σχολικών χώρων, η οποία κοινοποιείται στον Διευθυντή της Σχολικής μονάδας που ανήκει το γυμναστήριο </w:t>
      </w:r>
      <w:r>
        <w:rPr>
          <w:rFonts w:ascii="Century Gothic" w:hAnsi="Century Gothic" w:cs="Arial"/>
          <w:sz w:val="20"/>
          <w:szCs w:val="20"/>
        </w:rPr>
        <w:t>και σ</w:t>
      </w:r>
      <w:r>
        <w:rPr>
          <w:rFonts w:ascii="Century Gothic" w:hAnsi="Century Gothic" w:cs="Arial"/>
          <w:iCs/>
          <w:sz w:val="20"/>
          <w:szCs w:val="20"/>
        </w:rPr>
        <w:t>το Τμήμα Αθλητισμού της</w:t>
      </w:r>
      <w:r>
        <w:rPr>
          <w:rFonts w:ascii="Century Gothic" w:hAnsi="Century Gothic" w:cs="Arial"/>
          <w:sz w:val="20"/>
          <w:szCs w:val="20"/>
        </w:rPr>
        <w:t xml:space="preserve"> Διεύθυνσης Παιδείας, Δια Βίου Μάθησης, Πολιτισμού &amp; Αθλητισμού</w:t>
      </w:r>
      <w:r>
        <w:rPr>
          <w:rFonts w:ascii="Century Gothic" w:hAnsi="Century Gothic" w:cs="Arial"/>
          <w:iCs/>
          <w:sz w:val="20"/>
          <w:szCs w:val="20"/>
        </w:rPr>
        <w:t xml:space="preserve"> του Δήμου.</w:t>
      </w:r>
    </w:p>
    <w:p w14:paraId="08F1061D" w14:textId="77777777" w:rsidR="009C73D2" w:rsidRDefault="009C73D2" w:rsidP="009C73D2">
      <w:pPr>
        <w:pStyle w:val="a4"/>
        <w:numPr>
          <w:ilvl w:val="0"/>
          <w:numId w:val="15"/>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sz w:val="20"/>
          <w:szCs w:val="20"/>
        </w:rPr>
        <w:t xml:space="preserve">Εισήγηση της </w:t>
      </w:r>
      <w:r>
        <w:rPr>
          <w:rFonts w:ascii="Century Gothic" w:hAnsi="Century Gothic" w:cs="Arial"/>
          <w:iCs/>
          <w:sz w:val="20"/>
          <w:szCs w:val="20"/>
        </w:rPr>
        <w:t>Σχολικής Επιτροπής.</w:t>
      </w:r>
    </w:p>
    <w:p w14:paraId="21842BED" w14:textId="77777777" w:rsidR="009C73D2" w:rsidRDefault="009C73D2" w:rsidP="009C73D2">
      <w:pPr>
        <w:pStyle w:val="a4"/>
        <w:numPr>
          <w:ilvl w:val="0"/>
          <w:numId w:val="15"/>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Υποβολή φακέλου της αίτησης με τη σχετική εισήγηση της Σχολικής Επιτροπής από το Διευθυντή του Σχολείου στη Δημοτική Επιτροπή Παιδείας για έκφραση γνώμης.</w:t>
      </w:r>
    </w:p>
    <w:p w14:paraId="6695EF13" w14:textId="77777777" w:rsidR="009C73D2" w:rsidRDefault="009C73D2" w:rsidP="009C73D2">
      <w:pPr>
        <w:pStyle w:val="a4"/>
        <w:numPr>
          <w:ilvl w:val="0"/>
          <w:numId w:val="15"/>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Σύμφωνη γνώμη της Δημοτικής Επιτροπής Παιδείας.</w:t>
      </w:r>
    </w:p>
    <w:p w14:paraId="21018CC9" w14:textId="77777777" w:rsidR="009C73D2" w:rsidRDefault="009C73D2" w:rsidP="009C73D2">
      <w:pPr>
        <w:pStyle w:val="a4"/>
        <w:numPr>
          <w:ilvl w:val="0"/>
          <w:numId w:val="15"/>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 xml:space="preserve">Εισήγηση του </w:t>
      </w:r>
      <w:r>
        <w:rPr>
          <w:rFonts w:ascii="Century Gothic" w:hAnsi="Century Gothic" w:cs="Arial"/>
          <w:sz w:val="20"/>
          <w:szCs w:val="20"/>
        </w:rPr>
        <w:t>δημάρχου ή του ασκούντος τη σχετική αρμοδιότητα αντιδημάρχου</w:t>
      </w:r>
      <w:r>
        <w:rPr>
          <w:rFonts w:ascii="Century Gothic" w:hAnsi="Century Gothic" w:cs="Arial"/>
          <w:iCs/>
          <w:sz w:val="20"/>
          <w:szCs w:val="20"/>
        </w:rPr>
        <w:t xml:space="preserve"> στο Δημοτικό Συμβούλιο για έγκριση παραχώρησης του σχολικού χώρου, συνοδευόμενη με όλες τις παραπάνω εισηγήσεις.</w:t>
      </w:r>
    </w:p>
    <w:p w14:paraId="5382CF8A" w14:textId="77777777" w:rsidR="009C73D2" w:rsidRDefault="009C73D2" w:rsidP="009C73D2">
      <w:pPr>
        <w:pStyle w:val="a4"/>
        <w:numPr>
          <w:ilvl w:val="0"/>
          <w:numId w:val="15"/>
        </w:numPr>
        <w:tabs>
          <w:tab w:val="left" w:pos="709"/>
        </w:tabs>
        <w:spacing w:after="120" w:line="276" w:lineRule="auto"/>
        <w:ind w:left="709" w:hanging="142"/>
        <w:jc w:val="both"/>
        <w:rPr>
          <w:rFonts w:ascii="Century Gothic" w:hAnsi="Century Gothic" w:cs="Arial"/>
          <w:iCs/>
          <w:color w:val="FF0000"/>
          <w:sz w:val="20"/>
          <w:szCs w:val="20"/>
        </w:rPr>
      </w:pPr>
      <w:r>
        <w:rPr>
          <w:rFonts w:ascii="Century Gothic" w:hAnsi="Century Gothic" w:cs="Arial"/>
          <w:iCs/>
          <w:sz w:val="20"/>
          <w:szCs w:val="20"/>
        </w:rPr>
        <w:lastRenderedPageBreak/>
        <w:t>Απόφαση Δημοτικού Συμβουλίου έγκρισης παραχώρησης του σχολικού χώρου (η οποία διαλαμβάνει τους όρο</w:t>
      </w:r>
      <w:r>
        <w:rPr>
          <w:rFonts w:ascii="Century Gothic" w:hAnsi="Century Gothic" w:cs="Arial"/>
          <w:sz w:val="20"/>
          <w:szCs w:val="20"/>
        </w:rPr>
        <w:t>υ</w:t>
      </w:r>
      <w:r>
        <w:rPr>
          <w:rFonts w:ascii="Century Gothic" w:hAnsi="Century Gothic" w:cs="Arial"/>
          <w:iCs/>
          <w:sz w:val="20"/>
          <w:szCs w:val="20"/>
        </w:rPr>
        <w:t>ς και τις προϋποθέσεις της παραχώρησης).</w:t>
      </w:r>
    </w:p>
    <w:p w14:paraId="5C60B6C6" w14:textId="77777777" w:rsidR="009C73D2" w:rsidRDefault="009C73D2" w:rsidP="009C73D2">
      <w:pPr>
        <w:pStyle w:val="a4"/>
        <w:tabs>
          <w:tab w:val="left" w:pos="284"/>
        </w:tabs>
        <w:spacing w:after="120" w:line="276" w:lineRule="auto"/>
        <w:ind w:left="284"/>
        <w:rPr>
          <w:rFonts w:ascii="Century Gothic" w:hAnsi="Century Gothic" w:cs="Arial"/>
          <w:bCs/>
          <w:iCs/>
          <w:sz w:val="20"/>
          <w:szCs w:val="20"/>
        </w:rPr>
      </w:pPr>
      <w:r>
        <w:rPr>
          <w:rFonts w:ascii="Century Gothic" w:hAnsi="Century Gothic" w:cs="Arial"/>
          <w:iCs/>
          <w:sz w:val="20"/>
          <w:szCs w:val="20"/>
        </w:rPr>
        <w:t>Τον εβδομαδιαίο προγραμματισμό των προπονήσεων εισηγείται στη Σχολική Επιτροπή το Τμήμα Αθλητισμού του Δήμου (αρμόδια Υπηρεσία), ως ειδική Υπηρεσία για την κατάρτιση ανάλογων προγραμμάτων και αναλαμβάνει να ελέγχει την ορθή εφαρμογή του.</w:t>
      </w:r>
    </w:p>
    <w:p w14:paraId="0550BB60" w14:textId="77777777" w:rsidR="009C73D2" w:rsidRDefault="009C73D2" w:rsidP="009C73D2">
      <w:pPr>
        <w:pStyle w:val="ab"/>
        <w:tabs>
          <w:tab w:val="left" w:pos="284"/>
        </w:tabs>
        <w:spacing w:after="120"/>
        <w:ind w:left="284"/>
        <w:jc w:val="both"/>
        <w:rPr>
          <w:rFonts w:ascii="Century Gothic" w:hAnsi="Century Gothic" w:cs="Arial"/>
          <w:b/>
          <w:sz w:val="20"/>
          <w:szCs w:val="20"/>
        </w:rPr>
      </w:pPr>
      <w:r>
        <w:rPr>
          <w:rFonts w:ascii="Century Gothic" w:hAnsi="Century Gothic" w:cs="Arial"/>
          <w:b/>
          <w:sz w:val="20"/>
          <w:szCs w:val="20"/>
        </w:rPr>
        <w:t xml:space="preserve">Δ) </w:t>
      </w:r>
      <w:r>
        <w:rPr>
          <w:rFonts w:ascii="Century Gothic" w:hAnsi="Century Gothic" w:cs="Arial"/>
          <w:sz w:val="20"/>
          <w:szCs w:val="20"/>
        </w:rPr>
        <w:t>Οι Τοπικές Επιτροπές / Ενώσεις ή οι Ομοσπονδίες που καταρτίζουν τα προγράμματα Αγώνων</w:t>
      </w:r>
      <w:r>
        <w:rPr>
          <w:rFonts w:ascii="Century Gothic" w:hAnsi="Century Gothic" w:cs="Arial"/>
          <w:b/>
          <w:sz w:val="20"/>
          <w:szCs w:val="20"/>
        </w:rPr>
        <w:t xml:space="preserve"> </w:t>
      </w:r>
      <w:r>
        <w:rPr>
          <w:rFonts w:ascii="Century Gothic" w:hAnsi="Century Gothic" w:cs="Arial"/>
          <w:sz w:val="20"/>
          <w:szCs w:val="20"/>
        </w:rPr>
        <w:t>και διοργανώνουν τα διάφορα, ανά ηλικιακή κατηγορία, πρωταθλήματα, προκειμένου να εξασφαλισθεί η εύρυθμη και ομαλή λειτουργία των εγκαταστάσεων, πρέπει να υποβάλλουν αίτημα εγγράφως προς την αρμόδια δημοτική Υπηρεσία για την κατάρτιση ωραρίου αγώνων των σωματείων που ανήκουν στη δύναμή τους και έχουν γηπεδότητα στις αθλητικές εγκαταστάσεις του Δήμου, με τις προτάσεις τους.</w:t>
      </w:r>
    </w:p>
    <w:p w14:paraId="05310581" w14:textId="77777777" w:rsidR="009C73D2" w:rsidRDefault="009C73D2" w:rsidP="009C73D2">
      <w:pPr>
        <w:tabs>
          <w:tab w:val="left" w:pos="284"/>
        </w:tabs>
        <w:spacing w:after="120"/>
        <w:ind w:left="284"/>
        <w:jc w:val="both"/>
        <w:rPr>
          <w:rFonts w:ascii="Century Gothic" w:hAnsi="Century Gothic" w:cs="Arial"/>
          <w:color w:val="0000CC"/>
          <w:sz w:val="20"/>
          <w:szCs w:val="20"/>
        </w:rPr>
      </w:pPr>
      <w:r>
        <w:rPr>
          <w:rFonts w:ascii="Century Gothic" w:hAnsi="Century Gothic" w:cs="Arial"/>
          <w:b/>
          <w:sz w:val="20"/>
          <w:szCs w:val="20"/>
        </w:rPr>
        <w:t xml:space="preserve">Ε) </w:t>
      </w:r>
      <w:r>
        <w:rPr>
          <w:rFonts w:ascii="Century Gothic" w:hAnsi="Century Gothic" w:cs="Arial"/>
          <w:sz w:val="20"/>
          <w:szCs w:val="20"/>
        </w:rPr>
        <w:t xml:space="preserve">Οι αθλητικές εγκαταστάσεις μπορούν να διατίθενται και για τη διοργάνωση αθλητικών, πολιτιστικών, ψυχαγωγικών, συνεδριακών ή άλλων εκδηλώσεων είτε σε φυσικά, είτε σε νομικά πρόσωπα (Σωματείο, Ένωση, Ομοσπονδία, ΝΠΔΔ, ΝΠΙΔ, δημόσια Υπηρεσία, κλπ), ύστερα από αίτησή τους, η οποία υποβάλλεται εγγράφως και έγκαιρα, τουλάχιστον δέκα εργάσιμες ημέρες νωρίτερα, στην αρμόδια δημοτική Υπηρεσία. </w:t>
      </w:r>
    </w:p>
    <w:p w14:paraId="44ACDF1C" w14:textId="77777777" w:rsidR="009C73D2" w:rsidRDefault="009C73D2" w:rsidP="009C73D2">
      <w:pPr>
        <w:pStyle w:val="ab"/>
        <w:tabs>
          <w:tab w:val="left" w:pos="284"/>
        </w:tabs>
        <w:spacing w:after="120"/>
        <w:ind w:left="284"/>
        <w:jc w:val="both"/>
        <w:rPr>
          <w:rFonts w:ascii="Century Gothic" w:hAnsi="Century Gothic" w:cs="Arial"/>
          <w:b/>
          <w:sz w:val="20"/>
          <w:szCs w:val="20"/>
        </w:rPr>
      </w:pPr>
      <w:r>
        <w:rPr>
          <w:rFonts w:ascii="Century Gothic" w:hAnsi="Century Gothic" w:cs="Arial"/>
          <w:sz w:val="20"/>
          <w:szCs w:val="20"/>
        </w:rPr>
        <w:t>Εφόσον υπάρχει η δυνατότητα διάθεσής τους, οι χώροι διατίθενται με απόφαση του δημάρχου ή του ασκούντος τη σχετική αρμοδιότητα αντιδημάρχου, μετά από εισήγηση της αρμόδιας δημοτικής Υπηρεσίας, είτε δωρεάν</w:t>
      </w:r>
      <w:r>
        <w:rPr>
          <w:rFonts w:ascii="Century Gothic" w:hAnsi="Century Gothic" w:cs="Arial"/>
          <w:b/>
          <w:sz w:val="20"/>
          <w:szCs w:val="20"/>
        </w:rPr>
        <w:t>,</w:t>
      </w:r>
      <w:r>
        <w:rPr>
          <w:rFonts w:ascii="Century Gothic" w:hAnsi="Century Gothic" w:cs="Arial"/>
          <w:sz w:val="20"/>
          <w:szCs w:val="20"/>
        </w:rPr>
        <w:t xml:space="preserve"> ανάλογα με τον φορέα και το είδος της εκδήλωσης (αναφέρονται ενδεικτικά οι περιπτώσεις φιλανθρωπικών εκδηλώσεων, εκδηλώσεων από φορείς μη κερδοσκοπικού χαρακτήρα, εκδηλώσεις στις οποίες ο δήμος είναι συνδιοργανωτής ή τις έχει θέσει υπό την αιγίδα του, κλπ), είτε με την καταβολή τιμήματος.</w:t>
      </w:r>
    </w:p>
    <w:p w14:paraId="36F80652" w14:textId="77777777" w:rsidR="009C73D2" w:rsidRDefault="009C73D2" w:rsidP="009C73D2">
      <w:pPr>
        <w:pStyle w:val="ab"/>
        <w:numPr>
          <w:ilvl w:val="0"/>
          <w:numId w:val="16"/>
        </w:numPr>
        <w:spacing w:after="120" w:line="276" w:lineRule="auto"/>
        <w:ind w:left="284" w:hanging="284"/>
        <w:jc w:val="both"/>
        <w:rPr>
          <w:rFonts w:ascii="Century Gothic" w:hAnsi="Century Gothic" w:cs="Arial"/>
          <w:b/>
          <w:sz w:val="20"/>
          <w:szCs w:val="20"/>
        </w:rPr>
      </w:pPr>
      <w:r>
        <w:rPr>
          <w:rFonts w:ascii="Century Gothic" w:hAnsi="Century Gothic" w:cs="Arial"/>
          <w:sz w:val="20"/>
          <w:szCs w:val="20"/>
        </w:rPr>
        <w:t>Οι περιπτώσεις καταβολής τιμήματος,</w:t>
      </w:r>
      <w:r>
        <w:rPr>
          <w:rFonts w:ascii="Century Gothic" w:hAnsi="Century Gothic" w:cs="Arial"/>
          <w:b/>
          <w:sz w:val="20"/>
          <w:szCs w:val="20"/>
        </w:rPr>
        <w:t xml:space="preserve"> </w:t>
      </w:r>
      <w:r>
        <w:rPr>
          <w:rFonts w:ascii="Century Gothic" w:hAnsi="Century Gothic" w:cs="Arial"/>
          <w:sz w:val="20"/>
          <w:szCs w:val="20"/>
        </w:rPr>
        <w:t>όπως και το ύψος του, αλλά και οι περιπτώσεις μη καταβολής τιμήματος (δωρεάν διάθεση), θα καθοριστούν με κανονιστική απόφαση του Δημοτικού Συμβουλίου, ύστερα από εισήγηση της Οικονομικής Επιτροπής.</w:t>
      </w:r>
      <w:r>
        <w:rPr>
          <w:rFonts w:ascii="Century Gothic" w:hAnsi="Century Gothic" w:cs="Arial"/>
          <w:b/>
          <w:sz w:val="20"/>
          <w:szCs w:val="20"/>
        </w:rPr>
        <w:t xml:space="preserve"> </w:t>
      </w:r>
    </w:p>
    <w:p w14:paraId="641746C3" w14:textId="77777777" w:rsidR="009C73D2" w:rsidRDefault="009C73D2" w:rsidP="009C73D2">
      <w:pPr>
        <w:pStyle w:val="ab"/>
        <w:numPr>
          <w:ilvl w:val="0"/>
          <w:numId w:val="16"/>
        </w:numPr>
        <w:spacing w:after="120" w:line="276" w:lineRule="auto"/>
        <w:ind w:left="284" w:hanging="284"/>
        <w:jc w:val="both"/>
        <w:rPr>
          <w:rFonts w:ascii="Century Gothic" w:hAnsi="Century Gothic" w:cs="Arial"/>
          <w:bCs/>
          <w:color w:val="FF0000"/>
          <w:sz w:val="20"/>
          <w:szCs w:val="20"/>
          <w:lang w:eastAsia="zh-CN"/>
        </w:rPr>
      </w:pPr>
      <w:r>
        <w:rPr>
          <w:rFonts w:ascii="Century Gothic" w:hAnsi="Century Gothic" w:cs="Arial"/>
          <w:bCs/>
          <w:sz w:val="20"/>
          <w:szCs w:val="20"/>
          <w:lang w:eastAsia="zh-CN"/>
        </w:rPr>
        <w:t xml:space="preserve">Σε όλες τις περιπτώσεις παραχώρησης αθλητικών χώρων του παρόντος άρθρου, είτε αυτή έχει αποφασιστεί με την καταβολή τιμήματος, είτε δωρεάν, συνυπογράφεται ιδιωτικό συμφωνητικό στο οποίο θα αναφέρονται λεπτομερώς οι όροι παραχώρησης της χρήσης, όπως προβλέπεται στα παραρτήματα | και || του παρόντος κανονισμού που αποτελούν αναπόσπαστο τμήμα του.  Για τη σύνταξη και υπογραφή του ιδιωτικού συμφωνητικού, υποβάλλονται στην αρμόδια Υπηρεσία του Δήμου: </w:t>
      </w:r>
    </w:p>
    <w:p w14:paraId="6C0291E9" w14:textId="77777777" w:rsidR="009C73D2" w:rsidRDefault="009C73D2" w:rsidP="009C73D2">
      <w:pPr>
        <w:pStyle w:val="ab"/>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α) Φωτοαντίγραφο εγκεκριμένου καταστατικού του φορέα. </w:t>
      </w:r>
    </w:p>
    <w:p w14:paraId="39A48723" w14:textId="77777777" w:rsidR="009C73D2" w:rsidRDefault="009C73D2" w:rsidP="009C73D2">
      <w:pPr>
        <w:pStyle w:val="ab"/>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β) Έγγραφο από το οποίο προκύπτει ο ΑΦΜ. </w:t>
      </w:r>
    </w:p>
    <w:p w14:paraId="77E12E57" w14:textId="77777777" w:rsidR="009C73D2" w:rsidRDefault="009C73D2" w:rsidP="009C73D2">
      <w:pPr>
        <w:pStyle w:val="ab"/>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γ) Κατάσταση του Δ.Σ. του φορέα με ονοματεπώνυμα και τηλέφωνα. </w:t>
      </w:r>
    </w:p>
    <w:p w14:paraId="14BBBDA3" w14:textId="77777777" w:rsidR="009C73D2" w:rsidRDefault="009C73D2" w:rsidP="009C73D2">
      <w:pPr>
        <w:pStyle w:val="ab"/>
        <w:numPr>
          <w:ilvl w:val="0"/>
          <w:numId w:val="16"/>
        </w:numPr>
        <w:spacing w:after="120" w:line="276" w:lineRule="auto"/>
        <w:ind w:left="284" w:hanging="284"/>
        <w:jc w:val="both"/>
        <w:rPr>
          <w:rFonts w:ascii="Century Gothic" w:eastAsia="Calibri" w:hAnsi="Century Gothic" w:cs="Arial"/>
          <w:sz w:val="20"/>
          <w:szCs w:val="20"/>
          <w:lang w:eastAsia="en-US"/>
        </w:rPr>
      </w:pPr>
      <w:r>
        <w:rPr>
          <w:rFonts w:ascii="Century Gothic" w:hAnsi="Century Gothic"/>
          <w:sz w:val="20"/>
          <w:szCs w:val="20"/>
        </w:rPr>
        <w:t>Το ακριβές τίµηµα εφόσον αποφασισθεί παραχώρηση µε αντάλλαγµα, εάν δεν έχει ληφθεί ακόµα η σχετική κανονιστική απόφαση του ∆ηµοτικού Συµβουλίου, καθορίζεται µε απόφαση του ∆ηµοτικού Συµβουλίου µετά από εισήγηση της Οικονοµικής Επιτροπής του ∆ήµου κατόπιν εισήγησης από την αρµόδια δηµοτική υπηρεσία. Η κανονιστική απόφαση του ∆ηµοτικού Συµβουλίου λαµβάνεται πριν την έναρξη της αγωνιστικής περιόδου τον Ιούνιο κάθε έτους και ισχύει µέχρι το τέλος της αγωνιστικής περιόδου τον Ιούνιο του επόµενου έτους.</w:t>
      </w:r>
    </w:p>
    <w:p w14:paraId="0166DDA0" w14:textId="77777777" w:rsidR="009C73D2" w:rsidRDefault="009C73D2" w:rsidP="009C73D2">
      <w:pPr>
        <w:pStyle w:val="ab"/>
        <w:numPr>
          <w:ilvl w:val="0"/>
          <w:numId w:val="16"/>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 xml:space="preserve">Η παραχώρηση χώρων, όπως αυτή αναφέρεται στις περιπτώσεις Α, Β, Γ και Δ του παρόντος άρθρου, για όσα σωματεία/συλλόγους έχουν έδρα στον Δήμο Λαμιέων </w:t>
      </w:r>
      <w:r>
        <w:rPr>
          <w:rFonts w:ascii="Century Gothic" w:hAnsi="Century Gothic" w:cs="Arial"/>
          <w:sz w:val="20"/>
          <w:szCs w:val="20"/>
        </w:rPr>
        <w:t xml:space="preserve">και </w:t>
      </w:r>
      <w:r>
        <w:rPr>
          <w:rFonts w:ascii="Century Gothic" w:hAnsi="Century Gothic" w:cs="Arial"/>
          <w:sz w:val="20"/>
          <w:szCs w:val="20"/>
        </w:rPr>
        <w:lastRenderedPageBreak/>
        <w:t>συμμετέχουν σε Τοπικά και Περιφερειακά Πρωταθλήματα,</w:t>
      </w:r>
      <w:r>
        <w:rPr>
          <w:rFonts w:ascii="Century Gothic" w:hAnsi="Century Gothic" w:cs="Arial"/>
          <w:bCs/>
          <w:sz w:val="20"/>
          <w:szCs w:val="20"/>
          <w:lang w:eastAsia="zh-CN"/>
        </w:rPr>
        <w:t xml:space="preserve"> θα γίνεται χωρίς αντάλλαγμα (τίμημα).</w:t>
      </w:r>
    </w:p>
    <w:p w14:paraId="6250FA92" w14:textId="77777777" w:rsidR="009C73D2" w:rsidRDefault="009C73D2" w:rsidP="009C73D2">
      <w:pPr>
        <w:numPr>
          <w:ilvl w:val="0"/>
          <w:numId w:val="16"/>
        </w:numPr>
        <w:suppressAutoHyphens/>
        <w:spacing w:after="120"/>
        <w:ind w:left="284" w:hanging="284"/>
        <w:jc w:val="both"/>
        <w:rPr>
          <w:rFonts w:ascii="Century Gothic" w:hAnsi="Century Gothic" w:cs="Arial"/>
          <w:b/>
          <w:bCs/>
          <w:sz w:val="20"/>
          <w:szCs w:val="20"/>
          <w:lang w:eastAsia="zh-CN"/>
        </w:rPr>
      </w:pPr>
      <w:r>
        <w:rPr>
          <w:rFonts w:ascii="Century Gothic" w:hAnsi="Century Gothic" w:cs="Arial"/>
          <w:sz w:val="20"/>
          <w:szCs w:val="20"/>
        </w:rPr>
        <w:t>Απαγορεύεται η μόνιμη παραχώρηση χρήσης αποδυτηρίων, γραφείων, αποθηκών μέσα στις αθλητικές εγκαταστάσεις του Δήμου σε αθλητικά ή άλλα σωματεία. Με απόφαση του Δημοτικού Συμβουλίου μπορούν να παραχωρούνται με αντίτιμο η χωρίς συγκεκριμένοι χώροι για ορισμένο χρόνο, που δεν θα ξεπερνά τη διάρκεια της θητείας του Δημοτικού Συμβουλίου.</w:t>
      </w:r>
    </w:p>
    <w:p w14:paraId="57A99CC3" w14:textId="77777777" w:rsidR="009C73D2" w:rsidRDefault="009C73D2" w:rsidP="009C73D2">
      <w:pPr>
        <w:numPr>
          <w:ilvl w:val="0"/>
          <w:numId w:val="16"/>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Άλλοι χώροι για τους οποίους η παραχώρηση για χρήση δεν προβλέπεται στο ιδιωτικό συμφωνητικό και ζητείτε η χρησιμοποίησή τους, παραχωρούνται επίσης με πρόγραμμα και έναντι αντιτίμου ή χωρίς εφόσον υπάρχει η ανάλογη δυνατότητα </w:t>
      </w:r>
    </w:p>
    <w:p w14:paraId="20EFD576" w14:textId="77777777" w:rsidR="009C73D2" w:rsidRDefault="009C73D2" w:rsidP="009C73D2">
      <w:pPr>
        <w:numPr>
          <w:ilvl w:val="0"/>
          <w:numId w:val="1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Από τον παρόντα κανονισμό, κανένας περιορισμός δεν υφίσταται στο δικαίωμα του Δήμου προς παραχώρηση, με ή χωρίς αντάλλαγμα, των ίδιων ή και οποιονδήποτε άλλων εγκαταστάσεών του προς οποιοδήποτε φυσικό ή νομικό πρόσωπο, για οποιαδήποτε νόμιμη χρήση και με όποιους όρους κρίνει αναγκαίους και σκόπιμους.</w:t>
      </w:r>
    </w:p>
    <w:p w14:paraId="2BDCC392" w14:textId="77777777" w:rsidR="009C73D2" w:rsidRDefault="009C73D2" w:rsidP="009C73D2">
      <w:pPr>
        <w:numPr>
          <w:ilvl w:val="0"/>
          <w:numId w:val="1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Η διάθεση χρήσης αθλητικών εγκαταστάσεων αφορά σε αθλητικά σωματεία-συλλόγους με κριτήριο την εντοπιότητα (έδρα εντός της περιφέρειας του Δήμου Λαμιέων)</w:t>
      </w:r>
    </w:p>
    <w:p w14:paraId="4F477841" w14:textId="77777777" w:rsidR="009C73D2" w:rsidRDefault="009C73D2" w:rsidP="009C73D2">
      <w:pPr>
        <w:numPr>
          <w:ilvl w:val="0"/>
          <w:numId w:val="16"/>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Απαγορεύεται στα σωματεία η παραχώρηση της χρήσης των εγκαταστάσεων, των οποίων κάνουν χρήση, σε οποιοδήποτε τρίτο φυσικό ή νομικό πρόσωπο, με ή χωρίς αντάλλαγμα και για οποιονδήποτε σκοπό. </w:t>
      </w:r>
    </w:p>
    <w:p w14:paraId="03DD22A5" w14:textId="77777777" w:rsidR="009C73D2" w:rsidRDefault="009C73D2" w:rsidP="009C73D2">
      <w:pPr>
        <w:numPr>
          <w:ilvl w:val="0"/>
          <w:numId w:val="16"/>
        </w:numPr>
        <w:suppressAutoHyphens/>
        <w:spacing w:after="120"/>
        <w:ind w:left="284" w:hanging="284"/>
        <w:jc w:val="both"/>
        <w:rPr>
          <w:rFonts w:ascii="Century Gothic" w:hAnsi="Century Gothic"/>
          <w:b/>
          <w:bCs/>
          <w:sz w:val="20"/>
          <w:szCs w:val="20"/>
        </w:rPr>
      </w:pPr>
      <w:r>
        <w:rPr>
          <w:rFonts w:ascii="Century Gothic" w:hAnsi="Century Gothic"/>
          <w:sz w:val="20"/>
          <w:szCs w:val="20"/>
        </w:rPr>
        <w:t xml:space="preserve">Η διάθεση χρήσης των αθλητικών εγκαταστάσεων θα δίδεται σε Αθλητικά Σωματεία/Συλλόγους, που είναι επίσημα αναγνωρισμένα από τις αντίστοιχες ομοσπονδίες και εφόσον κατατεθούν στην αρμόδια υπηρεσία τα σχετικά δικαιολογητικά. Στις περιπτώσεις νεοσύστατου αθλητικού συλλόγου-σωματείου, η παραχώρηση της χρήσης των αθλητικών εγκαταστάσεων, θα γίνεται με την προϋπόθεση προσκόμισης των σχετικών δικαιολογητικών αναγνώρισης, μέσα σε έξι (6) μήνες από την έγκριση της παραχώρησης.  </w:t>
      </w:r>
    </w:p>
    <w:p w14:paraId="5586BCED" w14:textId="77777777" w:rsidR="009C73D2" w:rsidRDefault="009C73D2" w:rsidP="009C73D2">
      <w:pPr>
        <w:numPr>
          <w:ilvl w:val="0"/>
          <w:numId w:val="16"/>
        </w:numPr>
        <w:suppressAutoHyphens/>
        <w:spacing w:after="120"/>
        <w:ind w:left="284" w:hanging="284"/>
        <w:jc w:val="both"/>
        <w:rPr>
          <w:rFonts w:ascii="Century Gothic" w:hAnsi="Century Gothic"/>
          <w:b/>
          <w:bCs/>
          <w:sz w:val="20"/>
          <w:szCs w:val="20"/>
        </w:rPr>
      </w:pPr>
      <w:r>
        <w:rPr>
          <w:rFonts w:ascii="Century Gothic" w:hAnsi="Century Gothic"/>
          <w:sz w:val="20"/>
          <w:szCs w:val="20"/>
        </w:rPr>
        <w:t xml:space="preserve">Απαραίτητη προϋπόθεση για την παραχώρηση χρήσης των Δημοτικών-Κοινοτικών αθλητικών εγκαταστάσεων είναι η ύπαρξη άδειας λειτουργίας αυτών. </w:t>
      </w:r>
      <w:r>
        <w:rPr>
          <w:rFonts w:ascii="Century Gothic" w:hAnsi="Century Gothic"/>
          <w:b/>
          <w:bCs/>
          <w:sz w:val="20"/>
          <w:szCs w:val="20"/>
        </w:rPr>
        <w:t xml:space="preserve"> </w:t>
      </w:r>
      <w:r>
        <w:rPr>
          <w:rFonts w:ascii="Century Gothic" w:hAnsi="Century Gothic"/>
          <w:bCs/>
          <w:sz w:val="20"/>
          <w:szCs w:val="20"/>
        </w:rPr>
        <w:t xml:space="preserve">Ο ιδιοκτήτης ή ο χρήστης αθλητικής εγκατάστασης που στερείται άδειας λειτουργίας και παραχωρεί ή επιτρέπει την διενέργεια σε αυτή αθλητικής εκδήλωσης αντιμετωπίζει σοβαρές κυρώσεις. Οι κυρώσεις αυτές επιβάλλονται και στον πρόεδρο αθλητικού σωματείου που συμμετέχει στην αθλητική εκδήλωση.   </w:t>
      </w:r>
    </w:p>
    <w:p w14:paraId="2D0AB7A6" w14:textId="77777777" w:rsidR="009C73D2" w:rsidRDefault="009C73D2" w:rsidP="009C73D2">
      <w:pPr>
        <w:spacing w:after="120"/>
        <w:ind w:right="-2"/>
        <w:jc w:val="center"/>
        <w:rPr>
          <w:rFonts w:ascii="Century Gothic" w:hAnsi="Century Gothic" w:cs="Arial"/>
          <w:b/>
          <w:bCs/>
          <w:color w:val="0000CC"/>
          <w:sz w:val="20"/>
          <w:szCs w:val="20"/>
        </w:rPr>
      </w:pPr>
    </w:p>
    <w:p w14:paraId="0F343632" w14:textId="77777777" w:rsidR="009C73D2" w:rsidRDefault="009C73D2" w:rsidP="009C73D2">
      <w:pPr>
        <w:spacing w:after="120"/>
        <w:ind w:right="-2"/>
        <w:jc w:val="center"/>
        <w:rPr>
          <w:rFonts w:ascii="Century Gothic" w:hAnsi="Century Gothic" w:cs="Arial"/>
          <w:b/>
          <w:bCs/>
          <w:color w:val="0000CC"/>
          <w:sz w:val="20"/>
          <w:szCs w:val="20"/>
        </w:rPr>
      </w:pPr>
      <w:r>
        <w:rPr>
          <w:rFonts w:ascii="Century Gothic" w:hAnsi="Century Gothic" w:cs="Arial"/>
          <w:b/>
          <w:bCs/>
          <w:color w:val="0000CC"/>
          <w:sz w:val="20"/>
          <w:szCs w:val="20"/>
        </w:rPr>
        <w:t>Άρθρο 7</w:t>
      </w:r>
    </w:p>
    <w:p w14:paraId="610FDC4D" w14:textId="77777777" w:rsidR="009C73D2" w:rsidRDefault="009C73D2" w:rsidP="009C73D2">
      <w:pPr>
        <w:pStyle w:val="ab"/>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Πρόγραμμα προπονήσεων και αγώνων</w:t>
      </w:r>
    </w:p>
    <w:p w14:paraId="38836265" w14:textId="77777777" w:rsidR="009C73D2" w:rsidRDefault="009C73D2" w:rsidP="009C73D2">
      <w:pPr>
        <w:pStyle w:val="ab"/>
        <w:spacing w:after="120"/>
        <w:ind w:left="0"/>
        <w:jc w:val="center"/>
        <w:rPr>
          <w:rFonts w:ascii="Century Gothic" w:hAnsi="Century Gothic" w:cs="Arial"/>
          <w:b/>
          <w:color w:val="0000CC"/>
          <w:sz w:val="20"/>
          <w:szCs w:val="20"/>
        </w:rPr>
      </w:pPr>
    </w:p>
    <w:p w14:paraId="2362902A" w14:textId="77777777" w:rsidR="009C73D2" w:rsidRDefault="009C73D2" w:rsidP="009C73D2">
      <w:pPr>
        <w:pStyle w:val="ab"/>
        <w:tabs>
          <w:tab w:val="left" w:pos="5442"/>
        </w:tabs>
        <w:spacing w:after="120"/>
        <w:ind w:left="0"/>
        <w:rPr>
          <w:rFonts w:ascii="Century Gothic" w:hAnsi="Century Gothic" w:cs="Arial"/>
          <w:b/>
          <w:color w:val="0000CC"/>
          <w:sz w:val="20"/>
          <w:szCs w:val="20"/>
        </w:rPr>
      </w:pPr>
    </w:p>
    <w:p w14:paraId="17415C13" w14:textId="77777777" w:rsidR="009C73D2" w:rsidRDefault="009C73D2" w:rsidP="009C73D2">
      <w:pPr>
        <w:pStyle w:val="ab"/>
        <w:numPr>
          <w:ilvl w:val="0"/>
          <w:numId w:val="17"/>
        </w:numPr>
        <w:spacing w:after="120" w:line="276" w:lineRule="auto"/>
        <w:ind w:left="284" w:hanging="284"/>
        <w:jc w:val="both"/>
        <w:rPr>
          <w:rFonts w:ascii="Century Gothic" w:hAnsi="Century Gothic" w:cs="Arial"/>
          <w:b/>
          <w:bCs/>
          <w:sz w:val="20"/>
          <w:szCs w:val="20"/>
        </w:rPr>
      </w:pPr>
      <w:r>
        <w:rPr>
          <w:rFonts w:ascii="Century Gothic" w:hAnsi="Century Gothic" w:cs="Arial"/>
          <w:sz w:val="20"/>
          <w:szCs w:val="20"/>
        </w:rPr>
        <w:t xml:space="preserve">Όλες οι προπονήσεις και οι αγώνες γίνονται σύμφωνα με πρόγραμμα που καταρτίζεται, όπως περιγράφηκε ανωτέρω. Οι προπονητές και οι υπεύθυνοι των σωματείων θα πρέπει να παρακολουθούν τα προγράμματα που είναι αναρτημένα στα γυμναστήρια και να ενημερώνονται για πιθανές έκτακτες αλλαγές. Το πρόγραμμα τηρείται αυστηρά ως προς </w:t>
      </w:r>
      <w:r>
        <w:rPr>
          <w:rFonts w:ascii="Century Gothic" w:hAnsi="Century Gothic" w:cs="Arial"/>
          <w:sz w:val="20"/>
          <w:szCs w:val="20"/>
        </w:rPr>
        <w:lastRenderedPageBreak/>
        <w:t xml:space="preserve">τη λήξη των ωρών προπονήσεων, αγώνων και εκδηλώσεων. Ο Δήμος έχει το δικαίωμα να τροποποιήσει το πρόγραμμα, σύμφωνα με τις υποχρεώσεις που μπορεί να προκύψουν στη διάρκεια της περιόδου, αφού ενημερώσει εγκαίρως τα Σωματεία τις Τοπικές Επιτροπές / Ενώσεις και τις Ομοσπονδίες. </w:t>
      </w:r>
    </w:p>
    <w:p w14:paraId="4175FCF3" w14:textId="77777777" w:rsidR="009C73D2" w:rsidRDefault="009C73D2" w:rsidP="009C73D2">
      <w:pPr>
        <w:pStyle w:val="ab"/>
        <w:numPr>
          <w:ilvl w:val="0"/>
          <w:numId w:val="17"/>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μετά από εισήγηση της αρμόδιας δημοτικής Υπηρεσίας, με απόφαση του Διευθυντή της Διεύθυνσης Παιδείας, Δια Βίου Μάθησης, Πολιτισμού &amp; Αθλητισμού, μπορεί να ματαιώσει ή να τροποποιήσει χρονικά προπόνηση σωματείου, όταν προκύπτουν ανάγκες για διοργάνωση άλλων δημοτικών ή υπερτοπικής σημασίας εκδηλώσεων, όταν δεν το επιτρέπουν οι καιρικές συνθήκες, όταν πραγματοποιούνται εργασίες συντήρησης, επισκευής κλπ, ή το επιβάλλουν λόγοι ανωτέρας βίας. Το ίδιο ισχύει και για μεμονωμένες ή κατά περίπτωση αλλαγές στις ώρες προπονήσεων σωματείων, οι οποίες μπορεί να λάβουν χώρα, εφόσον υπάρχει η σχετική δυνατότητα, με βάση το συνολικό ωρολόγιο και εβδομαδιαίο πρόγραμμα χρήσης της αθλητικής εγκατάστασης, μετά από έγγραφη υποβολή σχετικού αιτήματος προς την αρμόδια δημοτική Υπηρεσία από το ενδιαφερόμενο σωματείο.</w:t>
      </w:r>
    </w:p>
    <w:p w14:paraId="6675CB05" w14:textId="77777777" w:rsidR="009C73D2" w:rsidRDefault="009C73D2" w:rsidP="009C73D2">
      <w:pPr>
        <w:pStyle w:val="ab"/>
        <w:numPr>
          <w:ilvl w:val="0"/>
          <w:numId w:val="17"/>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Επίσης, με αντίστοιχη διαδικασία μπορεί να επέλθει τροποποίηση του προγράμματος, εξαιτίας αύξησης ή μείωσης τμημάτων, αριθμού μελών των τμημάτων, κλπ.</w:t>
      </w:r>
    </w:p>
    <w:p w14:paraId="4FFA695D" w14:textId="77777777" w:rsidR="009C73D2" w:rsidRDefault="009C73D2" w:rsidP="009C73D2">
      <w:pPr>
        <w:pStyle w:val="ab"/>
        <w:numPr>
          <w:ilvl w:val="0"/>
          <w:numId w:val="17"/>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Σύλλογος/σωματείο που χρησιμοποιεί αθλητική εγκατάσταση του δήμου, δεν μπορεί να διοργανώνει τουρνουά ή γιορτές αθλητισμού ή άλλες εκδηλώσεις εντός των αθλητικών χώρων χωρίς προηγούμενη έγκριση από</w:t>
      </w:r>
      <w:r>
        <w:rPr>
          <w:rFonts w:ascii="Century Gothic" w:hAnsi="Century Gothic" w:cs="Arial"/>
          <w:bCs/>
          <w:sz w:val="20"/>
          <w:szCs w:val="20"/>
          <w:lang w:eastAsia="zh-CN"/>
        </w:rPr>
        <w:t xml:space="preserve"> το δ</w:t>
      </w:r>
      <w:r>
        <w:rPr>
          <w:rFonts w:ascii="Century Gothic" w:hAnsi="Century Gothic" w:cs="Arial"/>
          <w:color w:val="00000A"/>
          <w:sz w:val="20"/>
          <w:szCs w:val="20"/>
        </w:rPr>
        <w:t xml:space="preserve">ήμαρχο ή τον ασκούντα τη σχετική αρμοδιότητα αντιδήμαρχο, </w:t>
      </w:r>
      <w:r>
        <w:rPr>
          <w:rFonts w:ascii="Century Gothic" w:hAnsi="Century Gothic" w:cs="Arial"/>
          <w:sz w:val="20"/>
          <w:szCs w:val="20"/>
        </w:rPr>
        <w:t xml:space="preserve"> ύστερα από εισήγηση της αρμόδιας δημοτικής Υπηρεσίας. </w:t>
      </w:r>
    </w:p>
    <w:p w14:paraId="54A8F9DD" w14:textId="77777777" w:rsidR="009C73D2" w:rsidRDefault="009C73D2" w:rsidP="009C73D2">
      <w:pPr>
        <w:numPr>
          <w:ilvl w:val="0"/>
          <w:numId w:val="17"/>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 δήμαρχος ή ο </w:t>
      </w:r>
      <w:r>
        <w:rPr>
          <w:rFonts w:ascii="Century Gothic" w:hAnsi="Century Gothic" w:cs="Arial"/>
          <w:color w:val="00000A"/>
          <w:sz w:val="20"/>
          <w:szCs w:val="20"/>
        </w:rPr>
        <w:t>ασκών τη σχετική αρμοδιότητα α</w:t>
      </w:r>
      <w:r>
        <w:rPr>
          <w:rFonts w:ascii="Century Gothic" w:hAnsi="Century Gothic" w:cs="Arial"/>
          <w:sz w:val="20"/>
          <w:szCs w:val="20"/>
        </w:rPr>
        <w:t>ντιδήμαρχος, σε συνεργασία με την αρμόδια δημοτική Υπηρεσία, λαμβάνουν πρόνοια, έτσι ώστε οι αθλητικές εγκαταστάσεις να διατίθενται και για προγράμματα Άθλησης για Όλους, προγράμματα άθλησης ΑμεΑ, καθώς και για την άθληση μεμονωμένων ατόμων που δεν ανήκουν σε οργανωμένο Σωματείο (ώρες κοινού).</w:t>
      </w:r>
    </w:p>
    <w:p w14:paraId="71866E65" w14:textId="77777777" w:rsidR="009C73D2" w:rsidRDefault="009C73D2" w:rsidP="009C73D2">
      <w:pPr>
        <w:numPr>
          <w:ilvl w:val="0"/>
          <w:numId w:val="17"/>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Τις ημέρες Σάββατο και Κυριακή οι αγώνες προηγούνται στο πρόγραμμα χρήσης από τις προπονήσεις των ομάδων.</w:t>
      </w:r>
    </w:p>
    <w:p w14:paraId="4D461419" w14:textId="77777777" w:rsidR="009C73D2" w:rsidRDefault="009C73D2" w:rsidP="009C73D2">
      <w:pPr>
        <w:numPr>
          <w:ilvl w:val="0"/>
          <w:numId w:val="17"/>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αγώνων οι σύλλογοι υποχρεούνται να ορίζουν τους αγώνες τους μισή ώρα μετά την είσοδο τους στον αγωνιστικό χώρο σύμφωνα με τις ώρες που τους έχουν παραχωρηθεί.</w:t>
      </w:r>
    </w:p>
    <w:p w14:paraId="147DE338" w14:textId="77777777" w:rsidR="009C73D2" w:rsidRDefault="009C73D2" w:rsidP="009C73D2">
      <w:pPr>
        <w:numPr>
          <w:ilvl w:val="0"/>
          <w:numId w:val="17"/>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που ακυρωθεί αγώνας-προπόνηση η τροποποιηθεί το πρόγραμμα αγώνα εξαετίας έκτατου γεγονότος οι σύλλογοι και οι αντίστοιχες ομοσπονδίες-ενώσεις θα πρέπει να ενημερώνουν το αρμόδιο τμήμα όσο το δυνατόν νωρίτερα.</w:t>
      </w:r>
    </w:p>
    <w:p w14:paraId="3C82908B" w14:textId="77777777" w:rsidR="009C73D2" w:rsidRDefault="009C73D2" w:rsidP="009C73D2">
      <w:pPr>
        <w:numPr>
          <w:ilvl w:val="0"/>
          <w:numId w:val="17"/>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Οι προπονητικές ώρες που δίνονται σε ένα Σωματείο αφορούν αποκλειστικά το συγκεκριμένο</w:t>
      </w:r>
      <w:r>
        <w:rPr>
          <w:rFonts w:ascii="Century Gothic" w:hAnsi="Century Gothic" w:cs="Arial"/>
          <w:b/>
          <w:sz w:val="20"/>
          <w:szCs w:val="20"/>
        </w:rPr>
        <w:t xml:space="preserve"> </w:t>
      </w:r>
      <w:r>
        <w:rPr>
          <w:rFonts w:ascii="Century Gothic" w:hAnsi="Century Gothic" w:cs="Arial"/>
          <w:sz w:val="20"/>
          <w:szCs w:val="20"/>
        </w:rPr>
        <w:t>σωματείο</w:t>
      </w:r>
      <w:r>
        <w:rPr>
          <w:rFonts w:ascii="Century Gothic" w:hAnsi="Century Gothic" w:cs="Arial"/>
          <w:b/>
          <w:sz w:val="20"/>
          <w:szCs w:val="20"/>
        </w:rPr>
        <w:t xml:space="preserve"> </w:t>
      </w:r>
      <w:r>
        <w:rPr>
          <w:rFonts w:ascii="Century Gothic" w:hAnsi="Century Gothic" w:cs="Arial"/>
          <w:sz w:val="20"/>
          <w:szCs w:val="20"/>
        </w:rPr>
        <w:t>και το συγκεκριμένο τμήμα του σωματείου. Απαγορεύεται να αλλάζουν μεταξύ τους τα Σωματεία τις ώρες προπόνησης ή άλλων εκδηλώσεων, όπως και τις ώρες των ομάδων και των τμημάτων τους. Απαγορεύεται, ακόμη, στα Σωματεία η χρήση των εγκαταστάσεων για άλλη ηλικιακή ομάδα / κατηγορία ή μεμονωμένους αθλητές τους ή για άλλες ομάδες αθλουμένων τους, διαφορετικά από εκείνα που προβλέπει το πρόγραμμα.</w:t>
      </w:r>
    </w:p>
    <w:p w14:paraId="77EFFCFC" w14:textId="77777777" w:rsidR="009C73D2" w:rsidRDefault="009C73D2" w:rsidP="009C73D2">
      <w:pPr>
        <w:numPr>
          <w:ilvl w:val="0"/>
          <w:numId w:val="17"/>
        </w:numPr>
        <w:suppressAutoHyphens/>
        <w:spacing w:after="120"/>
        <w:ind w:left="284" w:hanging="284"/>
        <w:jc w:val="both"/>
        <w:rPr>
          <w:rFonts w:ascii="Century Gothic" w:hAnsi="Century Gothic" w:cs="Arial"/>
          <w:b/>
          <w:sz w:val="20"/>
          <w:szCs w:val="20"/>
        </w:rPr>
      </w:pPr>
      <w:r>
        <w:rPr>
          <w:rFonts w:ascii="Century Gothic" w:hAnsi="Century Gothic"/>
          <w:sz w:val="20"/>
          <w:szCs w:val="20"/>
        </w:rPr>
        <w:t xml:space="preserve">Σε περίπτωση που ο αθλητικός σύλλογος – σωματείο δεν καταφέρει κατά την διάρκεια της χρονιάς να συμμετέχει στο πρωτάθλημα λόγω αδυναμίας, αυτόματα αφαιρούνται </w:t>
      </w:r>
      <w:r>
        <w:rPr>
          <w:rFonts w:ascii="Century Gothic" w:hAnsi="Century Gothic"/>
          <w:sz w:val="20"/>
          <w:szCs w:val="20"/>
        </w:rPr>
        <w:lastRenderedPageBreak/>
        <w:t>και οι ώρες παραχώρησης στην αθλητική εγκατάσταση και το σωματείο – σύλλογος αποβάλλεται αυτής</w:t>
      </w:r>
      <w:r>
        <w:t>.</w:t>
      </w:r>
    </w:p>
    <w:p w14:paraId="4CC93D3E" w14:textId="77777777" w:rsidR="009C73D2" w:rsidRDefault="009C73D2" w:rsidP="009C73D2">
      <w:pPr>
        <w:numPr>
          <w:ilvl w:val="0"/>
          <w:numId w:val="17"/>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 xml:space="preserve">Η προπόνηση των ομάδων γίνεται με κατώτερο όριο συμμετεχόντων/ουσών αθλητών/τριών που αντιστοιχεί σε αριθμό όχι λιγότερο από το ήμισυ του αριθμού των αθλητών που δηλώνονται στους επίσημους αγώνες κάθε αθλήματος. Σωματείο που κατ’ επανάληψη χρησιμοποιεί την εγκατάσταση με μη ικανοποιητικό αριθμό αθλούμενων, του αφαιρείται η προπονητική ώρα. </w:t>
      </w:r>
    </w:p>
    <w:p w14:paraId="5F3F4A5D" w14:textId="77777777" w:rsidR="009C73D2" w:rsidRDefault="009C73D2" w:rsidP="009C73D2">
      <w:pPr>
        <w:spacing w:after="120"/>
        <w:jc w:val="center"/>
        <w:rPr>
          <w:rFonts w:ascii="Century Gothic" w:hAnsi="Century Gothic" w:cs="Arial"/>
          <w:b/>
          <w:sz w:val="20"/>
          <w:szCs w:val="20"/>
        </w:rPr>
      </w:pPr>
    </w:p>
    <w:p w14:paraId="1A14BFA2"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8</w:t>
      </w:r>
    </w:p>
    <w:p w14:paraId="29086845" w14:textId="77777777" w:rsidR="009C73D2" w:rsidRDefault="009C73D2" w:rsidP="009C73D2">
      <w:pPr>
        <w:spacing w:after="120"/>
        <w:ind w:right="-2"/>
        <w:jc w:val="center"/>
        <w:rPr>
          <w:rFonts w:ascii="Century Gothic" w:hAnsi="Century Gothic" w:cs="Arial"/>
          <w:b/>
          <w:color w:val="0000CC"/>
          <w:sz w:val="20"/>
          <w:szCs w:val="20"/>
        </w:rPr>
      </w:pPr>
      <w:r>
        <w:rPr>
          <w:rFonts w:ascii="Century Gothic" w:hAnsi="Century Gothic" w:cs="Arial"/>
          <w:b/>
          <w:color w:val="0000CC"/>
          <w:sz w:val="20"/>
          <w:szCs w:val="20"/>
        </w:rPr>
        <w:t>Δικαιώματα από εισιτήρια και διαφημίσεις-όροι</w:t>
      </w:r>
    </w:p>
    <w:p w14:paraId="4294DE4E" w14:textId="77777777" w:rsidR="009C73D2" w:rsidRDefault="009C73D2" w:rsidP="009C73D2">
      <w:pPr>
        <w:spacing w:after="120"/>
        <w:ind w:right="-2"/>
        <w:jc w:val="center"/>
        <w:rPr>
          <w:rFonts w:ascii="Century Gothic" w:hAnsi="Century Gothic" w:cs="Arial"/>
          <w:b/>
          <w:color w:val="0000CC"/>
          <w:sz w:val="20"/>
          <w:szCs w:val="20"/>
        </w:rPr>
      </w:pPr>
    </w:p>
    <w:p w14:paraId="64213BDD" w14:textId="77777777" w:rsidR="009C73D2" w:rsidRDefault="009C73D2" w:rsidP="009C73D2">
      <w:pPr>
        <w:numPr>
          <w:ilvl w:val="0"/>
          <w:numId w:val="18"/>
        </w:numPr>
        <w:suppressAutoHyphens/>
        <w:spacing w:after="120"/>
        <w:ind w:left="284" w:right="-2" w:hanging="284"/>
        <w:jc w:val="both"/>
        <w:rPr>
          <w:rFonts w:ascii="Century Gothic" w:hAnsi="Century Gothic" w:cs="Arial"/>
          <w:bCs/>
          <w:sz w:val="20"/>
          <w:szCs w:val="20"/>
        </w:rPr>
      </w:pPr>
      <w:r>
        <w:rPr>
          <w:rFonts w:ascii="Century Gothic" w:hAnsi="Century Gothic" w:cs="Arial"/>
          <w:sz w:val="20"/>
          <w:szCs w:val="20"/>
        </w:rPr>
        <w:t xml:space="preserve">Η χωρίς αντάλλαγμα παραχώρηση της αθλητικής εγκατάστασης για χρήση, δεν απαλλάσσει τον χρήστη από την υποχρέωση καταβολής στον Δήμο των δικαιωμάτων που προβλέπει ο νόμος, όπως αυτός κάθε φορά ισχύει και, συγκεκριμένα, καταβολή ποσοστού 15% επί των ακαθαρίστων εισπράξεων από τα εισιτήρια (άρθρο 9 Ν. 423/1976) και 15% επί της αξίας της σύμβασης διαφήμισης (άρθρο 56 του Ν. 2725/1999). </w:t>
      </w:r>
    </w:p>
    <w:p w14:paraId="6A026BD8"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t xml:space="preserve">Η πώληση των εισιτηρίων (εάν υπάρχουν) θα ενεργείται με ευθύνη και μέριμνα των Σωματείων ή της Ομοσπονδίας. Ο Δήμος έχει το δικαίωμα να κάνει έλεγχο στις εισόδους των θεατών, προκειμένου να ελέγξει εάν πωλούνται εισιτήρια και εάν οι θεατές εισέρχονται με εισιτήριο, προκειμένου να διασφαλίσει την αξίωσή του, με βάση την ισχύουσα νομοθεσία. </w:t>
      </w:r>
    </w:p>
    <w:p w14:paraId="79F02025"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Σωματείο ή Ομοσπονδία χρησιμοποιήσει διαφήμιση στο γήπεδο, θα πρέπει να ενημερώσει τον Δήμο προηγουμένως, υποβάλλοντας τα συμφωνητικά που κατατέθηκαν στην Εφορία, για να αποδοθεί το νόμιμο ποσοστό στον Δήμο. </w:t>
      </w:r>
    </w:p>
    <w:p w14:paraId="0C0E341D"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Απαγορεύεται στα Σωματεία οποιαδήποτε εμπορική διαφήμιση στις εγκαταστάσεις του Δήμου, τόσο κατά τις προπονήσεις, όσο και κατά τους αγώνες, χωρίς την προηγούμενη ως άνω ενημέρωση και χωρίς την έγγραφη άδειά του και την καταβολή του αναλογούντος ποσοστού επί της αξίας της σύμβασης διαφήμισης.</w:t>
      </w:r>
    </w:p>
    <w:p w14:paraId="17F1FC01"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Ο Δήμος δεν φέρει καμία ευθύνη για την τήρηση της νομοθεσίας που αφορά στις διαφημίσεις των Σωματείων και της Ομοσπονδίας.</w:t>
      </w:r>
    </w:p>
    <w:p w14:paraId="395D6012"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Η απόκρυψη εσόδων από εισιτήρια ή διαφημίσεις, συνεπάγεται την επιβολή οικονομικών και διοικητικών κυρώσεων, με απόφαση </w:t>
      </w:r>
      <w:r>
        <w:rPr>
          <w:rFonts w:ascii="Century Gothic" w:hAnsi="Century Gothic" w:cs="Arial"/>
          <w:iCs/>
          <w:sz w:val="20"/>
          <w:szCs w:val="20"/>
        </w:rPr>
        <w:t xml:space="preserve">του </w:t>
      </w:r>
      <w:r>
        <w:rPr>
          <w:rFonts w:ascii="Century Gothic" w:hAnsi="Century Gothic" w:cs="Arial"/>
          <w:sz w:val="20"/>
          <w:szCs w:val="20"/>
        </w:rPr>
        <w:t>δημάρχου ή του ασκούντος τη σχετική αρμοδιότητα αντιδημάρχου, ύστερα από εισήγηση της καθ’ ύλη αρμόδιας δημοτικής Υπηρεσίας.</w:t>
      </w:r>
    </w:p>
    <w:p w14:paraId="4E3B64BC"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Οι διαφημίσεις αναρτώνται ή τοποθετούνται σε χώρους που προκαθορίζονται από το Τμήμα Αθλητισμού και απαγορεύεται η τοποθέτηση διαφημιστικών πινακίδων σε άλλα σημεία πλην αυτών.</w:t>
      </w:r>
    </w:p>
    <w:p w14:paraId="5794641A"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 xml:space="preserve">Ο Δήμος δύναται σε προσδιορισμένα με απόφασή του τμήματα των ως άνω επιφανειών των αθλητικών χώρων να τοποθετεί τα εμβλήματα του Τμήματος ή/και του Δήμου </w:t>
      </w:r>
      <w:r>
        <w:rPr>
          <w:rFonts w:ascii="Century Gothic" w:hAnsi="Century Gothic"/>
          <w:sz w:val="20"/>
          <w:szCs w:val="20"/>
        </w:rPr>
        <w:lastRenderedPageBreak/>
        <w:t xml:space="preserve">Λαμιέων ή διαφόρων κατά καιρούς δωρητών ή χορηγών των δραστηριοτήτων του Τμήματος. </w:t>
      </w:r>
    </w:p>
    <w:p w14:paraId="72D1112F"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 xml:space="preserve">Τα ως άνω προβαλλόμενα εμβλήματα, σήματα ή επωνυμίες απαγορεύεται να επικαλύπτονται καθ’ οιονδήποτε τρόπο κατά τη διάρκεια οποιουδήποτε αγώνα ή άλλης αθλητικής διοργάνωσης. </w:t>
      </w:r>
    </w:p>
    <w:p w14:paraId="598D2CD0"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η διαφημιστική πινακίδα ή πινακίδες την επόμενη ημέρα διεξαγωγής του αγώνα βρίσκονται στον αγωνιστικό χώρο της αθλητικής εγκατάστασης θα θεωρείται ρύπος και θα αποσύρεται με μέριμνα των εργαζομένων του Δήμου για ανακύκλωση </w:t>
      </w:r>
    </w:p>
    <w:p w14:paraId="17FD0141"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 xml:space="preserve">Οι διαφημιστικοί χώροι δύνανται να διατίθενται από το Τμήμα Αθλητισμού έναντι αντιτίμου, που καθορίζεται και εγκρίνεται με αποφάσεις του Δημοτικού Συμβουλίου. </w:t>
      </w:r>
    </w:p>
    <w:p w14:paraId="6025DE59"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Οι Αθλητικοί Σύλλογοι, οι ομάδες και οι εκπρόσωποί τους, που αναρτούν διαφημιστικά μηνύματα σε συμπεφωνημένα με το Τμήμα σημεία κατά τη διάρκεια των αγώνων για λογαριασμό τους ή για λογαριασμό των ομοσπονδιών τους, σύμφωνα με τα προηγούμενα υποχρεούνται στην καθαίρεση ή απομάκρυνση των ανωτέρω διαφημίσεων από τους αγωνιστικούς χώρους αμέσως μετά τη λήξη των αντίστοιχων αγώνων.</w:t>
      </w:r>
    </w:p>
    <w:p w14:paraId="27CFDDF7"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 xml:space="preserve"> Οι Αθλητικοί Σύλλογοι, οι ομάδες και οι εκπρόσωποί τους κατά την ανάρτηση, τοποθέτηση ή απομάκρυνση των ως άνω διαφημίσεων οφείλουν να αποφεύγουν οποιαδήποτε φθορά στις επιφάνειες των αθλητικών χώρων ή άλλων διαφημιστικών πινακίδων. </w:t>
      </w:r>
    </w:p>
    <w:p w14:paraId="6C831A34"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 xml:space="preserve">Διαφημίσεις που αντίκεινται στο πνεύμα του αθλητισμού και σε ότι αυτός πρεσβεύει δεν θα γίνονται αποδεκτές. </w:t>
      </w:r>
    </w:p>
    <w:p w14:paraId="7C91360C" w14:textId="77777777" w:rsidR="009C73D2" w:rsidRDefault="009C73D2" w:rsidP="009C73D2">
      <w:pPr>
        <w:numPr>
          <w:ilvl w:val="0"/>
          <w:numId w:val="18"/>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Κάθε παράβαση των ανωτέρω επιφέρει τις κυρώσεις που προβλέπονται από την νομοθεσία και τον παρόντα κανονισμό.</w:t>
      </w:r>
    </w:p>
    <w:p w14:paraId="69D35F9F" w14:textId="77777777" w:rsidR="009C73D2" w:rsidRDefault="009C73D2" w:rsidP="009C73D2">
      <w:pPr>
        <w:pStyle w:val="ab"/>
        <w:spacing w:after="120"/>
        <w:ind w:left="0"/>
        <w:jc w:val="center"/>
        <w:rPr>
          <w:rFonts w:ascii="Century Gothic" w:hAnsi="Century Gothic" w:cs="Arial"/>
          <w:b/>
          <w:color w:val="0000CC"/>
          <w:sz w:val="20"/>
          <w:szCs w:val="20"/>
        </w:rPr>
      </w:pPr>
    </w:p>
    <w:p w14:paraId="6D083AF0" w14:textId="77777777" w:rsidR="009C73D2" w:rsidRDefault="009C73D2" w:rsidP="009C73D2">
      <w:pPr>
        <w:pStyle w:val="ab"/>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Άρθρο 9</w:t>
      </w:r>
    </w:p>
    <w:p w14:paraId="6FCA03C5" w14:textId="77777777" w:rsidR="009C73D2" w:rsidRDefault="009C73D2" w:rsidP="009C73D2">
      <w:pPr>
        <w:spacing w:after="120"/>
        <w:ind w:right="-2"/>
        <w:jc w:val="center"/>
        <w:rPr>
          <w:rFonts w:ascii="Century Gothic" w:hAnsi="Century Gothic" w:cs="Arial"/>
          <w:b/>
          <w:bCs/>
          <w:color w:val="0000CC"/>
          <w:sz w:val="20"/>
          <w:szCs w:val="20"/>
        </w:rPr>
      </w:pPr>
      <w:r>
        <w:rPr>
          <w:rFonts w:ascii="Century Gothic" w:hAnsi="Century Gothic" w:cs="Arial"/>
          <w:b/>
          <w:bCs/>
          <w:color w:val="0000CC"/>
          <w:sz w:val="20"/>
          <w:szCs w:val="20"/>
        </w:rPr>
        <w:t>Λειτουργικές δαπάνες αθλητικών εγκαταστάσεων</w:t>
      </w:r>
    </w:p>
    <w:p w14:paraId="33FF7CB3" w14:textId="77777777" w:rsidR="009C73D2" w:rsidRDefault="009C73D2" w:rsidP="009C73D2">
      <w:pPr>
        <w:spacing w:after="120"/>
        <w:ind w:right="-2"/>
        <w:jc w:val="center"/>
        <w:rPr>
          <w:rFonts w:ascii="Century Gothic" w:hAnsi="Century Gothic" w:cs="Arial"/>
          <w:b/>
          <w:bCs/>
          <w:color w:val="0000CC"/>
          <w:sz w:val="20"/>
          <w:szCs w:val="20"/>
        </w:rPr>
      </w:pPr>
    </w:p>
    <w:p w14:paraId="6B5FBAAA" w14:textId="77777777" w:rsidR="009C73D2" w:rsidRDefault="009C73D2" w:rsidP="009C73D2">
      <w:pPr>
        <w:numPr>
          <w:ilvl w:val="0"/>
          <w:numId w:val="19"/>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t xml:space="preserve">Τα σωματεία δεν επιτρέπεται να εισπράττουν από τους αθλητές/εκπαιδευόμενους οποιοδήποτε ποσό στο όνομα και για λογαριασμό του Δήμου, γενικά, αλλά και ειδικά για τη χρήση των συγκεκριμένων δημοτικών αθλητικών εγκαταστάσεων. Ο Δήμος επιφυλάσσεται για την ανάρτηση σχετικής ανακοίνωσης – ενημέρωσης στους χώρους των εγκαταστάσεων του, εφόσον κρίνει ότι κάτι τέτοιο απαιτείται.   </w:t>
      </w:r>
    </w:p>
    <w:p w14:paraId="5288EB37" w14:textId="77777777" w:rsidR="009C73D2" w:rsidRDefault="009C73D2" w:rsidP="009C73D2">
      <w:pPr>
        <w:numPr>
          <w:ilvl w:val="0"/>
          <w:numId w:val="1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δεν είναι υπόχρεα σε καταβολή καμίας δαπάνης για τη χρήση των δημοτικών αθλητικών εγκαταστάσεων. </w:t>
      </w:r>
    </w:p>
    <w:p w14:paraId="69B4868D" w14:textId="77777777" w:rsidR="009C73D2" w:rsidRDefault="009C73D2" w:rsidP="009C73D2">
      <w:pPr>
        <w:numPr>
          <w:ilvl w:val="0"/>
          <w:numId w:val="1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Μπορεί, ωστόσο, ο Δήμος, κατά την περίοδο χρήσης των αθλητικών εγκαταστάσεων, να ζητήσει την ανάλογη εύλογη συμμετοχή των σωματείων στις λειτουργικές δαπάνες της χρήσης τους, όταν αυτές είναι ιδιαίτερα υψηλές και ανάλογα με την αθλητική εγκατάσταση και την χρήση.</w:t>
      </w:r>
    </w:p>
    <w:p w14:paraId="4D9ACCCD" w14:textId="77777777" w:rsidR="009C73D2" w:rsidRDefault="009C73D2" w:rsidP="009C73D2">
      <w:pPr>
        <w:numPr>
          <w:ilvl w:val="0"/>
          <w:numId w:val="1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 xml:space="preserve">Σε περίπτωση μη αποδοχής από κάποιο σύλλογο/σωματείο αυτής της εύλογης οικονομικής συμμετοχής του, ανακαλείται αυτοδίκαια η απόφαση παραχώρησης και απαγορεύεται στο σωματείο η περαιτέρω χρήση των εγκαταστάσεων. </w:t>
      </w:r>
    </w:p>
    <w:p w14:paraId="46AFBECC" w14:textId="77777777" w:rsidR="009C73D2" w:rsidRDefault="009C73D2" w:rsidP="009C73D2">
      <w:pPr>
        <w:numPr>
          <w:ilvl w:val="0"/>
          <w:numId w:val="1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Αποκλείεται η εκ μέρους του Δήμου αξίωση εύλογης συμμετοχής του σωματείου στις λειτουργικές δαπάνες των αθλητικών εγκαταστάσεων, όταν, αποδεδειγμένα, καμία κατηγορία αθλητών του και σε κανένα τμήμα του δεν καταβάλλει, με οποιαδήποτε μορφή, κανενός είδους οικονομικό αντάλλαγμα σ’ αυτό.</w:t>
      </w:r>
    </w:p>
    <w:p w14:paraId="5F376848" w14:textId="77777777" w:rsidR="009C73D2" w:rsidRDefault="009C73D2" w:rsidP="009C73D2">
      <w:pPr>
        <w:tabs>
          <w:tab w:val="left" w:pos="352"/>
        </w:tabs>
        <w:spacing w:after="120"/>
        <w:ind w:right="-2"/>
        <w:rPr>
          <w:rFonts w:ascii="Century Gothic" w:hAnsi="Century Gothic" w:cs="Arial"/>
          <w:b/>
          <w:bCs/>
          <w:color w:val="0000CC"/>
          <w:sz w:val="20"/>
          <w:szCs w:val="20"/>
        </w:rPr>
      </w:pPr>
    </w:p>
    <w:p w14:paraId="6BA879A1"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10</w:t>
      </w:r>
    </w:p>
    <w:p w14:paraId="394F0FC6" w14:textId="77777777" w:rsidR="009C73D2" w:rsidRDefault="009C73D2" w:rsidP="009C73D2">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Είσοδος αθλητών στις δημοτικές αθλητικές εγκαταστάσεις</w:t>
      </w:r>
    </w:p>
    <w:p w14:paraId="291CE331" w14:textId="77777777" w:rsidR="009C73D2" w:rsidRDefault="009C73D2" w:rsidP="009C73D2">
      <w:pPr>
        <w:spacing w:after="120"/>
        <w:ind w:left="720"/>
        <w:jc w:val="center"/>
        <w:rPr>
          <w:rFonts w:ascii="Century Gothic" w:hAnsi="Century Gothic" w:cs="Arial"/>
          <w:b/>
          <w:color w:val="0000CC"/>
          <w:sz w:val="20"/>
          <w:szCs w:val="20"/>
        </w:rPr>
      </w:pPr>
    </w:p>
    <w:p w14:paraId="5444947C"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Για να επιτραπεί η είσοδος στις δημοτικές αθλητικές εγκαταστάσεις, κλειστές και υπαίθριες, πρέπει στην αρχή κάθε προπονητικής περιόδου να υποβληθεί υπεύθυνη δήλωση του Αθλητικού Σωματείου, στην οποία να αναφέρεται ότι όλοι οι αθλητές του έχουν εξεταστεί από γιατρό και μπορούν να προπονούνται και να συμμετέχουν σε αθλητικές δραστηριότητες. Την υπεύθυνη δήλωση υπογράφει ο πρόεδρος του Σωματείου ή ο νόμιμος εκπρόσωπος αυτού και γιατρός (άρθρο 10 παρ. 3, Πρότυπου Κανονισμού λειτουργίας Νομικών Προσώπων Δημοσίου Δικαίου, Δημοτικών και Κοινοτικών Χώρων Άθλησης της</w:t>
      </w:r>
      <w:r>
        <w:rPr>
          <w:rFonts w:ascii="Century Gothic" w:hAnsi="Century Gothic" w:cs="Arial"/>
          <w:color w:val="FF0000"/>
          <w:sz w:val="20"/>
          <w:szCs w:val="20"/>
        </w:rPr>
        <w:t xml:space="preserve"> </w:t>
      </w:r>
      <w:r>
        <w:rPr>
          <w:rFonts w:ascii="Century Gothic" w:hAnsi="Century Gothic" w:cs="Arial"/>
          <w:sz w:val="20"/>
          <w:szCs w:val="20"/>
        </w:rPr>
        <w:t>χώρας, ΦΕΚ 1362/Β/ 18-10-2001). Στην υπεύθυνη δήλωση επισυνάπτεται ονομαστική κατάσταση των αθλητών και προπονητών του συλλόγου. Σε περίπτωση παρουσίας σε</w:t>
      </w:r>
      <w:bookmarkStart w:id="4" w:name="6"/>
      <w:bookmarkEnd w:id="4"/>
      <w:r>
        <w:rPr>
          <w:rFonts w:ascii="Century Gothic" w:hAnsi="Century Gothic" w:cs="Arial"/>
          <w:sz w:val="20"/>
          <w:szCs w:val="20"/>
        </w:rPr>
        <w:t xml:space="preserve"> προπόνηση, νέων αθλητών το Σωματείο είναι υποχρεωμένο να προσκομίσει εκ νέου υπεύθυνη δήλωση στην οποία θα βεβαιώνει ότι οι συγκεκριμένοι αθλητές ανήκουν στο Σωματείο, έχουν εξεταστεί από γιατρό και μπορούν να προπονούνται.</w:t>
      </w:r>
    </w:p>
    <w:p w14:paraId="66013009" w14:textId="77777777" w:rsidR="009C73D2" w:rsidRDefault="009C73D2" w:rsidP="009C73D2">
      <w:pPr>
        <w:spacing w:after="120"/>
        <w:jc w:val="both"/>
        <w:rPr>
          <w:rFonts w:ascii="Century Gothic" w:hAnsi="Century Gothic"/>
          <w:sz w:val="20"/>
          <w:szCs w:val="20"/>
          <w:lang w:eastAsia="zh-CN"/>
        </w:rPr>
      </w:pPr>
      <w:r>
        <w:rPr>
          <w:rFonts w:ascii="Century Gothic" w:hAnsi="Century Gothic"/>
          <w:sz w:val="20"/>
          <w:szCs w:val="20"/>
        </w:rPr>
        <w:t xml:space="preserve">Απαραίτητο στοιχείο επίσης για την είσοδο των αθλητών των σωματείων/συλλόγων ή όσων συμμετέχουν σε προγράμματα μαζικού αθλητισμού του Δήμου Λαμιέων που προπονούνται σε κάθε χώρο άθλησης του Δήμου, είναι η ΑΘΛΗΤΙΚΗ ΤΑΥΤΟΤΗΤΑ. Η αθλητική ταυτότητα φέρει τα χαρακτηριστικά: </w:t>
      </w:r>
    </w:p>
    <w:p w14:paraId="569CC50D" w14:textId="77777777" w:rsidR="009C73D2" w:rsidRDefault="009C73D2" w:rsidP="009C73D2">
      <w:pPr>
        <w:spacing w:after="120"/>
        <w:ind w:firstLine="426"/>
        <w:jc w:val="both"/>
        <w:rPr>
          <w:rFonts w:ascii="Century Gothic" w:hAnsi="Century Gothic"/>
          <w:sz w:val="20"/>
          <w:szCs w:val="20"/>
        </w:rPr>
      </w:pPr>
      <w:r>
        <w:rPr>
          <w:rFonts w:ascii="Century Gothic" w:hAnsi="Century Gothic"/>
          <w:sz w:val="20"/>
          <w:szCs w:val="20"/>
        </w:rPr>
        <w:t xml:space="preserve">• Την επωνυμία του Δήμου και του Τμήματος </w:t>
      </w:r>
    </w:p>
    <w:p w14:paraId="57406042" w14:textId="77777777" w:rsidR="009C73D2" w:rsidRDefault="009C73D2" w:rsidP="009C73D2">
      <w:pPr>
        <w:spacing w:after="120"/>
        <w:ind w:left="720" w:hanging="294"/>
        <w:jc w:val="both"/>
        <w:rPr>
          <w:rFonts w:ascii="Century Gothic" w:hAnsi="Century Gothic"/>
          <w:sz w:val="20"/>
          <w:szCs w:val="20"/>
        </w:rPr>
      </w:pPr>
      <w:r>
        <w:rPr>
          <w:rFonts w:ascii="Century Gothic" w:hAnsi="Century Gothic"/>
          <w:sz w:val="20"/>
          <w:szCs w:val="20"/>
        </w:rPr>
        <w:t xml:space="preserve">• Την επωνυμία του αθλητικού σωματείου </w:t>
      </w:r>
    </w:p>
    <w:p w14:paraId="5BB9AA54" w14:textId="77777777" w:rsidR="009C73D2" w:rsidRDefault="009C73D2" w:rsidP="009C73D2">
      <w:pPr>
        <w:spacing w:after="120"/>
        <w:ind w:left="720" w:hanging="294"/>
        <w:jc w:val="both"/>
        <w:rPr>
          <w:rFonts w:ascii="Century Gothic" w:hAnsi="Century Gothic"/>
          <w:sz w:val="20"/>
          <w:szCs w:val="20"/>
        </w:rPr>
      </w:pPr>
      <w:r>
        <w:rPr>
          <w:rFonts w:ascii="Century Gothic" w:hAnsi="Century Gothic"/>
          <w:sz w:val="20"/>
          <w:szCs w:val="20"/>
        </w:rPr>
        <w:t xml:space="preserve">• Το ονοματεπώνυμο του αθλητή </w:t>
      </w:r>
    </w:p>
    <w:p w14:paraId="7CC836FF" w14:textId="77777777" w:rsidR="009C73D2" w:rsidRDefault="009C73D2" w:rsidP="009C73D2">
      <w:pPr>
        <w:spacing w:after="120"/>
        <w:ind w:left="720" w:hanging="294"/>
        <w:jc w:val="both"/>
        <w:rPr>
          <w:rFonts w:ascii="Century Gothic" w:hAnsi="Century Gothic"/>
          <w:sz w:val="20"/>
          <w:szCs w:val="20"/>
        </w:rPr>
      </w:pPr>
      <w:r>
        <w:rPr>
          <w:rFonts w:ascii="Century Gothic" w:hAnsi="Century Gothic"/>
          <w:sz w:val="20"/>
          <w:szCs w:val="20"/>
        </w:rPr>
        <w:t xml:space="preserve">• Το άθλημα </w:t>
      </w:r>
    </w:p>
    <w:p w14:paraId="27F2D6B7" w14:textId="77777777" w:rsidR="009C73D2" w:rsidRDefault="009C73D2" w:rsidP="009C73D2">
      <w:pPr>
        <w:spacing w:after="120"/>
        <w:ind w:left="720" w:hanging="294"/>
        <w:jc w:val="both"/>
        <w:rPr>
          <w:rFonts w:ascii="Century Gothic" w:hAnsi="Century Gothic"/>
          <w:sz w:val="20"/>
          <w:szCs w:val="20"/>
        </w:rPr>
      </w:pPr>
      <w:r>
        <w:rPr>
          <w:rFonts w:ascii="Century Gothic" w:hAnsi="Century Gothic"/>
          <w:sz w:val="20"/>
          <w:szCs w:val="20"/>
        </w:rPr>
        <w:t>• Την αθλητική περίοδο.</w:t>
      </w:r>
    </w:p>
    <w:p w14:paraId="2A23EA8C" w14:textId="77777777" w:rsidR="009C73D2" w:rsidRDefault="009C73D2" w:rsidP="009C73D2">
      <w:pPr>
        <w:spacing w:after="120"/>
        <w:ind w:left="720" w:hanging="294"/>
        <w:jc w:val="both"/>
        <w:rPr>
          <w:rFonts w:ascii="Century Gothic" w:hAnsi="Century Gothic"/>
          <w:sz w:val="20"/>
          <w:szCs w:val="20"/>
        </w:rPr>
      </w:pPr>
      <w:r>
        <w:rPr>
          <w:rFonts w:ascii="Century Gothic" w:hAnsi="Century Gothic"/>
          <w:sz w:val="20"/>
          <w:szCs w:val="20"/>
        </w:rPr>
        <w:t xml:space="preserve">• Αριθμός Μητρώου </w:t>
      </w:r>
    </w:p>
    <w:p w14:paraId="3EE9BBF3" w14:textId="77777777" w:rsidR="009C73D2" w:rsidRDefault="009C73D2" w:rsidP="009C73D2">
      <w:pPr>
        <w:spacing w:after="120"/>
        <w:jc w:val="both"/>
        <w:rPr>
          <w:rFonts w:ascii="Century Gothic" w:hAnsi="Century Gothic"/>
          <w:sz w:val="20"/>
          <w:szCs w:val="20"/>
        </w:rPr>
      </w:pPr>
      <w:r>
        <w:rPr>
          <w:rFonts w:ascii="Century Gothic" w:hAnsi="Century Gothic"/>
          <w:sz w:val="20"/>
          <w:szCs w:val="20"/>
        </w:rPr>
        <w:t xml:space="preserve"> Κάθε περίοδο εκδίδεται νέα αθλητική ταυτότητα με διάρκεια την αθλητική περίοδο, η οποία μετά την λήξη της αθλητικής περιόδου επιστρέφεται στο Τμήμα.</w:t>
      </w:r>
    </w:p>
    <w:p w14:paraId="27DC30DF" w14:textId="77777777" w:rsidR="009C73D2" w:rsidRDefault="009C73D2" w:rsidP="009C73D2">
      <w:pPr>
        <w:spacing w:after="120"/>
        <w:jc w:val="both"/>
        <w:rPr>
          <w:rFonts w:ascii="Century Gothic" w:hAnsi="Century Gothic"/>
          <w:sz w:val="20"/>
          <w:szCs w:val="20"/>
        </w:rPr>
      </w:pPr>
      <w:r>
        <w:rPr>
          <w:rFonts w:ascii="Century Gothic" w:hAnsi="Century Gothic"/>
          <w:sz w:val="20"/>
          <w:szCs w:val="20"/>
        </w:rPr>
        <w:t xml:space="preserve">Για την έκδοση αθλητικής ταυτότητας για όσους συμμετέχουν σε προγράμματα μαζικού αθλητισμού απαιτείτε, ιατρική βεβαίωση υγείας από καρδιολόγο, παθολόγο και δερματολόγο (όταν πρόκειται για το Κολυμβητήριο). Οι παραπάνω ιατρικές βεβαιώσεις </w:t>
      </w:r>
      <w:r>
        <w:rPr>
          <w:rFonts w:ascii="Century Gothic" w:hAnsi="Century Gothic"/>
          <w:sz w:val="20"/>
          <w:szCs w:val="20"/>
        </w:rPr>
        <w:lastRenderedPageBreak/>
        <w:t>δύναται να αντικατασταθούν από μία (1) βεβαίωση Ιατρού γενικής ιατρικής, στην οποία θα βεβαιώνεται ότι ο ενδιαφερόμενος είναι καρδιολογικά, παθολογικά και δερματολογικά υγιής.</w:t>
      </w:r>
    </w:p>
    <w:p w14:paraId="454B9B73" w14:textId="77777777" w:rsidR="009C73D2" w:rsidRDefault="009C73D2" w:rsidP="009C73D2">
      <w:pPr>
        <w:spacing w:after="120"/>
        <w:jc w:val="both"/>
        <w:rPr>
          <w:rFonts w:ascii="Century Gothic" w:hAnsi="Century Gothic"/>
          <w:sz w:val="20"/>
          <w:szCs w:val="20"/>
        </w:rPr>
      </w:pPr>
    </w:p>
    <w:p w14:paraId="00976CB6"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11</w:t>
      </w:r>
    </w:p>
    <w:p w14:paraId="4C32451A"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Προσέλευση και αποχώρηση αθλητών για προπόνηση</w:t>
      </w:r>
    </w:p>
    <w:p w14:paraId="3F91DF1F" w14:textId="77777777" w:rsidR="009C73D2" w:rsidRDefault="009C73D2" w:rsidP="009C73D2">
      <w:pPr>
        <w:spacing w:after="120"/>
        <w:jc w:val="center"/>
        <w:rPr>
          <w:rFonts w:ascii="Century Gothic" w:hAnsi="Century Gothic" w:cs="Arial"/>
          <w:b/>
          <w:color w:val="0000CC"/>
          <w:sz w:val="20"/>
          <w:szCs w:val="20"/>
        </w:rPr>
      </w:pPr>
    </w:p>
    <w:p w14:paraId="5A29840C" w14:textId="77777777" w:rsidR="009C73D2" w:rsidRDefault="009C73D2" w:rsidP="009C73D2">
      <w:pPr>
        <w:numPr>
          <w:ilvl w:val="0"/>
          <w:numId w:val="20"/>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προσέλευση των ομάδων στους χώρους των γυμναστηρίων και η χρήση τους θα γίνεται μόνο με την παρουσία υπεύθυνου προπονητή, που παραλαμβάνει και παραδίδει το κλειδί των αποδυτηρίων (εφόσον χρησιμοποιούνται από κοινού με άλλα σωματεία) στον εντεταλμένο υπάλληλο του γυμναστηρίου και παραμένει μέχρι την αποχώρησή της ομάδας από τους χώρους του γυμναστηρίου. </w:t>
      </w:r>
    </w:p>
    <w:p w14:paraId="05BBADC2" w14:textId="77777777" w:rsidR="009C73D2" w:rsidRDefault="009C73D2" w:rsidP="009C73D2">
      <w:pPr>
        <w:numPr>
          <w:ilvl w:val="0"/>
          <w:numId w:val="20"/>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ομάδα, μετά το πέρας της προπόνησης, έχει δικαίωμα παραμονής στον περιβάλλοντα χώρο του γυμναστηρίου για 5΄ (πέντε) λεπτά, χωρίς να παρεμποδίζει και να ενοχλεί την επόμενη προπόνηση και τη λοιπή δραστηριότητα στο γυμναστήριο. </w:t>
      </w:r>
    </w:p>
    <w:p w14:paraId="0C05A673" w14:textId="77777777" w:rsidR="009C73D2" w:rsidRDefault="009C73D2" w:rsidP="009C73D2">
      <w:pPr>
        <w:numPr>
          <w:ilvl w:val="0"/>
          <w:numId w:val="20"/>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ομάδα θα πρέπει να εγκαταλείπει τα αποδυτήρια του γυμναστηρίου 20΄ (είκοσι) λεπτά μετά το τέλος της προπόνησης και 30’ (τριάντα) λεπτά μετά τον αγώνα. Αθλητές και αθλήτριες δεν επιτρέπεται να παραμένουν και να καθυστερούν μέσα στα αποδυτήρια χωρίς λόγο, πέραν του εικοσάλεπτου.</w:t>
      </w:r>
    </w:p>
    <w:p w14:paraId="4FCF3B61" w14:textId="77777777" w:rsidR="009C73D2" w:rsidRDefault="009C73D2" w:rsidP="009C73D2">
      <w:pPr>
        <w:spacing w:after="120"/>
        <w:jc w:val="center"/>
        <w:rPr>
          <w:rFonts w:ascii="Century Gothic" w:hAnsi="Century Gothic" w:cs="Arial"/>
          <w:b/>
          <w:color w:val="0000CC"/>
          <w:sz w:val="20"/>
          <w:szCs w:val="20"/>
        </w:rPr>
      </w:pPr>
    </w:p>
    <w:p w14:paraId="5C25DB84"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12</w:t>
      </w:r>
    </w:p>
    <w:p w14:paraId="33634AA5" w14:textId="77777777" w:rsidR="009C73D2" w:rsidRDefault="009C73D2" w:rsidP="009C73D2">
      <w:pPr>
        <w:pStyle w:val="ab"/>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Μη δικαιούμενοι εισόδου στις προπονήσεις</w:t>
      </w:r>
    </w:p>
    <w:p w14:paraId="033360CE" w14:textId="77777777" w:rsidR="009C73D2" w:rsidRDefault="009C73D2" w:rsidP="009C73D2">
      <w:pPr>
        <w:pStyle w:val="ab"/>
        <w:spacing w:after="120"/>
        <w:ind w:left="0"/>
        <w:jc w:val="center"/>
        <w:rPr>
          <w:rFonts w:ascii="Century Gothic" w:hAnsi="Century Gothic" w:cs="Arial"/>
          <w:b/>
          <w:color w:val="0000CC"/>
          <w:sz w:val="20"/>
          <w:szCs w:val="20"/>
        </w:rPr>
      </w:pPr>
    </w:p>
    <w:p w14:paraId="65156F8A" w14:textId="77777777" w:rsidR="009C73D2" w:rsidRDefault="009C73D2" w:rsidP="009C73D2">
      <w:pPr>
        <w:pStyle w:val="ab"/>
        <w:spacing w:after="120"/>
        <w:ind w:left="0"/>
        <w:jc w:val="center"/>
        <w:rPr>
          <w:rFonts w:ascii="Century Gothic" w:hAnsi="Century Gothic" w:cs="Arial"/>
          <w:b/>
          <w:color w:val="0000CC"/>
          <w:sz w:val="20"/>
          <w:szCs w:val="20"/>
        </w:rPr>
      </w:pPr>
    </w:p>
    <w:p w14:paraId="0264DD87" w14:textId="77777777" w:rsidR="009C73D2" w:rsidRDefault="009C73D2" w:rsidP="009C73D2">
      <w:pPr>
        <w:pStyle w:val="ab"/>
        <w:numPr>
          <w:ilvl w:val="0"/>
          <w:numId w:val="21"/>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sz w:val="20"/>
          <w:szCs w:val="20"/>
        </w:rPr>
        <w:t>Προκειμένου να διασφαλισθεί η ομαλή και ασφαλής</w:t>
      </w:r>
      <w:r>
        <w:rPr>
          <w:rFonts w:ascii="Century Gothic" w:hAnsi="Century Gothic" w:cs="Arial"/>
          <w:b/>
          <w:sz w:val="20"/>
          <w:szCs w:val="20"/>
        </w:rPr>
        <w:t xml:space="preserve"> </w:t>
      </w:r>
      <w:r>
        <w:rPr>
          <w:rFonts w:ascii="Century Gothic" w:hAnsi="Century Gothic" w:cs="Arial"/>
          <w:sz w:val="20"/>
          <w:szCs w:val="20"/>
        </w:rPr>
        <w:t>λειτουργία των αθλητικών εγκαταστάσεων, κατά τη διάρκεια των προπονήσεων σ</w:t>
      </w:r>
      <w:r>
        <w:rPr>
          <w:rFonts w:ascii="Century Gothic" w:hAnsi="Century Gothic" w:cs="Arial"/>
          <w:bCs/>
          <w:sz w:val="20"/>
          <w:szCs w:val="20"/>
          <w:lang w:eastAsia="zh-CN"/>
        </w:rPr>
        <w:t>τον χώρο της εγκατάστασης,  πλην των προπονητών, των γυμναστών, του γιατρού και του φυσικοθεραπευτή κάθε ομάδας, μπορούν να παρευρίσκονται μέχρι δύο</w:t>
      </w:r>
      <w:r>
        <w:rPr>
          <w:rFonts w:ascii="Century Gothic" w:eastAsia="Verdana" w:hAnsi="Century Gothic" w:cs="Arial"/>
          <w:bCs/>
          <w:sz w:val="20"/>
          <w:szCs w:val="20"/>
          <w:lang w:eastAsia="zh-CN"/>
        </w:rPr>
        <w:t xml:space="preserve"> (2) </w:t>
      </w:r>
      <w:r>
        <w:rPr>
          <w:rFonts w:ascii="Century Gothic" w:hAnsi="Century Gothic" w:cs="Arial"/>
          <w:bCs/>
          <w:sz w:val="20"/>
          <w:szCs w:val="20"/>
          <w:lang w:eastAsia="zh-CN"/>
        </w:rPr>
        <w:t>έφοροι της ομάδας που κάνει χρήση του χώρου.</w:t>
      </w:r>
      <w:r>
        <w:rPr>
          <w:rFonts w:ascii="Century Gothic" w:eastAsia="Verdana" w:hAnsi="Century Gothic" w:cs="Arial"/>
          <w:bCs/>
          <w:sz w:val="20"/>
          <w:szCs w:val="20"/>
          <w:lang w:eastAsia="zh-CN"/>
        </w:rPr>
        <w:t xml:space="preserve"> Μ</w:t>
      </w:r>
      <w:r>
        <w:rPr>
          <w:rFonts w:ascii="Century Gothic" w:hAnsi="Century Gothic" w:cs="Arial"/>
          <w:bCs/>
          <w:sz w:val="20"/>
          <w:szCs w:val="20"/>
          <w:lang w:eastAsia="zh-CN"/>
        </w:rPr>
        <w:t>πορούν, επίσης, να παρευρίσκονται αθλητές του συλλόγου με πολιτική ενδυμασία, οι οποίοι για διάφορους λόγους δεν προπονούνται (τραυματίες, ασθενείς, κλπ).</w:t>
      </w:r>
      <w:r>
        <w:rPr>
          <w:rFonts w:ascii="Century Gothic" w:eastAsia="Verdana" w:hAnsi="Century Gothic" w:cs="Arial"/>
          <w:bCs/>
          <w:sz w:val="20"/>
          <w:szCs w:val="20"/>
          <w:lang w:eastAsia="zh-CN"/>
        </w:rPr>
        <w:t xml:space="preserve"> Την ευθύνη για τη τήρηση των ανωτέρω </w:t>
      </w:r>
      <w:r>
        <w:rPr>
          <w:rFonts w:ascii="Century Gothic" w:hAnsi="Century Gothic" w:cs="Arial"/>
          <w:bCs/>
          <w:sz w:val="20"/>
          <w:szCs w:val="20"/>
          <w:lang w:eastAsia="zh-CN"/>
        </w:rPr>
        <w:t xml:space="preserve">την φέρει το σωματείο. Σε περίπτωση μη τήρησης των παραπάνω όρων, θα παρεμβαίνει ο </w:t>
      </w:r>
      <w:r>
        <w:rPr>
          <w:rFonts w:ascii="Century Gothic" w:hAnsi="Century Gothic" w:cs="Arial"/>
          <w:sz w:val="20"/>
          <w:szCs w:val="20"/>
        </w:rPr>
        <w:t>υπάλληλος που επιτηρεί τον χώρο άθλησης</w:t>
      </w:r>
      <w:r>
        <w:rPr>
          <w:rFonts w:ascii="Century Gothic" w:hAnsi="Century Gothic" w:cs="Arial"/>
          <w:bCs/>
          <w:sz w:val="20"/>
          <w:szCs w:val="20"/>
          <w:lang w:eastAsia="zh-CN"/>
        </w:rPr>
        <w:t xml:space="preserve">, ο οποίος θα απομακρύνει κάθε πρόσωπο πέραν των προαναφερομένων. </w:t>
      </w:r>
    </w:p>
    <w:p w14:paraId="729326BB" w14:textId="77777777" w:rsidR="009C73D2" w:rsidRDefault="009C73D2" w:rsidP="009C73D2">
      <w:pPr>
        <w:pStyle w:val="ab"/>
        <w:numPr>
          <w:ilvl w:val="0"/>
          <w:numId w:val="21"/>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Σε κάθε περίπτωση, όταν εισέρχονται στους αθλητικούς χώρους άτομα χωρίς αθλητική περιβολή που δεν περιλαμβάνονται στις ανωτέρω κατηγορίες και ανήκουν στο σωματείο που προπονείται, την ευθύνη απομάκρυνσής τους έχει το σωματείο. Όταν εισέρχονται άτομα που δεν σχετίζονται με το σωματείο που προπονείται, τότε την ευθύνη την έχει ο υπάλληλος που επιτηρεί το συγκεκριμένο χώρο άθλησης, είτε μετά από υπόδειξη του σωματείου, είτε αυτεπαγγέλτως.</w:t>
      </w:r>
    </w:p>
    <w:p w14:paraId="1241D7F6" w14:textId="77777777" w:rsidR="009C73D2" w:rsidRDefault="009C73D2" w:rsidP="009C73D2">
      <w:pPr>
        <w:pStyle w:val="ab"/>
        <w:numPr>
          <w:ilvl w:val="0"/>
          <w:numId w:val="21"/>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Όταν δεν υπάρχει δημοτικός υπάλληλος, η απομάκρυνση των μη δικαιουμένων εισόδου προσώπων πραγματοποιείται με ευθύνη του σωματείου.</w:t>
      </w:r>
    </w:p>
    <w:p w14:paraId="0306C4B9" w14:textId="77777777" w:rsidR="009C73D2" w:rsidRDefault="009C73D2" w:rsidP="009C73D2">
      <w:pPr>
        <w:pStyle w:val="ab"/>
        <w:spacing w:after="120"/>
        <w:ind w:left="0"/>
        <w:jc w:val="center"/>
        <w:rPr>
          <w:rFonts w:ascii="Century Gothic" w:eastAsia="Calibri" w:hAnsi="Century Gothic" w:cs="Arial"/>
          <w:b/>
          <w:color w:val="0000CC"/>
          <w:sz w:val="20"/>
          <w:szCs w:val="20"/>
          <w:lang w:eastAsia="en-US"/>
        </w:rPr>
      </w:pPr>
    </w:p>
    <w:p w14:paraId="35B5A435"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lastRenderedPageBreak/>
        <w:t>Άρθρο 13</w:t>
      </w:r>
    </w:p>
    <w:p w14:paraId="1469452C"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Κωλύματα διάθεσης των αθλητικών εγκαταστάσεων </w:t>
      </w:r>
    </w:p>
    <w:p w14:paraId="258F7124" w14:textId="77777777" w:rsidR="009C73D2" w:rsidRDefault="009C73D2" w:rsidP="009C73D2">
      <w:pPr>
        <w:spacing w:after="120"/>
        <w:jc w:val="center"/>
        <w:rPr>
          <w:rFonts w:ascii="Century Gothic" w:hAnsi="Century Gothic" w:cs="Arial"/>
          <w:b/>
          <w:color w:val="0000CC"/>
          <w:sz w:val="20"/>
          <w:szCs w:val="20"/>
        </w:rPr>
      </w:pPr>
    </w:p>
    <w:p w14:paraId="0AF448D9" w14:textId="77777777" w:rsidR="009C73D2" w:rsidRDefault="009C73D2" w:rsidP="009C73D2">
      <w:pPr>
        <w:pStyle w:val="ab"/>
        <w:spacing w:after="120"/>
        <w:ind w:left="0"/>
        <w:jc w:val="both"/>
        <w:rPr>
          <w:rFonts w:ascii="Century Gothic" w:hAnsi="Century Gothic"/>
          <w:sz w:val="20"/>
          <w:szCs w:val="20"/>
        </w:rPr>
      </w:pPr>
      <w:r>
        <w:rPr>
          <w:rFonts w:ascii="Century Gothic" w:hAnsi="Century Gothic"/>
          <w:sz w:val="20"/>
          <w:szCs w:val="20"/>
        </w:rPr>
        <w:t xml:space="preserve">Όταν έχει γίνει διάθεση του χώρου με παλαιότερη αίτηση σε άλλο φορέα μετά από σχετικό έλεγχο πρωτοκόλλου και αλληλογραφίας. </w:t>
      </w:r>
    </w:p>
    <w:p w14:paraId="589B6D58" w14:textId="77777777" w:rsidR="009C73D2" w:rsidRDefault="009C73D2" w:rsidP="009C73D2">
      <w:pPr>
        <w:pStyle w:val="ab"/>
        <w:spacing w:after="120"/>
        <w:ind w:left="0"/>
        <w:jc w:val="both"/>
        <w:rPr>
          <w:rFonts w:ascii="Century Gothic" w:hAnsi="Century Gothic"/>
          <w:sz w:val="20"/>
          <w:szCs w:val="20"/>
        </w:rPr>
      </w:pPr>
      <w:r>
        <w:rPr>
          <w:rFonts w:ascii="Century Gothic" w:hAnsi="Century Gothic"/>
          <w:sz w:val="20"/>
          <w:szCs w:val="20"/>
        </w:rPr>
        <w:t xml:space="preserve"> Όταν το είδος και το αντικείμενο της δραστηριότητας είναι αντίθετο με τον παρόντα κανονισμό ή με το κοινό αίσθημα ή μπορεί να προκαλέσει την κοινή γνώμη ή άλλους χρήστες των αθλητικών εγκαταστάσεων.</w:t>
      </w:r>
    </w:p>
    <w:p w14:paraId="5DBEB1DE" w14:textId="77777777" w:rsidR="009C73D2" w:rsidRDefault="009C73D2" w:rsidP="009C73D2">
      <w:pPr>
        <w:pStyle w:val="ab"/>
        <w:spacing w:after="120"/>
        <w:ind w:left="0"/>
        <w:jc w:val="both"/>
        <w:rPr>
          <w:rFonts w:ascii="Century Gothic" w:hAnsi="Century Gothic"/>
          <w:sz w:val="20"/>
          <w:szCs w:val="20"/>
        </w:rPr>
      </w:pPr>
      <w:r>
        <w:rPr>
          <w:rFonts w:ascii="Century Gothic" w:hAnsi="Century Gothic"/>
          <w:sz w:val="20"/>
          <w:szCs w:val="20"/>
        </w:rPr>
        <w:t xml:space="preserve"> Όταν ο αιτών έχει παραβεί στο παρελθόν όρους του κανονισμού λειτουργίας ή δεν ήταν συνεπής στη χρήση, γεγονός το οποίο πιστοποιείται από έγγραφη σχετική αναφορά των υπευθύνων λειτουργίας των χώρων. </w:t>
      </w:r>
    </w:p>
    <w:p w14:paraId="77BA76E0" w14:textId="77777777" w:rsidR="009C73D2" w:rsidRDefault="009C73D2" w:rsidP="009C73D2">
      <w:pPr>
        <w:pStyle w:val="ab"/>
        <w:spacing w:after="120"/>
        <w:ind w:left="0"/>
        <w:jc w:val="both"/>
        <w:rPr>
          <w:rFonts w:ascii="Century Gothic" w:hAnsi="Century Gothic" w:cs="Arial"/>
          <w:b/>
          <w:color w:val="0000CC"/>
          <w:sz w:val="20"/>
          <w:szCs w:val="20"/>
        </w:rPr>
      </w:pPr>
      <w:r>
        <w:rPr>
          <w:rFonts w:ascii="Century Gothic" w:hAnsi="Century Gothic"/>
          <w:sz w:val="20"/>
          <w:szCs w:val="20"/>
        </w:rPr>
        <w:t>Όταν ο αιτών δεν πληροί τις προϋποθέσεις του παρόντος κανονισμού.</w:t>
      </w:r>
    </w:p>
    <w:p w14:paraId="476F586D" w14:textId="77777777" w:rsidR="009C73D2" w:rsidRDefault="009C73D2" w:rsidP="009C73D2">
      <w:pPr>
        <w:spacing w:after="120"/>
        <w:jc w:val="center"/>
        <w:rPr>
          <w:rFonts w:ascii="Century Gothic" w:hAnsi="Century Gothic" w:cs="Arial"/>
          <w:b/>
          <w:color w:val="0000CC"/>
          <w:sz w:val="20"/>
          <w:szCs w:val="20"/>
        </w:rPr>
      </w:pPr>
    </w:p>
    <w:p w14:paraId="15A01A67"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14</w:t>
      </w:r>
    </w:p>
    <w:p w14:paraId="3A219BDD"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Διεξαγωγή αγώνων</w:t>
      </w:r>
    </w:p>
    <w:p w14:paraId="36653AD6" w14:textId="77777777" w:rsidR="009C73D2" w:rsidRDefault="009C73D2" w:rsidP="009C73D2">
      <w:pPr>
        <w:spacing w:after="120"/>
        <w:jc w:val="center"/>
        <w:rPr>
          <w:rFonts w:ascii="Century Gothic" w:hAnsi="Century Gothic" w:cs="Arial"/>
          <w:b/>
          <w:color w:val="0000CC"/>
          <w:sz w:val="20"/>
          <w:szCs w:val="20"/>
        </w:rPr>
      </w:pPr>
    </w:p>
    <w:p w14:paraId="648EFD81" w14:textId="77777777" w:rsidR="009C73D2" w:rsidRDefault="009C73D2" w:rsidP="009C73D2">
      <w:pPr>
        <w:numPr>
          <w:ilvl w:val="0"/>
          <w:numId w:val="22"/>
        </w:numPr>
        <w:suppressAutoHyphens/>
        <w:spacing w:after="120"/>
        <w:ind w:left="426" w:hanging="284"/>
        <w:jc w:val="both"/>
        <w:rPr>
          <w:rFonts w:ascii="Century Gothic" w:hAnsi="Century Gothic" w:cs="Arial"/>
          <w:b/>
          <w:sz w:val="20"/>
          <w:szCs w:val="20"/>
        </w:rPr>
      </w:pPr>
      <w:r>
        <w:rPr>
          <w:rFonts w:ascii="Century Gothic" w:hAnsi="Century Gothic" w:cs="Arial"/>
          <w:sz w:val="20"/>
          <w:szCs w:val="20"/>
        </w:rPr>
        <w:t xml:space="preserve">Χωρίς σχετική άδεια τέλεσης, απαγορεύεται η διεξαγωγή οποιουδήποτε αγώνα. Για την τέλεση αγώνα εφαρμόζονται οι διατάξεις του «Πρότυπου Κανονισμού λειτουργίας Νομικών Προσώπων Δημοσίου Δικαίου, Δημοτικών και Κοινοτικών Χώρων Άθλησης της χώρας», ΦΕΚ 1362/Β/ 18-10-2001 και οι διατάξεις της Υ.Α. 17112/2000 «Κανονισμός Λειτουργίας των Εθνικών και Δημοτικών Γυμναστηρίων της χώρας (Ν.Π.Δ.Δ.)», Φ.Ε.Κ. 847/Β/11-07-2000. Ειδικότερα, για να διεξαχθεί οποιοσδήποτε αγώνας, διεθνής, πανελλήνιος, περιφέρειας, τοπικού πρωταθλήματος, σχολικός, είτε επίσημος, είτε φιλικός, απαιτείται άδεια τέλεσης αγώνα, που εκδίδεται από τον αρμόδιο φορέα, με μέριμνα του γηπεδούχου σωματείου ή των οικείων Ομοσπονδιών. Η άδεια γνωστοποιείται εγκαίρως στην αρμόδια δημοτική Υπηρεσία </w:t>
      </w:r>
      <w:r>
        <w:rPr>
          <w:rFonts w:ascii="Century Gothic" w:hAnsi="Century Gothic" w:cs="Arial"/>
          <w:bCs/>
          <w:sz w:val="20"/>
          <w:szCs w:val="20"/>
        </w:rPr>
        <w:t xml:space="preserve">τουλάχιστον 3 ημέρες πριν τη διεξαγωγή του, με οποιοδήποτε πρόσφορο μέσο (φαξ, </w:t>
      </w:r>
      <w:r>
        <w:rPr>
          <w:rFonts w:ascii="Century Gothic" w:hAnsi="Century Gothic" w:cs="Arial"/>
          <w:bCs/>
          <w:sz w:val="20"/>
          <w:szCs w:val="20"/>
          <w:lang w:val="en-US"/>
        </w:rPr>
        <w:t>email</w:t>
      </w:r>
      <w:r>
        <w:rPr>
          <w:rFonts w:ascii="Century Gothic" w:hAnsi="Century Gothic" w:cs="Arial"/>
          <w:bCs/>
          <w:sz w:val="20"/>
          <w:szCs w:val="20"/>
        </w:rPr>
        <w:t xml:space="preserve">, ταχυδρομικά, κλπ) και στην αντίστοιχη Αστυνομική Αρχή. </w:t>
      </w:r>
    </w:p>
    <w:p w14:paraId="5CA02EEE" w14:textId="77777777" w:rsidR="009C73D2" w:rsidRDefault="009C73D2" w:rsidP="009C73D2">
      <w:pPr>
        <w:numPr>
          <w:ilvl w:val="0"/>
          <w:numId w:val="22"/>
        </w:numPr>
        <w:suppressAutoHyphens/>
        <w:spacing w:after="120"/>
        <w:ind w:left="426" w:hanging="284"/>
        <w:jc w:val="both"/>
        <w:rPr>
          <w:rFonts w:ascii="Century Gothic" w:hAnsi="Century Gothic" w:cs="Arial"/>
          <w:sz w:val="20"/>
          <w:szCs w:val="20"/>
          <w:lang w:eastAsia="zh-CN"/>
        </w:rPr>
      </w:pPr>
      <w:r>
        <w:rPr>
          <w:rFonts w:ascii="Century Gothic" w:hAnsi="Century Gothic" w:cs="Arial"/>
          <w:sz w:val="20"/>
          <w:szCs w:val="20"/>
        </w:rPr>
        <w:t xml:space="preserve">Σωματείο που θέλει να κάνει επίσημο ή και φιλικό αγώνα σε αθλητική εγκατάσταση που δεν του έχει παραχωρηθεί η χρήση της, οφείλει να ζητήσει, δέκα (10) τουλάχιστον ημέρες πριν από την τέλεσή του, την έγγραφη έγκριση για την παραχώρηση του χώρου από τον Δήμο, σύμφωνα με τις διατάξεις του άρθρου 6 § 1 περ. Ε του παρόντος και να προσκομίσει έγκαιρα (τουλάχιστον 3 ημέρες πριν) την </w:t>
      </w:r>
      <w:r>
        <w:rPr>
          <w:rFonts w:ascii="Century Gothic" w:hAnsi="Century Gothic" w:cs="Arial"/>
          <w:b/>
          <w:sz w:val="20"/>
          <w:szCs w:val="20"/>
        </w:rPr>
        <w:t>άδεια τέλεσης του αγώνα</w:t>
      </w:r>
      <w:r>
        <w:rPr>
          <w:rFonts w:ascii="Century Gothic" w:hAnsi="Century Gothic" w:cs="Arial"/>
          <w:sz w:val="20"/>
          <w:szCs w:val="20"/>
        </w:rPr>
        <w:t xml:space="preserve">.  </w:t>
      </w:r>
    </w:p>
    <w:p w14:paraId="08353DFA" w14:textId="77777777" w:rsidR="009C73D2" w:rsidRDefault="009C73D2" w:rsidP="009C73D2">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Απαραίτητη προϋπόθεση για διεξαγωγή οποιουδήποτε αγώνα ή προπόνησης  είναι η ύπαρξη του αναγκαίου προσωπικού που απαιτείται για την ασφαλή διεξαγωγή του. Στις περιπτώσεις που δεν παρίσταται προσωπικό του Τμήματος την ευθύνη της λειτουργίας έχουν τα σωματεία  στα οποία έχει παραχωρηθεί η αθλητική εγκατάσταση </w:t>
      </w:r>
    </w:p>
    <w:p w14:paraId="7D97474E" w14:textId="77777777" w:rsidR="009C73D2" w:rsidRDefault="009C73D2" w:rsidP="009C73D2">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Οι αγώνες διεξάγονται σύμφωνα με τις προκηρύξεις και τους κανονισμούς του εκάστοτε αρμόδιου φορέα διοργάνωσης. Την ευθύνη ομαλής και ασφαλούς τέλεσης των αγώνων έχουν οι υπεύθυνοι τέλεσής τους (γηπεδούχο σωματείο, διοργανώτρια αρχή) και ως φυσικά πρόσωπα οι υπεύθυνοι του γηπεδούχου σωματείου (πρόεδρος, έφορος, μέλη Δ.Σ. του σωματείου, τα πρόσωπα εκτός των αθλητών που έχουν δηλωθεί </w:t>
      </w:r>
      <w:r>
        <w:rPr>
          <w:rFonts w:ascii="Century Gothic" w:hAnsi="Century Gothic" w:cs="Arial"/>
          <w:sz w:val="20"/>
          <w:szCs w:val="20"/>
        </w:rPr>
        <w:lastRenderedPageBreak/>
        <w:t xml:space="preserve">στο φύλλο αγώνα) ή της διοργανώτριας αρχής (μέλη Δ.Σ. Τοπικής Επιτροπής/Ένωσης, Ομοσπονδίας ή του φορέα τέλεσης των αγώνων, οι τεχνικοί σύμβουλοι αυτών, κλπ). </w:t>
      </w:r>
    </w:p>
    <w:p w14:paraId="2F9770FA" w14:textId="77777777" w:rsidR="009C73D2" w:rsidRDefault="009C73D2" w:rsidP="009C73D2">
      <w:pPr>
        <w:pStyle w:val="ab"/>
        <w:numPr>
          <w:ilvl w:val="0"/>
          <w:numId w:val="22"/>
        </w:numPr>
        <w:spacing w:after="120" w:line="276" w:lineRule="auto"/>
        <w:ind w:left="426" w:hanging="284"/>
        <w:jc w:val="both"/>
        <w:rPr>
          <w:rFonts w:ascii="Century Gothic" w:hAnsi="Century Gothic" w:cs="Arial"/>
          <w:bCs/>
          <w:sz w:val="20"/>
          <w:szCs w:val="20"/>
          <w:lang w:eastAsia="zh-CN"/>
        </w:rPr>
      </w:pPr>
      <w:r>
        <w:rPr>
          <w:rFonts w:ascii="Century Gothic" w:hAnsi="Century Gothic" w:cs="Arial"/>
          <w:sz w:val="20"/>
          <w:szCs w:val="20"/>
        </w:rPr>
        <w:t xml:space="preserve">Κατά τη διάρκεια κάθε αγώνα, το γηπεδούχο σωματείο ή η αρμόδια Ομοσπονδία υποχρεούται να διαθέτει στο χώρο αρμόδιο ιατρό - νοσοκόμο, </w:t>
      </w:r>
      <w:r>
        <w:rPr>
          <w:rFonts w:ascii="Century Gothic" w:hAnsi="Century Gothic" w:cs="Arial"/>
          <w:bCs/>
          <w:sz w:val="20"/>
          <w:szCs w:val="20"/>
          <w:lang w:eastAsia="zh-CN"/>
        </w:rPr>
        <w:t>κυτίο Πρώτων Βοηθειών πλήρως εξοπλισμένο για την παροχή πρώτων βοηθειών</w:t>
      </w:r>
      <w:r>
        <w:rPr>
          <w:rFonts w:ascii="Century Gothic" w:hAnsi="Century Gothic" w:cs="Arial"/>
          <w:sz w:val="20"/>
          <w:szCs w:val="20"/>
        </w:rPr>
        <w:t xml:space="preserve"> και αυτοκίνητο μεταφοράς ασθενών, εφόσον αυτό προβλέπεται από την προκήρυξη διεξαγωγής του αγώνα. </w:t>
      </w:r>
    </w:p>
    <w:p w14:paraId="5FD5E10A" w14:textId="77777777" w:rsidR="009C73D2" w:rsidRDefault="009C73D2" w:rsidP="009C73D2">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Η αρμόδια δημοτική Υπηρεσία φροντίζει ώστε οι αθλητικές εγκαταστάσεις να πληρούν τις προϋποθέσεις διεξαγωγής αγώνα. </w:t>
      </w:r>
    </w:p>
    <w:p w14:paraId="2B271BA5" w14:textId="77777777" w:rsidR="009C73D2" w:rsidRDefault="009C73D2" w:rsidP="009C73D2">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Ο Δήμος είναι, επίσης, υποχρεωμένος να διαθέτει εξοπλισμό για παροχή πρώτων βοηθειών. </w:t>
      </w:r>
    </w:p>
    <w:p w14:paraId="165C48B5" w14:textId="77777777" w:rsidR="009C73D2" w:rsidRDefault="009C73D2" w:rsidP="009C73D2">
      <w:pPr>
        <w:numPr>
          <w:ilvl w:val="0"/>
          <w:numId w:val="22"/>
        </w:numPr>
        <w:suppressAutoHyphens/>
        <w:spacing w:after="120"/>
        <w:ind w:left="426" w:hanging="284"/>
        <w:jc w:val="both"/>
        <w:rPr>
          <w:rFonts w:ascii="Century Gothic" w:hAnsi="Century Gothic" w:cs="Arial"/>
          <w:bCs/>
          <w:sz w:val="20"/>
          <w:szCs w:val="20"/>
          <w:lang w:eastAsia="zh-CN"/>
        </w:rPr>
      </w:pPr>
      <w:r>
        <w:rPr>
          <w:rFonts w:ascii="Century Gothic" w:hAnsi="Century Gothic" w:cs="Arial"/>
          <w:bCs/>
          <w:sz w:val="20"/>
          <w:szCs w:val="20"/>
        </w:rPr>
        <w:t xml:space="preserve">Το έντυπο και ηλεκτρονικό υλικό που απαιτείται για τη διεξαγωγή του αγώνα, εξασφαλίζεται με ευθύνη και μέριμνα του γηπεδούχου σωματείου (φύλλο αγώνα, ηλεκτρονικά όργανα, πίνακας αποτελεσμάτων κλπ). </w:t>
      </w:r>
    </w:p>
    <w:p w14:paraId="6D5E1155" w14:textId="77777777" w:rsidR="009C73D2" w:rsidRDefault="009C73D2" w:rsidP="009C73D2">
      <w:pPr>
        <w:numPr>
          <w:ilvl w:val="0"/>
          <w:numId w:val="22"/>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Με την έναρξη του αγώνα εφαρμόζονται οι κανονισμοί του κάθε αθλήματος και το προσωπικό του δήμου δεν έχει καμία αρμοδιότητα στον αγωνιστικό χώρο.</w:t>
      </w:r>
    </w:p>
    <w:p w14:paraId="4CCBD1F4" w14:textId="77777777" w:rsidR="009C73D2" w:rsidRDefault="009C73D2" w:rsidP="009C73D2">
      <w:pPr>
        <w:numPr>
          <w:ilvl w:val="0"/>
          <w:numId w:val="22"/>
        </w:numPr>
        <w:suppressAutoHyphens/>
        <w:spacing w:after="120"/>
        <w:ind w:left="426" w:hanging="426"/>
        <w:jc w:val="both"/>
        <w:rPr>
          <w:rFonts w:ascii="Century Gothic" w:hAnsi="Century Gothic" w:cs="Arial"/>
          <w:bCs/>
          <w:sz w:val="20"/>
          <w:szCs w:val="20"/>
        </w:rPr>
      </w:pPr>
      <w:r>
        <w:rPr>
          <w:rFonts w:ascii="Century Gothic" w:hAnsi="Century Gothic" w:cs="Arial"/>
          <w:bCs/>
          <w:sz w:val="20"/>
          <w:szCs w:val="20"/>
        </w:rPr>
        <w:t xml:space="preserve">Σε περίπτωση ζημίας ή βλάβης που απαιτεί παρέμβαση του προσωπικού του δήμου (λαμπτήρες, φιλέ, δίχτυα, ταμπλό, κλπ), η είσοδος στον αγωνιστικό χώρο στο προσωπικό του δήμου επιτρέπεται μετά από άδεια ή του παρατηρητή ή του διαιτητή του αγώνα ή του κομισάριου ή του αλυτάρχη ή της γραμματείας και αφού διακοπεί ο αγώνας, εφόσον κάτι τέτοιο είναι απαραίτητο.    </w:t>
      </w:r>
    </w:p>
    <w:p w14:paraId="42426305" w14:textId="77777777" w:rsidR="009C73D2" w:rsidRDefault="009C73D2" w:rsidP="009C73D2">
      <w:pPr>
        <w:numPr>
          <w:ilvl w:val="0"/>
          <w:numId w:val="22"/>
        </w:numPr>
        <w:suppressAutoHyphens/>
        <w:spacing w:after="120"/>
        <w:ind w:left="426" w:hanging="426"/>
        <w:jc w:val="both"/>
        <w:rPr>
          <w:rFonts w:ascii="Century Gothic" w:hAnsi="Century Gothic" w:cs="Arial"/>
          <w:bCs/>
          <w:sz w:val="20"/>
          <w:szCs w:val="20"/>
        </w:rPr>
      </w:pPr>
      <w:r>
        <w:rPr>
          <w:rFonts w:ascii="Century Gothic" w:hAnsi="Century Gothic" w:cs="Arial"/>
          <w:bCs/>
          <w:sz w:val="20"/>
          <w:szCs w:val="20"/>
        </w:rPr>
        <w:t xml:space="preserve">Αγωνιστικός χώρος, για τις ανάγκες του παρόντος κανονισμού, νοείται όλος ο χώρος εντός της κάθε είδους περίφραξης του αγωνιστικού χώρου, εφόσον υπάρχει (συμπεριλαμβανομένων των πάγκων αναπληρωματικών, της γραμματείας, κλπ), τα αποδυτήρια των ομάδων και ο χώρος της διαδρομής από τον αγωνιστικό χώρο έως τα αποδυτήρια.        </w:t>
      </w:r>
    </w:p>
    <w:p w14:paraId="07DD8771" w14:textId="77777777" w:rsidR="009C73D2" w:rsidRDefault="009C73D2" w:rsidP="009C73D2">
      <w:pPr>
        <w:numPr>
          <w:ilvl w:val="0"/>
          <w:numId w:val="22"/>
        </w:numPr>
        <w:suppressAutoHyphens/>
        <w:spacing w:after="120"/>
        <w:ind w:left="426" w:hanging="426"/>
        <w:jc w:val="both"/>
        <w:rPr>
          <w:rFonts w:ascii="Century Gothic" w:hAnsi="Century Gothic" w:cs="Arial"/>
          <w:bCs/>
          <w:sz w:val="20"/>
          <w:szCs w:val="20"/>
        </w:rPr>
      </w:pPr>
      <w:r>
        <w:rPr>
          <w:rFonts w:ascii="Century Gothic" w:hAnsi="Century Gothic" w:cs="Arial"/>
          <w:sz w:val="20"/>
          <w:szCs w:val="20"/>
        </w:rPr>
        <w:t xml:space="preserve">Την ευθύνη για την ομαλή διεξαγωγή του αγώνα έχει το γηπεδούχο σωματείο, είτε παρευρίσκεται κατά τη διεξαγωγή του αστυνομική δύναμη, είτε όχι. </w:t>
      </w:r>
      <w:r>
        <w:rPr>
          <w:rFonts w:ascii="Century Gothic" w:hAnsi="Century Gothic" w:cs="Arial"/>
          <w:bCs/>
          <w:sz w:val="20"/>
          <w:szCs w:val="20"/>
        </w:rPr>
        <w:t>Το προσωπικό του δήμου, όπου υπάρχει, συνεργάζεται και διευκολύνει την αστυνομία στο έργο της, όταν αυτή παρευρίσκεται στην αθλητική εγκατάσταση.</w:t>
      </w:r>
    </w:p>
    <w:p w14:paraId="58A1BE9C" w14:textId="77777777" w:rsidR="009C73D2" w:rsidRDefault="009C73D2" w:rsidP="009C73D2">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 xml:space="preserve">Την ευθύνη για την καθαριότητα του χώρου κατά τη διάρκεια του αγώνα έχει το γηπεδούχο σωματείο. </w:t>
      </w:r>
    </w:p>
    <w:p w14:paraId="501A483A" w14:textId="77777777" w:rsidR="009C73D2" w:rsidRDefault="009C73D2" w:rsidP="009C73D2">
      <w:pPr>
        <w:spacing w:after="120"/>
        <w:jc w:val="both"/>
        <w:rPr>
          <w:rFonts w:ascii="Century Gothic" w:hAnsi="Century Gothic" w:cs="Arial"/>
          <w:sz w:val="20"/>
          <w:szCs w:val="20"/>
        </w:rPr>
      </w:pPr>
      <w:r>
        <w:rPr>
          <w:rFonts w:ascii="Century Gothic" w:hAnsi="Century Gothic" w:cs="Arial"/>
          <w:b/>
          <w:sz w:val="20"/>
          <w:szCs w:val="20"/>
        </w:rPr>
        <w:t>Α</w:t>
      </w:r>
      <w:r>
        <w:rPr>
          <w:rFonts w:ascii="Century Gothic" w:hAnsi="Century Gothic" w:cs="Arial"/>
          <w:sz w:val="20"/>
          <w:szCs w:val="20"/>
        </w:rPr>
        <w:t>) Για τη διεξαγωγή αγώνων ποδοσφαίρου, προβλέπεται επιπροσθέτως ότι:</w:t>
      </w:r>
    </w:p>
    <w:p w14:paraId="1B51C5F2" w14:textId="77777777" w:rsidR="009C73D2" w:rsidRDefault="009C73D2" w:rsidP="009C73D2">
      <w:pPr>
        <w:pStyle w:val="1"/>
        <w:numPr>
          <w:ilvl w:val="0"/>
          <w:numId w:val="23"/>
        </w:numPr>
        <w:spacing w:after="120"/>
        <w:ind w:left="426" w:hanging="284"/>
        <w:jc w:val="both"/>
        <w:rPr>
          <w:rFonts w:ascii="Century Gothic" w:hAnsi="Century Gothic" w:cs="Arial"/>
          <w:b w:val="0"/>
          <w:sz w:val="20"/>
          <w:szCs w:val="20"/>
        </w:rPr>
      </w:pPr>
      <w:r>
        <w:rPr>
          <w:rFonts w:ascii="Century Gothic" w:hAnsi="Century Gothic" w:cs="Arial"/>
          <w:b w:val="0"/>
          <w:sz w:val="20"/>
          <w:szCs w:val="20"/>
        </w:rPr>
        <w:t xml:space="preserve">Τα αποδυτήρια παραδίδονται σε χρήση από τον υπάλληλο του Δήμου στον υπεύθυνο του κάθε συλλόγου / σωματείου 90 ́ </w:t>
      </w:r>
      <w:r>
        <w:rPr>
          <w:rFonts w:ascii="Century Gothic" w:hAnsi="Century Gothic" w:cs="Century Gothic"/>
          <w:b w:val="0"/>
          <w:sz w:val="20"/>
          <w:szCs w:val="20"/>
        </w:rPr>
        <w:t>πριν</w:t>
      </w:r>
      <w:r>
        <w:rPr>
          <w:rFonts w:ascii="Century Gothic" w:hAnsi="Century Gothic" w:cs="Arial"/>
          <w:b w:val="0"/>
          <w:sz w:val="20"/>
          <w:szCs w:val="20"/>
        </w:rPr>
        <w:t xml:space="preserve"> </w:t>
      </w:r>
      <w:r>
        <w:rPr>
          <w:rFonts w:ascii="Century Gothic" w:hAnsi="Century Gothic" w:cs="Century Gothic"/>
          <w:b w:val="0"/>
          <w:sz w:val="20"/>
          <w:szCs w:val="20"/>
        </w:rPr>
        <w:t>από</w:t>
      </w:r>
      <w:r>
        <w:rPr>
          <w:rFonts w:ascii="Century Gothic" w:hAnsi="Century Gothic" w:cs="Arial"/>
          <w:b w:val="0"/>
          <w:sz w:val="20"/>
          <w:szCs w:val="20"/>
        </w:rPr>
        <w:t xml:space="preserve"> </w:t>
      </w:r>
      <w:r>
        <w:rPr>
          <w:rFonts w:ascii="Century Gothic" w:hAnsi="Century Gothic" w:cs="Century Gothic"/>
          <w:b w:val="0"/>
          <w:sz w:val="20"/>
          <w:szCs w:val="20"/>
        </w:rPr>
        <w:t>τ</w:t>
      </w:r>
      <w:r>
        <w:rPr>
          <w:rFonts w:ascii="Century Gothic" w:hAnsi="Century Gothic" w:cs="Arial"/>
          <w:b w:val="0"/>
          <w:sz w:val="20"/>
          <w:szCs w:val="20"/>
        </w:rPr>
        <w:t>ην έναρξη του αγώνα.</w:t>
      </w:r>
    </w:p>
    <w:p w14:paraId="2B238578" w14:textId="77777777" w:rsidR="009C73D2" w:rsidRDefault="009C73D2" w:rsidP="009C73D2">
      <w:pPr>
        <w:pStyle w:val="1"/>
        <w:numPr>
          <w:ilvl w:val="0"/>
          <w:numId w:val="23"/>
        </w:numPr>
        <w:tabs>
          <w:tab w:val="left" w:pos="284"/>
        </w:tabs>
        <w:ind w:left="426" w:hanging="284"/>
        <w:rPr>
          <w:rFonts w:ascii="Century Gothic" w:hAnsi="Century Gothic"/>
          <w:b w:val="0"/>
          <w:sz w:val="20"/>
          <w:szCs w:val="20"/>
        </w:rPr>
      </w:pPr>
      <w:r>
        <w:rPr>
          <w:rFonts w:ascii="Century Gothic" w:hAnsi="Century Gothic"/>
          <w:b w:val="0"/>
          <w:sz w:val="20"/>
          <w:szCs w:val="20"/>
        </w:rPr>
        <w:t>Όπου δεν υπάρχει δημοτικός υπάλληλος, οι αθλητικές εγκαταστάσεις που χρησιμοποιούνται από περισσότερους συλλόγους/σωματεία, παραλαμβάνονται με ευθύνη των υπευθύνων των σωματείων που κάνουν χρήση και παραδίδονται κατά την αποχώρησή τους στην κατάσταση που παραλήφθηκαν.</w:t>
      </w:r>
    </w:p>
    <w:p w14:paraId="0CC41B0C" w14:textId="77777777" w:rsidR="009C73D2" w:rsidRDefault="009C73D2" w:rsidP="009C73D2">
      <w:pPr>
        <w:spacing w:after="120"/>
        <w:jc w:val="both"/>
        <w:rPr>
          <w:rFonts w:ascii="Century Gothic" w:hAnsi="Century Gothic" w:cs="Arial"/>
          <w:sz w:val="20"/>
          <w:szCs w:val="20"/>
        </w:rPr>
      </w:pPr>
      <w:r>
        <w:rPr>
          <w:rFonts w:ascii="Century Gothic" w:hAnsi="Century Gothic" w:cs="Arial"/>
          <w:b/>
          <w:bCs/>
          <w:iCs/>
          <w:sz w:val="20"/>
          <w:szCs w:val="20"/>
        </w:rPr>
        <w:t>Β</w:t>
      </w:r>
      <w:r>
        <w:rPr>
          <w:rFonts w:ascii="Century Gothic" w:hAnsi="Century Gothic" w:cs="Arial"/>
          <w:bCs/>
          <w:iCs/>
          <w:sz w:val="20"/>
          <w:szCs w:val="20"/>
        </w:rPr>
        <w:t>)</w:t>
      </w:r>
      <w:r>
        <w:rPr>
          <w:rFonts w:ascii="Century Gothic" w:hAnsi="Century Gothic" w:cs="Arial"/>
          <w:b/>
          <w:bCs/>
          <w:i/>
          <w:iCs/>
          <w:sz w:val="20"/>
          <w:szCs w:val="20"/>
        </w:rPr>
        <w:t xml:space="preserve"> </w:t>
      </w:r>
      <w:r>
        <w:rPr>
          <w:rFonts w:ascii="Century Gothic" w:hAnsi="Century Gothic" w:cs="Arial"/>
          <w:sz w:val="20"/>
          <w:szCs w:val="20"/>
        </w:rPr>
        <w:t>Για τη διεξαγωγή αγώνων στίβου, προβλέπεται επιπροσθέτως ότι:</w:t>
      </w:r>
    </w:p>
    <w:p w14:paraId="5A4E55A7"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lang w:eastAsia="zh-CN"/>
        </w:rPr>
      </w:pPr>
      <w:r>
        <w:rPr>
          <w:rFonts w:ascii="Century Gothic" w:hAnsi="Century Gothic" w:cs="Arial"/>
          <w:sz w:val="20"/>
          <w:szCs w:val="20"/>
        </w:rPr>
        <w:lastRenderedPageBreak/>
        <w:t>Όλα τα όργανα και υλικά διεξαγωγής του αγώνα που ανήκουν στο Δήμο (εμπόδια, βατήρες, στρώματα, σφαίρες, ακόντια, κοντάρια, στυλοβάτες, πήχεις, κλπ) παραδίδονται από τον αρμόδιο υπάλληλο του Σταδίου στον υπεύθυνο των αγώνων, ο οποίος έχει ορισθεί από τον ΣΕΓΑΣ με την προκήρυξη των αγώνων και επιστρέφονται από τον ίδιο. Τα υλικά που παραδίδονται για τις ανάγκες του αγώνα περιγράφονται σε κατάσταση, η οποία υπογράφεται και από τους δύο κατά την παράδοση και επιστροφή.</w:t>
      </w:r>
      <w:r>
        <w:t xml:space="preserve"> </w:t>
      </w:r>
    </w:p>
    <w:p w14:paraId="0A38CDA6"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Η τοποθέτηση σε κάθε θέση των οργάνων, π.χ. εμπόδια, βατήρες, στρώματα, κλπ. είναι αποκλειστική ευθύνη του ΣΕΓΑΣ ή του συλλόγου και όχι των υπαλλήλων του Δήμου. </w:t>
      </w:r>
    </w:p>
    <w:p w14:paraId="403614F3"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sz w:val="20"/>
          <w:szCs w:val="20"/>
        </w:rPr>
        <w:t>Η χρήση του σκάμματος είναι ευθύνη των αρμοδίων του ΣΕΓΑΣ ή του συλλόγου. Η αρχική διαμόρφωση είναι ευθύνη του προσωπικού της αρμόδιας υπηρεσιακής μονάδας.</w:t>
      </w:r>
    </w:p>
    <w:p w14:paraId="75CE783B"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Η χάραξη των γραμμών στο ταρτάν του στίβου είναι ευθύνη του Δήμου. Η χάραξη των γραμμών σε χωμάτινο στίβο είναι ευθύνη του ΣΕΓΑΣ. </w:t>
      </w:r>
    </w:p>
    <w:p w14:paraId="0CE753FE"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sz w:val="20"/>
          <w:szCs w:val="20"/>
        </w:rPr>
        <w:t>Η χάραξη των γραμμών για ακόντιο, σφαίρες, είναι ευθύνη του Δήμου και γίνονται παρουσία υπευθύνου του ΣΕΓΑΣ ή του συλλόγου εκεί όπου χρειάζονται.</w:t>
      </w:r>
    </w:p>
    <w:p w14:paraId="218DE19C"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sz w:val="20"/>
          <w:szCs w:val="20"/>
        </w:rPr>
        <w:t>Για την διεξαγωγή του αγωνίσματος της σφύρας και της σφαίρας στο χλοοτάπητα του σταδίου, απαιτείται έγκριση διεξαγωγής από την αρμόδια υπηρεσιακή μονάδα του Δήμου, για λόγους προστασίας του χλοοτάπητα</w:t>
      </w:r>
      <w:r>
        <w:t>.</w:t>
      </w:r>
    </w:p>
    <w:p w14:paraId="5B14E933" w14:textId="77777777" w:rsidR="009C73D2" w:rsidRDefault="009C73D2" w:rsidP="009C73D2">
      <w:pPr>
        <w:numPr>
          <w:ilvl w:val="0"/>
          <w:numId w:val="2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Σε περίπτωση που οι αγώνες διεξάγονται από σωματείο, την ευθύνη για τα ανωτέρω έχει το σωματείο, το οποίο και πρέπει να γνωστοποιήσει εγγράφως στο δήμο πριν τη διεξαγωγή του αγώνα το εξουσιοδοτημένο από το σωματείο πρόσωπο που θα φέρει την ευθύνη για την παραλαβή και επιστροφή των οργάνων και των υλικών διεξαγωγής των αγώνων. </w:t>
      </w:r>
    </w:p>
    <w:p w14:paraId="4C4326F6" w14:textId="77777777" w:rsidR="009C73D2" w:rsidRDefault="009C73D2" w:rsidP="009C73D2">
      <w:pPr>
        <w:spacing w:after="120"/>
        <w:ind w:left="284"/>
        <w:jc w:val="both"/>
        <w:rPr>
          <w:rFonts w:ascii="Century Gothic" w:hAnsi="Century Gothic" w:cs="Arial"/>
          <w:sz w:val="20"/>
          <w:szCs w:val="20"/>
        </w:rPr>
      </w:pPr>
    </w:p>
    <w:p w14:paraId="473A989D" w14:textId="77777777" w:rsidR="009C73D2" w:rsidRDefault="009C73D2" w:rsidP="009C73D2">
      <w:pPr>
        <w:spacing w:after="120"/>
        <w:jc w:val="both"/>
        <w:rPr>
          <w:rFonts w:ascii="Century Gothic" w:hAnsi="Century Gothic" w:cs="Arial"/>
          <w:sz w:val="20"/>
          <w:szCs w:val="20"/>
        </w:rPr>
      </w:pPr>
      <w:r>
        <w:rPr>
          <w:rFonts w:ascii="Century Gothic" w:hAnsi="Century Gothic" w:cs="Arial"/>
          <w:b/>
          <w:sz w:val="20"/>
          <w:szCs w:val="20"/>
        </w:rPr>
        <w:t>Γ</w:t>
      </w:r>
      <w:r>
        <w:rPr>
          <w:rFonts w:ascii="Century Gothic" w:hAnsi="Century Gothic" w:cs="Arial"/>
          <w:sz w:val="20"/>
          <w:szCs w:val="20"/>
        </w:rPr>
        <w:t>) Για τη διεξαγωγή αγώνων σε κλειστά γυμναστήρια προβλέπεται επιπροσθέτως ότι:</w:t>
      </w:r>
    </w:p>
    <w:p w14:paraId="2DFD926F" w14:textId="77777777" w:rsidR="009C73D2" w:rsidRDefault="009C73D2" w:rsidP="009C73D2">
      <w:pPr>
        <w:numPr>
          <w:ilvl w:val="1"/>
          <w:numId w:val="25"/>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 xml:space="preserve">Τα αποδυτήρια, κλειδιά, χρονόμετρα, κλπ, παραδίδονται από τον υπάλληλο του Δήμου στον υπεύθυνο κάθε σωματείου ή στη γραμματεία του αγώνα. </w:t>
      </w:r>
      <w:r>
        <w:rPr>
          <w:rFonts w:ascii="Century Gothic" w:hAnsi="Century Gothic"/>
          <w:sz w:val="20"/>
          <w:szCs w:val="20"/>
        </w:rPr>
        <w:t>Το χρονικό περιθώριο εξαρτάται από την κατηγορία του αγώνα. Ειδικότερα τουλάχιστον µία ώρα προγενέστερα για αγώνες εθνικών κατηγοριών και μισή ώρα τουλάχιστον για αγώνες τοπικών , εφηβικών, παιδικών , µικρών ηλικιών και σχολικών πρωταθληµάτων.</w:t>
      </w:r>
    </w:p>
    <w:p w14:paraId="73E7662B" w14:textId="77777777" w:rsidR="009C73D2" w:rsidRDefault="009C73D2" w:rsidP="009C73D2">
      <w:pPr>
        <w:pStyle w:val="ab"/>
        <w:numPr>
          <w:ilvl w:val="1"/>
          <w:numId w:val="25"/>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Όπου δεν υπάρχει δημοτικός υπάλληλος, τα ανωτέρω εξασφαλίζονται με μέριμνα του  αθλητικού συλλόγου στον οποίο έχει παραχωρηθεί η χρήση του γυμναστηρίου και έχει την ευθύνη διεξαγωγής του αγώνα.</w:t>
      </w:r>
    </w:p>
    <w:p w14:paraId="0F476228" w14:textId="77777777" w:rsidR="009C73D2" w:rsidRDefault="009C73D2" w:rsidP="009C73D2">
      <w:pPr>
        <w:pStyle w:val="ab"/>
        <w:numPr>
          <w:ilvl w:val="1"/>
          <w:numId w:val="25"/>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Στη διάρκεια της ανάπαυλας (time out) ή σε άλλες φυσικές διακοπές του αγώνα, όταν </w:t>
      </w:r>
      <w:bookmarkStart w:id="5" w:name="8"/>
      <w:bookmarkEnd w:id="5"/>
      <w:r>
        <w:rPr>
          <w:rFonts w:ascii="Century Gothic" w:hAnsi="Century Gothic" w:cs="Arial"/>
          <w:sz w:val="20"/>
          <w:szCs w:val="20"/>
        </w:rPr>
        <w:t xml:space="preserve">χρειάζεται σκούπισμα το δάπεδο, την ευθύνη έχει το γηπεδούχο σωματείο και όχι ο υπάλληλος του Δήμου. </w:t>
      </w:r>
    </w:p>
    <w:p w14:paraId="408D469D" w14:textId="77777777" w:rsidR="009C73D2" w:rsidRDefault="009C73D2" w:rsidP="009C73D2">
      <w:pPr>
        <w:spacing w:after="120"/>
        <w:jc w:val="center"/>
        <w:rPr>
          <w:rFonts w:ascii="Century Gothic" w:hAnsi="Century Gothic" w:cs="Arial"/>
          <w:color w:val="0000CC"/>
          <w:sz w:val="20"/>
          <w:szCs w:val="20"/>
        </w:rPr>
      </w:pPr>
    </w:p>
    <w:p w14:paraId="06DAC3B7" w14:textId="77777777" w:rsidR="009C73D2" w:rsidRDefault="009C73D2" w:rsidP="009C73D2">
      <w:pPr>
        <w:tabs>
          <w:tab w:val="left" w:pos="218"/>
        </w:tabs>
        <w:spacing w:after="120"/>
        <w:rPr>
          <w:rFonts w:ascii="Century Gothic" w:hAnsi="Century Gothic" w:cs="Arial"/>
          <w:sz w:val="20"/>
          <w:szCs w:val="20"/>
          <w:lang w:eastAsia="zh-CN"/>
        </w:rPr>
      </w:pPr>
      <w:r>
        <w:rPr>
          <w:rFonts w:ascii="Century Gothic" w:hAnsi="Century Gothic" w:cs="Arial"/>
          <w:b/>
          <w:sz w:val="20"/>
          <w:szCs w:val="20"/>
        </w:rPr>
        <w:t>Δ</w:t>
      </w:r>
      <w:r>
        <w:rPr>
          <w:rFonts w:ascii="Century Gothic" w:hAnsi="Century Gothic" w:cs="Arial"/>
          <w:sz w:val="20"/>
          <w:szCs w:val="20"/>
        </w:rPr>
        <w:t xml:space="preserve">) Για την διεξαγωγή αγώνων σε κολυμβητήριο  </w:t>
      </w:r>
    </w:p>
    <w:p w14:paraId="1192EC52" w14:textId="77777777" w:rsidR="009C73D2" w:rsidRDefault="009C73D2" w:rsidP="009C73D2">
      <w:pPr>
        <w:numPr>
          <w:ilvl w:val="0"/>
          <w:numId w:val="26"/>
        </w:numPr>
        <w:tabs>
          <w:tab w:val="left" w:pos="218"/>
        </w:tabs>
        <w:suppressAutoHyphens/>
        <w:spacing w:after="120"/>
        <w:ind w:left="426" w:hanging="284"/>
        <w:rPr>
          <w:rFonts w:ascii="Century Gothic" w:hAnsi="Century Gothic" w:cs="Arial"/>
          <w:sz w:val="20"/>
          <w:szCs w:val="20"/>
        </w:rPr>
      </w:pPr>
      <w:r>
        <w:rPr>
          <w:rFonts w:ascii="Century Gothic" w:hAnsi="Century Gothic"/>
          <w:sz w:val="20"/>
          <w:szCs w:val="20"/>
        </w:rPr>
        <w:lastRenderedPageBreak/>
        <w:t>Επιπλέον, των παραπάνω προϋποθέσεων κατά τη διεξαγωγή αγώνων σε κολυμβητήριο απαγορεύεται κάθε είσοδος αθλητού στην κύρια πισίνα του κολυμβητηρίου εάν προηγουμένως δεν έχει εισέλθει στην ειδική λεκάνη απολύμανσης (ντους κ.λ.π.) και δεν φέρει αθλητικό σκούφο και σαγιονάρες.</w:t>
      </w:r>
    </w:p>
    <w:p w14:paraId="4C80B90A" w14:textId="77777777" w:rsidR="009C73D2" w:rsidRDefault="009C73D2" w:rsidP="009C73D2">
      <w:pPr>
        <w:numPr>
          <w:ilvl w:val="0"/>
          <w:numId w:val="26"/>
        </w:numPr>
        <w:tabs>
          <w:tab w:val="left" w:pos="218"/>
        </w:tabs>
        <w:suppressAutoHyphens/>
        <w:spacing w:after="120"/>
        <w:ind w:left="426" w:hanging="284"/>
        <w:rPr>
          <w:rFonts w:ascii="Century Gothic" w:hAnsi="Century Gothic" w:cs="Arial"/>
          <w:sz w:val="20"/>
          <w:szCs w:val="20"/>
        </w:rPr>
      </w:pPr>
      <w:r>
        <w:rPr>
          <w:rFonts w:ascii="Century Gothic" w:hAnsi="Century Gothic"/>
          <w:sz w:val="20"/>
          <w:szCs w:val="20"/>
        </w:rPr>
        <w:t>Εάν για οποιοδήποτε λόγο το νερό της πισίνας δεν είναι κατάλληλο για χρήση από άποψη υγιεινής (π.χ. υπερβολική ποσότητα χλωρίου ή έλλειψη χλωρίου ή μη σωστή απολύμανση) και γενικά δεν πληρούνται οι όροι και προϋποθέσεις που θέτει ο Νόμος έτσι όπως εκάστοτε ισχύει, για τη χρήση δεξαμενών Κολυμβητηρίου, ο αρμόδιος υπάλληλος εισηγείται και απαγορεύει τη χρήση της πισίνας. Κάθε δεκαπενθήμερο επιβάλλεται μικροβιολογικός έλεγχος δείγματος νερού της πισίνας.</w:t>
      </w:r>
    </w:p>
    <w:p w14:paraId="014797C4" w14:textId="77777777" w:rsidR="009C73D2" w:rsidRDefault="009C73D2" w:rsidP="009C73D2">
      <w:pPr>
        <w:tabs>
          <w:tab w:val="left" w:pos="218"/>
        </w:tabs>
        <w:spacing w:after="120"/>
        <w:ind w:left="720"/>
        <w:rPr>
          <w:rFonts w:ascii="Century Gothic" w:hAnsi="Century Gothic" w:cs="Arial"/>
          <w:sz w:val="20"/>
          <w:szCs w:val="20"/>
        </w:rPr>
      </w:pPr>
    </w:p>
    <w:p w14:paraId="3295F998"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15</w:t>
      </w:r>
    </w:p>
    <w:p w14:paraId="3E950952"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Ειδικοί όροι χρήσης των αθλητικών εγκαταστάσεων</w:t>
      </w:r>
    </w:p>
    <w:p w14:paraId="7693709B" w14:textId="77777777" w:rsidR="009C73D2" w:rsidRDefault="009C73D2" w:rsidP="009C73D2">
      <w:pPr>
        <w:spacing w:after="120"/>
        <w:jc w:val="center"/>
        <w:rPr>
          <w:rFonts w:ascii="Century Gothic" w:hAnsi="Century Gothic" w:cs="Arial"/>
          <w:b/>
          <w:color w:val="0000CC"/>
          <w:sz w:val="20"/>
          <w:szCs w:val="20"/>
        </w:rPr>
      </w:pPr>
    </w:p>
    <w:p w14:paraId="1153DC6D"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Για τις κατωτέρω εγκαταστάσεις ισχύουν οι ακόλουθοι ειδικοί όροι χρήσης:</w:t>
      </w:r>
    </w:p>
    <w:p w14:paraId="593C0DA6" w14:textId="77777777" w:rsidR="009C73D2" w:rsidRDefault="009C73D2" w:rsidP="009C73D2">
      <w:pPr>
        <w:spacing w:after="120"/>
        <w:jc w:val="both"/>
        <w:rPr>
          <w:rFonts w:ascii="Century Gothic" w:hAnsi="Century Gothic" w:cs="Arial"/>
          <w:b/>
          <w:bCs/>
          <w:sz w:val="20"/>
          <w:szCs w:val="20"/>
          <w:lang w:eastAsia="zh-CN"/>
        </w:rPr>
      </w:pPr>
      <w:r>
        <w:rPr>
          <w:rFonts w:ascii="Century Gothic" w:hAnsi="Century Gothic" w:cs="Arial"/>
          <w:b/>
          <w:bCs/>
          <w:sz w:val="20"/>
          <w:szCs w:val="20"/>
        </w:rPr>
        <w:t xml:space="preserve">Α) Γήπεδο με φυσικό χλοοτάπητα: </w:t>
      </w:r>
    </w:p>
    <w:p w14:paraId="6FE48127" w14:textId="77777777" w:rsidR="009C73D2" w:rsidRDefault="009C73D2" w:rsidP="009C73D2">
      <w:pPr>
        <w:numPr>
          <w:ilvl w:val="1"/>
          <w:numId w:val="27"/>
        </w:numPr>
        <w:suppressAutoHyphens/>
        <w:spacing w:after="120"/>
        <w:ind w:left="426" w:hanging="284"/>
        <w:jc w:val="both"/>
        <w:rPr>
          <w:rFonts w:ascii="Century Gothic" w:hAnsi="Century Gothic" w:cs="Arial"/>
          <w:sz w:val="20"/>
          <w:szCs w:val="20"/>
        </w:rPr>
      </w:pPr>
      <w:r>
        <w:rPr>
          <w:rFonts w:ascii="Century Gothic" w:hAnsi="Century Gothic" w:cs="Arial"/>
          <w:bCs/>
          <w:sz w:val="20"/>
          <w:szCs w:val="20"/>
        </w:rPr>
        <w:t>Η χρήση των γηπέδων με φυσικό χλοοτάπητα παραχωρείται αποκλειστικά για προπόνηση και διεξαγωγή αγώνων στις αγωνιστικές ποδοσφαιρικές ομάδες συλλόγων/σωματείων που συμμετέχουν σε τοπικά, περιφερειακά και εθνικά πρωταθλήματα, με βασικά κριτήρια την εντοπιότητα και την κατηγορία στην οποία αγωνίζεται η ομάδα.</w:t>
      </w:r>
    </w:p>
    <w:p w14:paraId="2C3BABEE" w14:textId="77777777" w:rsidR="009C73D2" w:rsidRDefault="009C73D2" w:rsidP="009C73D2">
      <w:pPr>
        <w:numPr>
          <w:ilvl w:val="1"/>
          <w:numId w:val="27"/>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Σε προγραμματισμένη ή έκτακτη συντήρηση του χλοοτάπητα δεν διεξάγονται προπονήσεις ή αγώνες, για όσο διάστημα διαρκεί αυτή.</w:t>
      </w:r>
    </w:p>
    <w:p w14:paraId="083F9F8F" w14:textId="77777777" w:rsidR="009C73D2" w:rsidRDefault="009C73D2" w:rsidP="009C73D2">
      <w:pPr>
        <w:pStyle w:val="ab"/>
        <w:numPr>
          <w:ilvl w:val="1"/>
          <w:numId w:val="2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Δεν επιτρέπεται η χρήση εξάταπων παπουτσιών στις προπονήσεις. </w:t>
      </w:r>
    </w:p>
    <w:p w14:paraId="0BD8D91D" w14:textId="77777777" w:rsidR="009C73D2" w:rsidRDefault="009C73D2" w:rsidP="009C73D2">
      <w:pPr>
        <w:pStyle w:val="ab"/>
        <w:numPr>
          <w:ilvl w:val="1"/>
          <w:numId w:val="2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Προγραμματισμένη προπόνηση ή φιλικός αγώνας σε υγρό από βροχόπτωση γήπεδο δεν διεξάγεται.</w:t>
      </w:r>
    </w:p>
    <w:p w14:paraId="190DEECD" w14:textId="77777777" w:rsidR="009C73D2" w:rsidRDefault="009C73D2" w:rsidP="009C73D2">
      <w:pPr>
        <w:pStyle w:val="ab"/>
        <w:numPr>
          <w:ilvl w:val="1"/>
          <w:numId w:val="2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Όταν επικρατούν δυσμενείς καιρικές συνθήκες και ο αγωνιστικός χώρος είναι βαρύς και λασπώδης και έχει κριθεί από τις αρμόδιες Υπηρεσίες του Δήμου (Τμήμα Πρασίνου και Τμήμα Αθλητισμού) ότι η διεξαγωγή του αγώνα θα επιφέρει σημαντική φθορά ή ζημιά, τότε με απόφαση του Δημάρχου </w:t>
      </w:r>
      <w:r>
        <w:rPr>
          <w:rFonts w:ascii="Century Gothic" w:hAnsi="Century Gothic" w:cs="Arial"/>
          <w:color w:val="00000A"/>
          <w:sz w:val="20"/>
          <w:szCs w:val="20"/>
        </w:rPr>
        <w:t xml:space="preserve">ή του ασκούντος τη σχετική αρμοδιότητα αντιδημάρχου, που γνωστοποιείται προφορικά, το γήπεδο </w:t>
      </w:r>
      <w:r>
        <w:rPr>
          <w:rFonts w:ascii="Century Gothic" w:hAnsi="Century Gothic" w:cs="Arial"/>
          <w:sz w:val="20"/>
          <w:szCs w:val="20"/>
        </w:rPr>
        <w:t xml:space="preserve">δεν θα διατίθεται για τη διεξαγωγή προγραμματισμένου αγώνα στα πλαίσια επίσημων διοργανώσεων πρωταθλημάτων ή κυπέλου και θα χρησιμοποιείται η εναλλακτική έδρα.  </w:t>
      </w:r>
    </w:p>
    <w:p w14:paraId="468EE9F7" w14:textId="77777777" w:rsidR="009C73D2" w:rsidRDefault="009C73D2" w:rsidP="009C73D2">
      <w:pPr>
        <w:pStyle w:val="ab"/>
        <w:numPr>
          <w:ilvl w:val="1"/>
          <w:numId w:val="2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Όταν οι επικρατούσες καιρικές συνθήκες είναι δυσμενείς και δεν αναμένεται βάσει των μετεωρολογικών προβλέψεων βελτίωση των καιρικών συνθηκών, με εισήγηση της αρμόδιας δημοτικής Υπηρεσίας και απόφαση του Δημάρχου </w:t>
      </w:r>
      <w:r>
        <w:rPr>
          <w:rFonts w:ascii="Century Gothic" w:hAnsi="Century Gothic" w:cs="Arial"/>
          <w:color w:val="00000A"/>
          <w:sz w:val="20"/>
          <w:szCs w:val="20"/>
        </w:rPr>
        <w:t>ή του ασκούντος τη σχετική αρμοδιότητα αντιδημάρχου,</w:t>
      </w:r>
      <w:r>
        <w:rPr>
          <w:rFonts w:ascii="Century Gothic" w:hAnsi="Century Gothic" w:cs="Arial"/>
          <w:sz w:val="20"/>
          <w:szCs w:val="20"/>
        </w:rPr>
        <w:t xml:space="preserve"> </w:t>
      </w:r>
      <w:r>
        <w:rPr>
          <w:rFonts w:ascii="Century Gothic" w:hAnsi="Century Gothic" w:cs="Arial"/>
          <w:color w:val="00000A"/>
          <w:sz w:val="20"/>
          <w:szCs w:val="20"/>
        </w:rPr>
        <w:t xml:space="preserve">που γνωστοποιείται εγγράφως, </w:t>
      </w:r>
      <w:r>
        <w:rPr>
          <w:rFonts w:ascii="Century Gothic" w:hAnsi="Century Gothic" w:cs="Arial"/>
          <w:sz w:val="20"/>
          <w:szCs w:val="20"/>
        </w:rPr>
        <w:t xml:space="preserve">δύναται να ζητηθεί από τη διοργανώτρια αρχή η αναβολή προγραμματισμένου αγώνα 48 ώρες πριν από την έναρξή του.  </w:t>
      </w:r>
    </w:p>
    <w:p w14:paraId="73B28B1C" w14:textId="77777777" w:rsidR="009C73D2" w:rsidRDefault="009C73D2" w:rsidP="009C73D2">
      <w:pPr>
        <w:pStyle w:val="ab"/>
        <w:numPr>
          <w:ilvl w:val="1"/>
          <w:numId w:val="27"/>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 xml:space="preserve">Η μέγιστη εβδομαδιαία χρήση του γηπέδου συμπεριλαμβανομένων και των αγώνων καθορίζεται εγγράφως από την αρμόδια δημοτική Υπηρεσία, δηλαδή το Τμήμα </w:t>
      </w:r>
      <w:r>
        <w:rPr>
          <w:rFonts w:ascii="Century Gothic" w:hAnsi="Century Gothic" w:cs="Arial"/>
          <w:sz w:val="20"/>
          <w:szCs w:val="20"/>
        </w:rPr>
        <w:lastRenderedPageBreak/>
        <w:t>Πρασίνου, στην αρχή κάθε αγωνιστικής περιόδου. Υπεύθυνη δημοτική Υπηρεσία για την τήρηση της εβδομαδιαίας χρήσης είναι το Τμήμα Αθλητισμού της Διεύθυνσης Παιδείας, Δια Βίου Μάθησης, Πολιτισμού &amp; Αθλητισμού.</w:t>
      </w:r>
    </w:p>
    <w:p w14:paraId="238F9DF8" w14:textId="77777777" w:rsidR="009C73D2" w:rsidRDefault="009C73D2" w:rsidP="009C73D2">
      <w:pPr>
        <w:spacing w:after="120"/>
        <w:jc w:val="both"/>
        <w:rPr>
          <w:rFonts w:ascii="Century Gothic" w:hAnsi="Century Gothic" w:cs="Arial"/>
          <w:b/>
          <w:bCs/>
          <w:sz w:val="20"/>
          <w:szCs w:val="20"/>
          <w:lang w:eastAsia="zh-CN"/>
        </w:rPr>
      </w:pPr>
      <w:r>
        <w:rPr>
          <w:rFonts w:ascii="Century Gothic" w:hAnsi="Century Gothic" w:cs="Arial"/>
          <w:b/>
          <w:bCs/>
          <w:sz w:val="20"/>
          <w:szCs w:val="20"/>
        </w:rPr>
        <w:t xml:space="preserve">Β) Γήπεδο με πλαστικό χλοοτάπητα: </w:t>
      </w:r>
    </w:p>
    <w:p w14:paraId="57AC030B" w14:textId="77777777" w:rsidR="009C73D2" w:rsidRDefault="009C73D2" w:rsidP="009C73D2">
      <w:pPr>
        <w:numPr>
          <w:ilvl w:val="0"/>
          <w:numId w:val="28"/>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Η χρήση των γηπέδων με πλαστικό χλοοτάπητα παραχωρείται στις αγωνιστικές ποδοσφαιρικές ομάδες συλλόγων/σωματείων που συμμετέχουν σε τοπικά, περιφερειακά και εθνικά πρωταθλήματα.</w:t>
      </w:r>
    </w:p>
    <w:p w14:paraId="7CFD8F90" w14:textId="77777777" w:rsidR="009C73D2" w:rsidRDefault="009C73D2" w:rsidP="009C73D2">
      <w:pPr>
        <w:numPr>
          <w:ilvl w:val="0"/>
          <w:numId w:val="27"/>
        </w:numPr>
        <w:suppressAutoHyphens/>
        <w:spacing w:after="120"/>
        <w:ind w:left="426" w:hanging="283"/>
        <w:jc w:val="both"/>
        <w:rPr>
          <w:rFonts w:ascii="Century Gothic" w:hAnsi="Century Gothic" w:cs="Arial"/>
          <w:bCs/>
          <w:sz w:val="20"/>
          <w:szCs w:val="20"/>
        </w:rPr>
      </w:pPr>
      <w:r>
        <w:rPr>
          <w:rFonts w:ascii="Century Gothic" w:hAnsi="Century Gothic" w:cs="Arial"/>
          <w:bCs/>
          <w:sz w:val="20"/>
          <w:szCs w:val="20"/>
        </w:rPr>
        <w:t>Τα γήπεδα με πλαστικό χλοοτάπητα, παραχωρούνται ως βασική έδρα σε σωματείο με κριτήριο την εντοπιότητα και ως εναλλακτική έδρα σε περισσότερα σωματεία, για την αποσυμφόρηση εκείνων με φυσικό χλοοτάπητα, με βασικό κριτήριο την κατηγορία στην οποία αγωνίζεται η ομάδα τους.</w:t>
      </w:r>
    </w:p>
    <w:p w14:paraId="26798DF6" w14:textId="77777777" w:rsidR="009C73D2" w:rsidRDefault="009C73D2" w:rsidP="009C73D2">
      <w:pPr>
        <w:numPr>
          <w:ilvl w:val="0"/>
          <w:numId w:val="27"/>
        </w:numPr>
        <w:suppressAutoHyphens/>
        <w:spacing w:after="120"/>
        <w:ind w:left="426" w:hanging="284"/>
        <w:jc w:val="both"/>
        <w:rPr>
          <w:rFonts w:ascii="Century Gothic" w:hAnsi="Century Gothic" w:cs="Arial"/>
          <w:bCs/>
          <w:sz w:val="20"/>
          <w:szCs w:val="20"/>
        </w:rPr>
      </w:pPr>
      <w:r>
        <w:rPr>
          <w:rFonts w:ascii="Century Gothic" w:hAnsi="Century Gothic"/>
          <w:sz w:val="20"/>
          <w:szCs w:val="20"/>
        </w:rPr>
        <w:t xml:space="preserve">Η χρήση θα γίνεται σύμφωνα με τις οδηγίες του κατασκευαστή και βάση προγράμματος από την αρμόδια υπηρεσία. </w:t>
      </w:r>
    </w:p>
    <w:p w14:paraId="2047D995" w14:textId="77777777" w:rsidR="009C73D2" w:rsidRDefault="009C73D2" w:rsidP="009C73D2">
      <w:pPr>
        <w:spacing w:after="120"/>
        <w:jc w:val="both"/>
        <w:rPr>
          <w:rFonts w:ascii="Century Gothic" w:hAnsi="Century Gothic" w:cs="Arial"/>
          <w:b/>
          <w:sz w:val="20"/>
          <w:szCs w:val="20"/>
        </w:rPr>
      </w:pPr>
      <w:r>
        <w:rPr>
          <w:rFonts w:ascii="Century Gothic" w:hAnsi="Century Gothic" w:cs="Arial"/>
          <w:b/>
          <w:sz w:val="20"/>
          <w:szCs w:val="20"/>
        </w:rPr>
        <w:t xml:space="preserve">Γ) Στίβος με ελαστικό-χωμάτινο τάπητα: </w:t>
      </w:r>
    </w:p>
    <w:p w14:paraId="7F72D9FB" w14:textId="77777777" w:rsidR="009C73D2" w:rsidRDefault="009C73D2" w:rsidP="009C73D2">
      <w:pPr>
        <w:pStyle w:val="ab"/>
        <w:numPr>
          <w:ilvl w:val="1"/>
          <w:numId w:val="29"/>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είσοδος και η έξοδος προς και από το στίβο γίνεται από συγκεκριμένες εισόδους / εξόδους.</w:t>
      </w:r>
    </w:p>
    <w:p w14:paraId="74215C81" w14:textId="77777777" w:rsidR="009C73D2" w:rsidRDefault="009C73D2" w:rsidP="009C73D2">
      <w:pPr>
        <w:pStyle w:val="ab"/>
        <w:numPr>
          <w:ilvl w:val="1"/>
          <w:numId w:val="29"/>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Απαγορεύεται η χρήση του χλοοτάπητα του γηπέδου ποδοσφαίρου για τρέξιμο ή ασκήσεις από αθλητές και αθλούμενους. Η δυνατότητα αυτή μπορεί να δοθεί κατόπιν ειδικής άδειας από την αρμόδια δημοτική Υπηρεσία για εξαιρετικές περιπτώσεις (αθλητές εθνικών ομάδων, αποθεραπεία μετά από τραυματισμό, κ.α.) και κατόπιν υποβολής γραπτού αιτήματος. </w:t>
      </w:r>
    </w:p>
    <w:p w14:paraId="3EE6B77A" w14:textId="77777777" w:rsidR="009C73D2" w:rsidRDefault="009C73D2" w:rsidP="009C73D2">
      <w:pPr>
        <w:numPr>
          <w:ilvl w:val="1"/>
          <w:numId w:val="29"/>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Ώρες κοινού είναι διαθέσιμες καθ’ όλη τη διάρκεια λειτουργίας του σταδίου, αλλά σε συγκεκριμένους διαδρόμους (8</w:t>
      </w:r>
      <w:r>
        <w:rPr>
          <w:rFonts w:ascii="Century Gothic" w:hAnsi="Century Gothic" w:cs="Arial"/>
          <w:sz w:val="20"/>
          <w:szCs w:val="20"/>
          <w:vertAlign w:val="superscript"/>
        </w:rPr>
        <w:t>ος</w:t>
      </w:r>
      <w:r>
        <w:rPr>
          <w:rFonts w:ascii="Century Gothic" w:hAnsi="Century Gothic" w:cs="Arial"/>
          <w:sz w:val="20"/>
          <w:szCs w:val="20"/>
        </w:rPr>
        <w:t xml:space="preserve"> και 9</w:t>
      </w:r>
      <w:r>
        <w:rPr>
          <w:rFonts w:ascii="Century Gothic" w:hAnsi="Century Gothic" w:cs="Arial"/>
          <w:sz w:val="20"/>
          <w:szCs w:val="20"/>
          <w:vertAlign w:val="superscript"/>
        </w:rPr>
        <w:t>ος</w:t>
      </w:r>
      <w:r>
        <w:rPr>
          <w:rFonts w:ascii="Century Gothic" w:hAnsi="Century Gothic" w:cs="Arial"/>
          <w:sz w:val="20"/>
          <w:szCs w:val="20"/>
        </w:rPr>
        <w:t xml:space="preserve">) από 07:00 – 21:45. </w:t>
      </w:r>
    </w:p>
    <w:p w14:paraId="34198B7A" w14:textId="77777777" w:rsidR="009C73D2" w:rsidRDefault="009C73D2" w:rsidP="009C73D2">
      <w:pPr>
        <w:numPr>
          <w:ilvl w:val="1"/>
          <w:numId w:val="29"/>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 xml:space="preserve">Στις περιπτώσεις που οι συνθήκες το απαιτούν το τμήμα αθλητισμού καταρτίζει πρόγραμμα χρήσης  με διαφορετικές ώρες για τα αθλητικά σωματεία από αυτές για το κοινό. </w:t>
      </w:r>
    </w:p>
    <w:p w14:paraId="53089E16" w14:textId="77777777" w:rsidR="009C73D2" w:rsidRDefault="009C73D2" w:rsidP="009C73D2">
      <w:pPr>
        <w:spacing w:after="120"/>
        <w:jc w:val="both"/>
        <w:rPr>
          <w:rFonts w:ascii="Century Gothic" w:hAnsi="Century Gothic" w:cs="Arial"/>
          <w:b/>
          <w:bCs/>
          <w:sz w:val="20"/>
          <w:szCs w:val="20"/>
          <w:lang w:eastAsia="zh-CN"/>
        </w:rPr>
      </w:pPr>
      <w:r>
        <w:rPr>
          <w:rFonts w:ascii="Century Gothic" w:hAnsi="Century Gothic" w:cs="Arial"/>
          <w:b/>
          <w:bCs/>
          <w:sz w:val="20"/>
          <w:szCs w:val="20"/>
        </w:rPr>
        <w:t>Δ) Κ</w:t>
      </w:r>
      <w:r>
        <w:rPr>
          <w:rFonts w:ascii="Century Gothic" w:hAnsi="Century Gothic" w:cs="Arial"/>
          <w:b/>
          <w:sz w:val="20"/>
          <w:szCs w:val="20"/>
        </w:rPr>
        <w:t>λειστά γυμναστήρια</w:t>
      </w:r>
      <w:r>
        <w:rPr>
          <w:rFonts w:ascii="Century Gothic" w:hAnsi="Century Gothic" w:cs="Arial"/>
          <w:b/>
          <w:bCs/>
          <w:sz w:val="20"/>
          <w:szCs w:val="20"/>
        </w:rPr>
        <w:t xml:space="preserve">: </w:t>
      </w:r>
    </w:p>
    <w:p w14:paraId="0CA598DF" w14:textId="77777777" w:rsidR="009C73D2" w:rsidRDefault="009C73D2" w:rsidP="009C73D2">
      <w:pPr>
        <w:numPr>
          <w:ilvl w:val="0"/>
          <w:numId w:val="30"/>
        </w:numPr>
        <w:tabs>
          <w:tab w:val="left" w:pos="426"/>
        </w:tabs>
        <w:suppressAutoHyphens/>
        <w:spacing w:after="120"/>
        <w:ind w:left="426" w:hanging="284"/>
        <w:jc w:val="both"/>
        <w:rPr>
          <w:rFonts w:ascii="Century Gothic" w:hAnsi="Century Gothic" w:cs="Arial"/>
          <w:b/>
          <w:bCs/>
          <w:sz w:val="20"/>
          <w:szCs w:val="20"/>
        </w:rPr>
      </w:pPr>
      <w:r>
        <w:rPr>
          <w:rFonts w:ascii="Century Gothic" w:hAnsi="Century Gothic" w:cs="Arial"/>
          <w:bCs/>
          <w:sz w:val="20"/>
          <w:szCs w:val="20"/>
        </w:rPr>
        <w:t>Η χρήση των κλειστών γυμναστηρίων παραχωρείται αποκλειστικά για προπόνηση και διεξαγωγή αγώνων στις αγωνιστικές ομάδες συλλόγων/σωματείων που συμμετέχουν σε σχολικά, τοπικά, περιφερειακά και εθνικά πρωταθλήματα.</w:t>
      </w:r>
    </w:p>
    <w:p w14:paraId="47E6658C" w14:textId="77777777" w:rsidR="009C73D2" w:rsidRDefault="009C73D2" w:rsidP="009C73D2">
      <w:pPr>
        <w:numPr>
          <w:ilvl w:val="0"/>
          <w:numId w:val="30"/>
        </w:numPr>
        <w:suppressAutoHyphens/>
        <w:spacing w:after="120"/>
        <w:ind w:left="426" w:hanging="284"/>
        <w:jc w:val="both"/>
        <w:rPr>
          <w:rFonts w:ascii="Century Gothic" w:hAnsi="Century Gothic" w:cs="Arial"/>
          <w:b/>
          <w:bCs/>
          <w:sz w:val="20"/>
          <w:szCs w:val="20"/>
        </w:rPr>
      </w:pPr>
      <w:r>
        <w:rPr>
          <w:rFonts w:ascii="Century Gothic" w:hAnsi="Century Gothic" w:cs="Arial"/>
          <w:sz w:val="20"/>
          <w:szCs w:val="20"/>
        </w:rPr>
        <w:t>Το κοινό δεν μπορεί να χρησιμοποιήσει τα κλειστά γυμναστήρια, των οποίων η χρήση παραχωρείται μόνο σε συλλόγους και σωματεία.</w:t>
      </w:r>
    </w:p>
    <w:p w14:paraId="6CD29116" w14:textId="77777777" w:rsidR="009C73D2" w:rsidRDefault="009C73D2" w:rsidP="009C73D2">
      <w:pPr>
        <w:numPr>
          <w:ilvl w:val="0"/>
          <w:numId w:val="30"/>
        </w:numPr>
        <w:suppressAutoHyphens/>
        <w:spacing w:after="120"/>
        <w:ind w:left="426" w:hanging="284"/>
        <w:jc w:val="both"/>
        <w:rPr>
          <w:rFonts w:ascii="Century Gothic" w:hAnsi="Century Gothic" w:cs="Arial"/>
          <w:b/>
          <w:bCs/>
          <w:sz w:val="20"/>
          <w:szCs w:val="20"/>
        </w:rPr>
      </w:pPr>
      <w:r>
        <w:rPr>
          <w:rFonts w:ascii="Century Gothic" w:hAnsi="Century Gothic" w:cs="Arial"/>
          <w:sz w:val="20"/>
          <w:szCs w:val="20"/>
        </w:rPr>
        <w:t xml:space="preserve">Κατ’ εξαίρεση, κατά την κατάρτιση των προγραμμάτων άθλησης, λαμβάνεται μέριμνα, έτσι ώστε οι κλειστές αθλητικές εγκαταστάσεις να διατίθενται για προγράμματα άθλησης για όλους και προγράμματα άθλησης ΑμεΑ, στις περιπτώσεις που αυτό απαιτείται από τη φύση του προγράμματος. </w:t>
      </w:r>
    </w:p>
    <w:p w14:paraId="6514E20A" w14:textId="77777777" w:rsidR="009C73D2" w:rsidRDefault="009C73D2" w:rsidP="009C73D2">
      <w:pPr>
        <w:spacing w:after="120"/>
        <w:jc w:val="both"/>
        <w:rPr>
          <w:rFonts w:ascii="Century Gothic" w:hAnsi="Century Gothic" w:cs="Arial"/>
          <w:b/>
          <w:sz w:val="20"/>
          <w:szCs w:val="20"/>
        </w:rPr>
      </w:pPr>
      <w:r>
        <w:rPr>
          <w:rFonts w:ascii="Century Gothic" w:hAnsi="Century Gothic" w:cs="Arial"/>
          <w:b/>
          <w:sz w:val="20"/>
          <w:szCs w:val="20"/>
        </w:rPr>
        <w:t>Ε) Κολυμβητήρια (κανόνες υγιεινής και ασφάλειας):</w:t>
      </w:r>
    </w:p>
    <w:p w14:paraId="6D308CCC"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Οι αθλούμενοι, οι γονείς, οι συνοδοί, οι επισκέπτες, οι θεατές και οι λοιποί παρευρισκόμενοι, είναι υποχρεωμένοι να εφαρμόζουν όλους τους κανόνες υγιεινής και </w:t>
      </w:r>
      <w:r>
        <w:rPr>
          <w:rFonts w:ascii="Century Gothic" w:hAnsi="Century Gothic"/>
          <w:sz w:val="20"/>
          <w:szCs w:val="20"/>
        </w:rPr>
        <w:lastRenderedPageBreak/>
        <w:t xml:space="preserve">ασφάλειας κατά την χρήση των κολυμβητικών δεξαμενών καθώς και των υπολοίπων χώρων του κολυμβητηρίου. </w:t>
      </w:r>
    </w:p>
    <w:p w14:paraId="7A964EEA"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Σε περίπτωση που, για οποιονδήποτε λόγο, το νερό των κολυμβητικών δεξαμενών δεν είναι κατάλληλο για χρήση σύμφωνα με τις προϋποθέσεις που ορίζουν οι σχετικές υγειονομικές διατάξεις (π.χ., υπερβολική ποσότητα χλωρίου, έλλειψη χλωρίου, μη σωστή απολύμανση, κ.λπ.), ο Υπεύθυνος Συντήρησης εισηγείται την απαγόρευση της χρήσης τους.</w:t>
      </w:r>
    </w:p>
    <w:p w14:paraId="735E5AEB"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Όλοι οι αθλούμενοι κατά την είσοδο τους στις εγκαταστάσεις του κολυμβητηρίου υποχρεούνται να επιδεικνύουν την αθλητική ταυτότητα - κάρτα εισόδου στη γραμματεία  και στους επόπτες ασφάλειας, όποτε τους ζητηθεί.</w:t>
      </w:r>
    </w:p>
    <w:p w14:paraId="05D2E994"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Απαγορεύεται η είσοδος του κοινού στις κολυμβητικές δεξαμενές χωρίς την παρουσία ναυαγοσώστη.</w:t>
      </w:r>
    </w:p>
    <w:p w14:paraId="07577E27"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Απαγορεύεται η είσοδος στον χώρο των κολυμβητικών δεξαμενών σε άτομα μικρότερα των 18 ετών (με επίδειξη ταυτότητας) χωρίς την συνοδεία γονέα (εφόσον ανήκουν στα προγράμματα κοινού) ή παρουσία προπονητή (εφόσον πρόκειται για αθλητές).</w:t>
      </w:r>
    </w:p>
    <w:p w14:paraId="428F582A"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Δεν επιτρέπεται, επ’ ουδενί, η είσοδος στις κολυμβητικές δεξαμενές, σε άτομα που δεν γνωρίζουν κολύμβηση και δεν συνοδεύονται από γυμναστή – προπονητή. </w:t>
      </w:r>
    </w:p>
    <w:p w14:paraId="10360D5D"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 Δεν επιτρέπεται η είσοδος στις κολυμβητικές δεξαμενές σε άτομα επιληπτικά ή σε άτομα που πάσχουν από ίωση, μεταδοτική νόσο, ή λοιμώξεις στο ρινοφάρυγγα ή διάρροια. καθώς και σε άτομα με εκτεταμένες εκδορές και ανοιχτά τραύματα.</w:t>
      </w:r>
    </w:p>
    <w:p w14:paraId="04AB74EB"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Εάν το πρόβλημα υγείας καταστεί εμφανές, ο υπεύθυνος υπάλληλος του κολυμβητήριου ενεργοποιεί την απαγόρευση χρήσης των εγκαταστάσεων, έως την αποκατάσταση του προβλήματος.</w:t>
      </w:r>
    </w:p>
    <w:p w14:paraId="40B0FD77" w14:textId="77777777" w:rsidR="009C73D2" w:rsidRDefault="009C73D2" w:rsidP="009C73D2">
      <w:pPr>
        <w:numPr>
          <w:ilvl w:val="0"/>
          <w:numId w:val="31"/>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 Για τη μη συνδρομή των παραπάνω αρνητικών προϋποθέσεων, όταν πρόκειται για λουόμενους που ανήκουν σε κάποιο σωματείο/σύλλογο, την αποκλειστική ευθύνη του ελέγχου και της απαίτησης διενέργειας ιατρικών εξετάσεων έχει το ίδιο το σωματείο/σύλλογος.</w:t>
      </w:r>
    </w:p>
    <w:p w14:paraId="60F88A81"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 Δεν επιτρέπεται η είσοδος στις κολυμβητικές δεξαμενές σε άτομα που έχουν λάβει το τελευταίο γεύμα σε χρόνο μικρότερο των τριών (3) ωρών από την εκτέλεση της δραστηριότητας ή έχουν καταναλώσει αλκοολούχα ποτά.</w:t>
      </w:r>
    </w:p>
    <w:p w14:paraId="39E6739F"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Οι χρήστες της κολυμβητικής δεξαμενής θα πρέπει να ντύνονται και να γδύνονται μόνο στα αποδυτήρια.</w:t>
      </w:r>
    </w:p>
    <w:p w14:paraId="58EE5ECC"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Απαγορεύεται η είσοδος στην κύρια πισίνα του κολυμβητηρίου σε αθλούμενο που προηγουμένως δεν έχει κάνει ντους και δεν φοράει σκουφάκι και σαγιονάρες, προς αποφυγή ατυχήματος και μεταφοράς μικροβίων μέσα στο νερό. Η χρήση του νερού στα ντους θα πρέπει να γίνεται με μέτρο και οικονομία. Επίσης θα πρέπει το μαγιό των γυναικών να είναι ολόσωμο.</w:t>
      </w:r>
    </w:p>
    <w:p w14:paraId="4BB78F40"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 Η παραμονή στο χώρο των αποδυτήριων θα πρέπει να γίνεται όσο απαιτείται και οι αθλούμενοι θα πρέπει να αποχωρούν το συντομότερο δυνατό, ώστε να αποφεύγεται ο συνωστισμός. </w:t>
      </w:r>
    </w:p>
    <w:p w14:paraId="5BFF6D9B"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lastRenderedPageBreak/>
        <w:t>Οι αθλούμενοι κατά την παραμονή τους στα αποδυτήρια δεν επιτρέπεται να περιφέρονται με παπούτσια, να κυκλοφορούν και να κάνουν ντους γυμνοί και να ξυρίζονται.</w:t>
      </w:r>
    </w:p>
    <w:p w14:paraId="711CA79A"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 Οι γονείς πρέπει να βοηθούν τα μικρά παιδιά, τα οποία αδυνατούν να αλλάξουν μόνα τους, κάνοντας χρήση των αποδυτηρίων που διατίθενται για το σκοπό αυτό.</w:t>
      </w:r>
    </w:p>
    <w:p w14:paraId="7356A60B"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επιτρέπεται η είσοδος των γονέων – συνοδών στα αποδυτήρια ανδρών – γυναικών.</w:t>
      </w:r>
    </w:p>
    <w:p w14:paraId="5E2CF1CD"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Η χρήση τουαλέτας και κατόπιν ντους από όλους ανεξαιρέτως τους αθλούμενους, πριν την είσοδο τους στις κολυμβητικές δεξαμενές, είναι υποχρεωτική. Αν κατά την διάρκεια της προπόνησης γίνει χρήση τουαλέτας, επιβάλλεται να γίνει εκ νέου χρήση ντους πριν την επιστροφή στον χώρο των κολυμβητικών δεξαμενών για την συνέχιση της προπόνησης.</w:t>
      </w:r>
    </w:p>
    <w:p w14:paraId="7D451E69"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Οι γονείς απαγορεύεται να μπαίνουν στο χώρο της πισίνας από τα κάγκελα της εξέδρας, καθώς και από τις πόρτες των αποδυτήριων. Κάνεις δεν επιτρέπεται να περιφέρεται με παπούτσια στο κατάστρωμα του κολυμβητηρίου.</w:t>
      </w:r>
    </w:p>
    <w:p w14:paraId="5FAC9349"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Η χρήση αντηλιακού και οποιασδήποτε άλλης κρέμας πριν την είσοδο στο κολυμβητήριο δεν επιτρέπεται επ’ ουδενί, διότι δημιουργεί σοβαρά προβλήματα στην ποιότητα του νερού. Επίσης, δεν επιτρέπεται η ηλιοθεραπεία στο κατάστρωμα του κολυμβητηρίου.</w:t>
      </w:r>
    </w:p>
    <w:p w14:paraId="7A9B3BFF"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επιτρέπεται το κάθισμα επάνω στις διαδρομές των κολυμβητικών δεξαμενών, ούτε το τράβηγμα και το βούλιαγμα αυτών.</w:t>
      </w:r>
    </w:p>
    <w:p w14:paraId="305995BB"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Οι σκάλες καθόδου-ανόδου των κολυμβητικών δεξαμενών πρέπει να χρησιμοποιούνται με ήρεμο τρόπο και οι αναπηδήσεις σ αυτές πρέπει να αποφεύγονται.</w:t>
      </w:r>
    </w:p>
    <w:p w14:paraId="77D1F694"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επιτρέπονται οι φωνασκίες, το τρέξιμο και τα κάθε μορφής παιχνίδια σε όλους ανεξαιρέτως τους χώρους του κολυμβητηρίου και ιδιαίτερα γύρω από τις κολυμβητικές δεξαμενές.</w:t>
      </w:r>
    </w:p>
    <w:p w14:paraId="4CED8F30"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Απαγορεύεται η ούρηση μέσα στις κολυμβητικές δεξαμενές.</w:t>
      </w:r>
    </w:p>
    <w:p w14:paraId="509B1534"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Απαγορεύεται το φτύσιμο, το πέταγμα νερού από το στόμα και η έκκριση βλέννας από τα ρουθούνια μέσα στις κολυμβητικές δεξαμενές. Για το σκοπό αυτό χρησιμοποιούνται τα κανάλια υπερχείλισης που βρίσκονται περιφερειακά των κολυμβητικών δεξαμενών. </w:t>
      </w:r>
      <w:r>
        <w:rPr>
          <w:rFonts w:ascii="Century Gothic" w:hAnsi="Century Gothic" w:cs="Arial"/>
          <w:sz w:val="20"/>
          <w:szCs w:val="20"/>
        </w:rPr>
        <w:t xml:space="preserve"> </w:t>
      </w:r>
    </w:p>
    <w:p w14:paraId="688953E4"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επιτρέπονται οι βουτιές από τα πλαϊνά της πισίνας, τα μακροβούτια και η άπνοια.</w:t>
      </w:r>
    </w:p>
    <w:p w14:paraId="77643029"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Η χρήση στρωμάτων θαλάσσης, τα μπρατσάκια και φουσκωτά κάθε είδους δεν επιτρέπονται. Η χρήση βατραχοπέδιλων, μάσκας και συσκευών κατάδυσης επιτρέπεται μόνο μετά από ειδική άδεια του/της Προϊστάμενου/Προϊστάμενης της αρμόδιας υπηρεσιακής μονάδας.</w:t>
      </w:r>
    </w:p>
    <w:p w14:paraId="59988908"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επιτρέπεται η χρήση γυάλινων αντικειμένων στο χώρο γύρω από τις κολυμβητικές δεξαμενές.</w:t>
      </w:r>
    </w:p>
    <w:p w14:paraId="4BCDE693"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Δεν συνιστάται η απόθεση χρημάτων, κοσμημάτων, λοιπών πολύτιμων πραγμάτων και αντικειμένων αξίας στα αποδυτήρια ή σε άλλους χώρους της εγκατάστασης. Το προσωπικό του κολυμβητηρίου ουδεμία ευθύνη φέρει για τυχόν απώλεια. </w:t>
      </w:r>
    </w:p>
    <w:p w14:paraId="35137A1B"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lastRenderedPageBreak/>
        <w:t xml:space="preserve">Οι γονείς, οι κηδεμόνες και οι συνοδοί έχουν την δυνατότητα να περιμένουν τους αθλούμενους στους χώρους αναμονής, είτε να παρακολουθούν από τις κερκίδες. </w:t>
      </w:r>
    </w:p>
    <w:p w14:paraId="47403C71"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Η είσοδος στις κολυμβητικές δεξαμενές και περιμετρικά αυτών επιτρέπεται μόνο στους αθλούμενους, στους γυμναστές – προπονητές και στο προσωπικό του κολυμβητηρίου.</w:t>
      </w:r>
    </w:p>
    <w:p w14:paraId="065BA4B4"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επιτρέπεται η είσοδος σε ζώα και κάθε μορφής κατοικίδια, πλην των συνοδών σκύλων, καθώς και το κάπνισμα σε όλους τους χώρους του κολυμβητηρίου.</w:t>
      </w:r>
    </w:p>
    <w:p w14:paraId="04CA4537"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Δεν επιτρέπεται η κατανάλωση τροφών (ιδιαιτέρα μαστίχες και καραμέλες), καφέ και αλκοολούχων ποτών, στο χώρο των κολυμβητικών δεξαμενών και στα αποδυτήρια.</w:t>
      </w:r>
    </w:p>
    <w:p w14:paraId="5ECE0ED1"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Οι αθλούμενοι θα πρέπει να τηρούν το ωράριο λειτουργίας του κολυμβητηρίου.</w:t>
      </w:r>
    </w:p>
    <w:p w14:paraId="221B5ED7"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Όλοι οι αθλούμενοι θα πρέπει να σέβονται την καθαριότητα στους χώρους υγιεινής (αποδυτήρια, ντους, τουαλέτες) και να διατηρούν τους χώρους καθαρούς.</w:t>
      </w:r>
    </w:p>
    <w:p w14:paraId="0F121BB3"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 Δήμος Λαμιέων δε φέρει καμία ευθύνη για τυχόν τραυματισμούς ή ατυχήματα που συμβαίνουν έπειτα από παραβίαση των κανόνων λειτουργίας.</w:t>
      </w:r>
    </w:p>
    <w:p w14:paraId="44BD6157"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Οι μαθητές σχολικών μονάδων, θα πρέπει να συνοδεύονται από τον καθηγητή τους, μέχρι την αποχώρησή τους.</w:t>
      </w:r>
    </w:p>
    <w:p w14:paraId="304C331A"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Για κάθε πρόβλημα ή θέμα που ανακύπτει, οι ενδιαφερόμενοι θα πρέπει να απευθύνονται κατ’ αρχήν στο προσωπικό του κολυμβητηρίου.</w:t>
      </w:r>
    </w:p>
    <w:p w14:paraId="765146E1"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Η ανοικτή πισίνα εκμάθησης, χρησιμοποιείται μόνο από παιδιά των τμημάτων εκμάθησης του Δήμου Λαμιέων και των αθλητικών συλλόγων.</w:t>
      </w:r>
    </w:p>
    <w:p w14:paraId="27192F29"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Απαγορεύεται η χρήση της πισίνας εκμάθησης από ενήλικες </w:t>
      </w:r>
    </w:p>
    <w:p w14:paraId="0C32F052"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Απαγορεύεται κατά την εκμάθηση - προπόνηση των ανηλίκων να κολυμπούν παράλληλα και ενήλικες .</w:t>
      </w:r>
    </w:p>
    <w:p w14:paraId="193A24A7"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Τις Κυριακές το κολυμβητήριο θα παραμένει κλειστό εκτός εξαιρετικών περιπτώσεων  </w:t>
      </w:r>
    </w:p>
    <w:p w14:paraId="669CCA3F"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Πρόσωπα που δεν εφαρμόζουν τους Κανόνες Υγιεινής και Ασφάλειας σε όλους τους χώρους του κολυμβητηρίου, ή συμπεριφέρονται απρεπώς, είτε γενικότερα επιδεικνύουν ανάρμοστη συμπεριφορά, θα δέχονται επίπληξη. Σε περίπτωση που δεν συμμορφώνονται θα αποβάλλονται και δεν θα γίνονται εκ νέου δεκτά στο χώρο.</w:t>
      </w:r>
    </w:p>
    <w:p w14:paraId="2807B9D7" w14:textId="77777777" w:rsidR="009C73D2" w:rsidRDefault="009C73D2" w:rsidP="009C73D2">
      <w:pPr>
        <w:numPr>
          <w:ilvl w:val="0"/>
          <w:numId w:val="31"/>
        </w:numPr>
        <w:suppressAutoHyphens/>
        <w:spacing w:after="120"/>
        <w:ind w:left="426" w:hanging="426"/>
        <w:jc w:val="both"/>
        <w:rPr>
          <w:rFonts w:ascii="Century Gothic" w:hAnsi="Century Gothic" w:cs="Arial"/>
          <w:sz w:val="20"/>
          <w:szCs w:val="20"/>
        </w:rPr>
      </w:pPr>
      <w:r>
        <w:rPr>
          <w:rFonts w:ascii="Century Gothic" w:hAnsi="Century Gothic"/>
          <w:sz w:val="20"/>
          <w:szCs w:val="20"/>
        </w:rPr>
        <w:t>Αρμόδιο όργανο για την επιβολή ποινών, σε περίπτωση εσκεμμένης ή κατ εξακολούθηση παραβίασης του κανονισμού λειτουργίας, είναι η αρμόδια υπηρεσιακή μονάδα, σε επίπεδο Διεύθυνσης.</w:t>
      </w:r>
    </w:p>
    <w:p w14:paraId="4B71369C" w14:textId="77777777" w:rsidR="009C73D2" w:rsidRDefault="009C73D2" w:rsidP="009C73D2">
      <w:pPr>
        <w:spacing w:after="120"/>
        <w:ind w:right="-2"/>
        <w:jc w:val="both"/>
        <w:rPr>
          <w:rFonts w:ascii="Century Gothic" w:hAnsi="Century Gothic" w:cs="Arial"/>
          <w:bCs/>
          <w:sz w:val="20"/>
          <w:szCs w:val="20"/>
          <w:lang w:eastAsia="zh-CN"/>
        </w:rPr>
      </w:pPr>
    </w:p>
    <w:p w14:paraId="5148DFC7" w14:textId="77777777" w:rsidR="009C73D2" w:rsidRDefault="009C73D2" w:rsidP="009C73D2">
      <w:pPr>
        <w:spacing w:after="120"/>
        <w:ind w:right="-2"/>
        <w:jc w:val="center"/>
        <w:rPr>
          <w:rFonts w:ascii="Century Gothic" w:hAnsi="Century Gothic" w:cs="Arial"/>
          <w:sz w:val="20"/>
          <w:szCs w:val="20"/>
        </w:rPr>
      </w:pPr>
      <w:r>
        <w:rPr>
          <w:rFonts w:ascii="Century Gothic" w:hAnsi="Century Gothic" w:cs="Arial"/>
          <w:b/>
          <w:color w:val="0000CC"/>
          <w:sz w:val="20"/>
          <w:szCs w:val="20"/>
        </w:rPr>
        <w:t>Άρθρο 16</w:t>
      </w:r>
    </w:p>
    <w:p w14:paraId="73BDBEB7"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Χρήση αποδυτηρίων-αθλητικών οργάνων</w:t>
      </w:r>
    </w:p>
    <w:p w14:paraId="514A621F"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 </w:t>
      </w:r>
    </w:p>
    <w:p w14:paraId="2DA331D4" w14:textId="77777777" w:rsidR="009C73D2" w:rsidRDefault="009C73D2" w:rsidP="009C73D2">
      <w:pPr>
        <w:numPr>
          <w:ilvl w:val="0"/>
          <w:numId w:val="32"/>
        </w:numPr>
        <w:suppressAutoHyphens/>
        <w:spacing w:after="120"/>
        <w:ind w:left="284" w:hanging="284"/>
        <w:jc w:val="both"/>
        <w:rPr>
          <w:rFonts w:ascii="Century Gothic" w:hAnsi="Century Gothic"/>
          <w:sz w:val="20"/>
          <w:szCs w:val="20"/>
        </w:rPr>
      </w:pPr>
      <w:r>
        <w:rPr>
          <w:rFonts w:ascii="Century Gothic" w:hAnsi="Century Gothic" w:cs="Arial"/>
          <w:sz w:val="20"/>
          <w:szCs w:val="20"/>
        </w:rPr>
        <w:t xml:space="preserve">Κάθε σωματείο κλπ, που χρησιμοποιεί τις δημοτικές αθλητικές εγκαταστάσεις έχει το δικαίωμα χρήσης ενός αποδυτηρίου, εφόσον αυτό είναι εφικτό, των χώρων υγιεινής, και όλων των οργάνων που διαθέτει η αθλητική εγκατάσταση και είναι απαραίτητα για τη </w:t>
      </w:r>
      <w:r>
        <w:rPr>
          <w:rFonts w:ascii="Century Gothic" w:hAnsi="Century Gothic" w:cs="Arial"/>
          <w:sz w:val="20"/>
          <w:szCs w:val="20"/>
        </w:rPr>
        <w:lastRenderedPageBreak/>
        <w:t xml:space="preserve">διεξαγωγή της συγκεκριμένης προπόνησης (π.χ. στρωμάτων, φιλέ, εστιών, κλπ), τα οποία είναι υποχρεωμένο, με ευθύνη του προπονητή, να επιστρέψει μετά το πέρας της προπόνησης στην αρχική τους θέση. </w:t>
      </w:r>
    </w:p>
    <w:p w14:paraId="68BB6170" w14:textId="77777777" w:rsidR="009C73D2" w:rsidRDefault="009C73D2" w:rsidP="009C73D2">
      <w:pPr>
        <w:pStyle w:val="ab"/>
        <w:numPr>
          <w:ilvl w:val="0"/>
          <w:numId w:val="3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Αθλητικά όργανα που φυλάσσονται στις αποθήκες των εγκαταστάσεων παραδίδονται προς χρήση από τον αρμόδιο υπάλληλο και ο υπεύθυνος του συλλόγου υπογράφει σε σχετικό βιβλίο χρέωσης για την παραλαβή τους. Στο τέλος της προπόνησης επιστρέφεται το υλικό, παραλαμβάνεται από τον υπεύθυνο υπάλληλο και ο υπεύθυνος του συλλόγου υπογράφει στο σχετικό βιβλίο χρέωσης για την παράδοσή τους.</w:t>
      </w:r>
    </w:p>
    <w:p w14:paraId="7795F434" w14:textId="77777777" w:rsidR="009C73D2" w:rsidRDefault="009C73D2" w:rsidP="009C73D2">
      <w:pPr>
        <w:pStyle w:val="ab"/>
        <w:numPr>
          <w:ilvl w:val="0"/>
          <w:numId w:val="32"/>
        </w:numPr>
        <w:tabs>
          <w:tab w:val="left" w:pos="284"/>
        </w:tabs>
        <w:suppressAutoHyphens/>
        <w:overflowPunct w:val="0"/>
        <w:autoSpaceDE w:val="0"/>
        <w:spacing w:after="120" w:line="276" w:lineRule="auto"/>
        <w:ind w:left="284" w:hanging="284"/>
        <w:jc w:val="both"/>
        <w:textAlignment w:val="baseline"/>
        <w:rPr>
          <w:rFonts w:ascii="Century Gothic" w:hAnsi="Century Gothic" w:cs="Arial"/>
          <w:bCs/>
          <w:sz w:val="20"/>
          <w:szCs w:val="20"/>
          <w:lang w:eastAsia="zh-CN"/>
        </w:rPr>
      </w:pPr>
      <w:r>
        <w:rPr>
          <w:rFonts w:ascii="Century Gothic" w:hAnsi="Century Gothic" w:cs="Arial"/>
          <w:sz w:val="20"/>
          <w:szCs w:val="20"/>
        </w:rPr>
        <w:t>Το προσωπικό του Δήμου δεν είναι αρμόδιο ή υπεύθυνο να τοποθετεί, μετακινεί, ή μεταφέρει τα αθλητικά όργανα (μπασκέτες, εμπόδια, δίζυγα, βατήρες, ακόντια, εστίες, ιστούς, κα.) πριν ή κατά τη διάρκεια της προπόνησης. Αυτό είναι αποκλειστική ευθύνη του προπονητή και των αθλητών του κάθε σωματείου που κάνει χρήση της αθλητικής εγκατάστασης. Ο</w:t>
      </w:r>
      <w:r>
        <w:rPr>
          <w:rFonts w:ascii="Century Gothic" w:hAnsi="Century Gothic" w:cs="Arial"/>
          <w:bCs/>
          <w:sz w:val="20"/>
          <w:szCs w:val="20"/>
          <w:lang w:eastAsia="zh-CN"/>
        </w:rPr>
        <w:t xml:space="preserve"> </w:t>
      </w:r>
      <w:r>
        <w:rPr>
          <w:rFonts w:ascii="Century Gothic" w:hAnsi="Century Gothic" w:cs="Arial"/>
          <w:sz w:val="20"/>
          <w:szCs w:val="20"/>
        </w:rPr>
        <w:t>υπάλληλος που επιτηρεί το συγκεκριμένο χώρο άθλησης</w:t>
      </w:r>
      <w:r>
        <w:rPr>
          <w:rFonts w:ascii="Century Gothic" w:hAnsi="Century Gothic" w:cs="Arial"/>
          <w:bCs/>
          <w:sz w:val="20"/>
          <w:szCs w:val="20"/>
          <w:lang w:eastAsia="zh-CN"/>
        </w:rPr>
        <w:t xml:space="preserve"> συνεργάζεται με τους υπευθύνους του σωματείου και υποδεικνύει τρόπους μεταφοράς του αθλητικού υλικού, όταν κάτι τέτοιο απαιτείται για λόγους ασφαλείας και διασφάλισης της ακεραιότητας του υλικού.</w:t>
      </w:r>
    </w:p>
    <w:p w14:paraId="4EC66C05" w14:textId="77777777" w:rsidR="009C73D2" w:rsidRDefault="009C73D2" w:rsidP="009C73D2">
      <w:pPr>
        <w:spacing w:after="120"/>
        <w:jc w:val="center"/>
        <w:rPr>
          <w:rFonts w:ascii="Century Gothic" w:hAnsi="Century Gothic" w:cs="Arial"/>
          <w:b/>
          <w:color w:val="0000CC"/>
          <w:sz w:val="20"/>
          <w:szCs w:val="20"/>
        </w:rPr>
      </w:pPr>
    </w:p>
    <w:p w14:paraId="2D2AE2B2"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17</w:t>
      </w:r>
    </w:p>
    <w:p w14:paraId="61478933"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Είσοδος ελεύθερα αθλουμένων</w:t>
      </w:r>
    </w:p>
    <w:p w14:paraId="10674EC2"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 xml:space="preserve">Για τον ελεύθερα αθλούμενο πολίτη σε όλες τις αθλητικές εγκαταστάσεις του Δήμου, που επιτρέπεται η άθλησή του, ισχύουν, επιπλέον, τα εξής: </w:t>
      </w:r>
    </w:p>
    <w:p w14:paraId="66452B29" w14:textId="77777777" w:rsidR="009C73D2" w:rsidRDefault="009C73D2" w:rsidP="009C73D2">
      <w:pPr>
        <w:pStyle w:val="ab"/>
        <w:numPr>
          <w:ilvl w:val="1"/>
          <w:numId w:val="3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Προκειμένου να έχει πρόσβαση σε χώρο άθλησης του Δήμου, πρέπει να είναι εφοδιασμένος με κάρτα εισόδου, η οποία εκδίδεται, ύστερα από αίτησή του, από το Τμήμα Αθλητισμού της Διεύθυνσης Παιδείας, Δια Βίου Μάθησης, Πολιτισμού &amp; Αθλητισμού και υποχρεούται να την επιδεικνύει στον αρμόδιο υπάλληλο πριν την είσοδό του στον αθλητικό χώρο και σε κάθε περίπτωση ελέγχου από εντεταλμένο υπάλληλο του Δήμου.  </w:t>
      </w:r>
    </w:p>
    <w:p w14:paraId="0695B710" w14:textId="77777777" w:rsidR="009C73D2" w:rsidRDefault="009C73D2" w:rsidP="009C73D2">
      <w:pPr>
        <w:pStyle w:val="ab"/>
        <w:numPr>
          <w:ilvl w:val="1"/>
          <w:numId w:val="3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Με την αίτησή του συνυποβάλλει υπεύθυνη δήλωση, στην οποία αναφέρει ότι αθλείται με δική του ευθύνη, η οποία συνοδεύεται από ιατρική γνωμάτευση που βεβαιώνει την ικανότητά του για άθληση.  </w:t>
      </w:r>
    </w:p>
    <w:p w14:paraId="389C9B42" w14:textId="77777777" w:rsidR="009C73D2" w:rsidRDefault="009C73D2" w:rsidP="009C73D2">
      <w:pPr>
        <w:numPr>
          <w:ilvl w:val="1"/>
          <w:numId w:val="33"/>
        </w:numPr>
        <w:suppressAutoHyphens/>
        <w:spacing w:after="120"/>
        <w:ind w:left="284" w:hanging="284"/>
        <w:jc w:val="both"/>
        <w:rPr>
          <w:rFonts w:ascii="Century Gothic" w:hAnsi="Century Gothic" w:cs="Arial"/>
          <w:sz w:val="20"/>
          <w:szCs w:val="20"/>
          <w:lang w:eastAsia="zh-CN"/>
        </w:rPr>
      </w:pPr>
      <w:r>
        <w:rPr>
          <w:rFonts w:ascii="Century Gothic" w:hAnsi="Century Gothic" w:cs="Arial"/>
          <w:sz w:val="20"/>
          <w:szCs w:val="20"/>
        </w:rPr>
        <w:t>Σε περίπτωση που δεν προσκομίσει ιατρική βεβαίωση, απαιτείται να υποβάλλει υπεύθυνη δήλωση στην οποία θα αναφέρει ότι έχει ενημερωθεί για τις υποχρεώσεις του ως ελεύθερα αθλούμενος, ότι του ζητήθηκε ιατρική γνωμάτευση που δεν επιθυμεί να προσκομίσει, ότι γυμνάζεται με ατομική του ευθύνη και ότι ο Δήμος Λαμιέων δεν φέρει καμία ευθύνη για οποιοδήποτε πρόβλημα που ενδεχομένως προκύψει από την άσκησή του εντός του αθλητικού χώρου.</w:t>
      </w:r>
    </w:p>
    <w:p w14:paraId="6AFD0086" w14:textId="77777777" w:rsidR="009C73D2" w:rsidRDefault="009C73D2" w:rsidP="009C73D2">
      <w:pPr>
        <w:numPr>
          <w:ilvl w:val="1"/>
          <w:numId w:val="3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Για ανήλικο την υπεύθυνη δήλωση υποβάλει ο γονέας ή κηδεμόνας, στην οποία αναφέρει ότι επιτρέπει στον ανήλικο να γυμνάζεται ως ελεύθερα αθλούμενος, ότι έχει ενημερωθεί για τις υποχρεώσεις του ως ελεύθερα αθλούμενος, ότι του ζητήθηκε ιατρική γνωμάτευση, αλλά δεν την προσκόμισε, ότι ο ανήλικος γυμνάζεται με ευθύνη του γονέα ή κηδεμόνα που υποβάλει την υπεύθυνη δήλωση και ότι ο Δήμος Λαμιέων δεν φέρει </w:t>
      </w:r>
      <w:r>
        <w:rPr>
          <w:rFonts w:ascii="Century Gothic" w:hAnsi="Century Gothic" w:cs="Arial"/>
          <w:sz w:val="20"/>
          <w:szCs w:val="20"/>
        </w:rPr>
        <w:lastRenderedPageBreak/>
        <w:t>καμία ευθύνη για οποιοδήποτε πρόβλημα που ενδεχομένως προκύψει από την άσκησή του εντός του αθλητικού χώρου.</w:t>
      </w:r>
    </w:p>
    <w:p w14:paraId="070A14D0" w14:textId="77777777" w:rsidR="009C73D2" w:rsidRDefault="009C73D2" w:rsidP="009C73D2">
      <w:pPr>
        <w:numPr>
          <w:ilvl w:val="1"/>
          <w:numId w:val="33"/>
        </w:numPr>
        <w:tabs>
          <w:tab w:val="left" w:pos="284"/>
        </w:tabs>
        <w:suppressAutoHyphens/>
        <w:spacing w:after="120"/>
        <w:ind w:left="284" w:hanging="284"/>
        <w:jc w:val="both"/>
        <w:rPr>
          <w:rFonts w:ascii="Century Gothic" w:hAnsi="Century Gothic" w:cs="Arial"/>
          <w:sz w:val="20"/>
          <w:szCs w:val="20"/>
        </w:rPr>
      </w:pPr>
      <w:r>
        <w:rPr>
          <w:rFonts w:ascii="Century Gothic" w:hAnsi="Century Gothic"/>
          <w:sz w:val="20"/>
          <w:szCs w:val="20"/>
        </w:rPr>
        <w:t>Στις περιπτώσεις χρήσης των αθλητικών εγκαταστάσεων στα πλαίσια της ελεύθερης άθλησης από μεμονωμένα άτομα τα οποία δεν έχουν κάρτα εισόδου, αθλούνται με δική τους ευθύνη ή στην περίπτωση ανηλίκου με ευθύνη των γονέων τους και σε κάθε περίπτωση αποδέχονται τα όσα περιλαμβάνονται στον κανονισμό λειτουργίας.</w:t>
      </w:r>
    </w:p>
    <w:p w14:paraId="28CD13E8" w14:textId="77777777" w:rsidR="009C73D2" w:rsidRDefault="009C73D2" w:rsidP="009C73D2">
      <w:pPr>
        <w:numPr>
          <w:ilvl w:val="1"/>
          <w:numId w:val="33"/>
        </w:numPr>
        <w:spacing w:after="120"/>
        <w:ind w:left="284" w:hanging="284"/>
        <w:jc w:val="both"/>
        <w:rPr>
          <w:rFonts w:ascii="Century Gothic" w:hAnsi="Century Gothic" w:cs="Arial"/>
          <w:sz w:val="20"/>
          <w:szCs w:val="20"/>
        </w:rPr>
      </w:pPr>
      <w:r>
        <w:rPr>
          <w:rFonts w:ascii="Century Gothic" w:hAnsi="Century Gothic" w:cs="Arial"/>
          <w:sz w:val="20"/>
          <w:szCs w:val="20"/>
        </w:rPr>
        <w:t xml:space="preserve">Κάθε ελεύθερα αθλούμενος πρέπει να τηρεί αυστηρά το ωράριο και να αποχωρεί από τον αθλητικό χώρο αν αυτό ζητηθεί για ειδικό λόγο, ανεξάρτητα από το ωράριο. </w:t>
      </w:r>
    </w:p>
    <w:p w14:paraId="5E81626D" w14:textId="77777777" w:rsidR="009C73D2" w:rsidRDefault="009C73D2" w:rsidP="009C73D2">
      <w:pPr>
        <w:numPr>
          <w:ilvl w:val="1"/>
          <w:numId w:val="33"/>
        </w:numPr>
        <w:suppressAutoHyphens/>
        <w:spacing w:after="120"/>
        <w:ind w:left="284" w:right="-2" w:hanging="284"/>
        <w:jc w:val="both"/>
        <w:rPr>
          <w:rFonts w:ascii="Century Gothic" w:hAnsi="Century Gothic" w:cs="Arial"/>
          <w:b/>
          <w:bCs/>
          <w:sz w:val="20"/>
          <w:szCs w:val="20"/>
        </w:rPr>
      </w:pPr>
      <w:r>
        <w:rPr>
          <w:rFonts w:ascii="Century Gothic" w:hAnsi="Century Gothic" w:cs="Arial"/>
          <w:sz w:val="20"/>
          <w:szCs w:val="20"/>
        </w:rPr>
        <w:t>Σε κάθε περίπτωση, όλοι οι ελεύθερα αθλούμενοι γυμνάζονται με ατομική τους ευθύνη.</w:t>
      </w:r>
    </w:p>
    <w:p w14:paraId="24A9E3D0" w14:textId="77777777" w:rsidR="009C73D2" w:rsidRDefault="009C73D2" w:rsidP="009C73D2">
      <w:pPr>
        <w:spacing w:after="120"/>
        <w:ind w:left="720"/>
        <w:rPr>
          <w:rFonts w:ascii="Century Gothic" w:hAnsi="Century Gothic" w:cs="Arial"/>
          <w:b/>
          <w:bCs/>
          <w:sz w:val="20"/>
          <w:szCs w:val="20"/>
        </w:rPr>
      </w:pPr>
    </w:p>
    <w:p w14:paraId="249571D7" w14:textId="77777777" w:rsidR="009C73D2" w:rsidRDefault="009C73D2" w:rsidP="009C73D2">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Άρθρο 18</w:t>
      </w:r>
    </w:p>
    <w:p w14:paraId="143CFF54" w14:textId="77777777" w:rsidR="009C73D2" w:rsidRDefault="009C73D2" w:rsidP="009C73D2">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Προστασία και καθαρισμός των αθλητικών εγκαταστάσεων</w:t>
      </w:r>
    </w:p>
    <w:p w14:paraId="031BF22A" w14:textId="77777777" w:rsidR="009C73D2" w:rsidRDefault="009C73D2" w:rsidP="009C73D2">
      <w:pPr>
        <w:spacing w:after="120"/>
        <w:ind w:left="720"/>
        <w:rPr>
          <w:rFonts w:ascii="Century Gothic" w:hAnsi="Century Gothic" w:cs="Arial"/>
          <w:b/>
          <w:color w:val="0000CC"/>
          <w:sz w:val="20"/>
          <w:szCs w:val="20"/>
        </w:rPr>
      </w:pPr>
    </w:p>
    <w:p w14:paraId="6225F505"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χώροι των γυμναστηρίων (αγωνιστικός χώρος, αποδυτήρια, πάγκοι, κλπ) είναι κοινοί για όλους. Οι χρήστες των αθλητικών εγκαταστάσεων – γυμναστηρίων και όλοι οι εμπλεκόμενοι, υποχρεούνται να διατηρούν καθαρούς τους χώρους που χρησιμοποίησαν (αποδυτήρια, αγωνιστικούς χώρους, τουαλέτες κλπ). </w:t>
      </w:r>
    </w:p>
    <w:p w14:paraId="6535B0C2"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Ειδικά, οι προπονητές υποχρεούνται να φροντίζουν μετά από κάθε χρήση, να αδειάζουν έγκαιρα οι εγκαταστάσεις και να παραδίδουν το χώρο καθαρό, τακτοποιημένο και ελεύθερο και να επαναφέρουν τα πράγματα στη θέση και στην κατάσταση που βρίσκονταν κατά την παραλαβή τους, σύμφωνα με τις υποδείξεις των υπαλλήλων του Δήμου (όπου υπάρχουν), για να μπορούν να χρησιμοποιηθούν και από τους επόμενους. </w:t>
      </w:r>
    </w:p>
    <w:p w14:paraId="57CB018E"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Δεν επιτρέπεται να αφήνονται υπόλοιπα χρησιμοποιημένων αντικειμένων στους πάγκους ή σε οποιοδήποτε άλλο σημείο της αθλητικής εγκατάστασης (π.χ. μπουκάλια, τέιπ, επίδεσμοι, κλπ.). Σε κάθε περίπτωση, η χρήση των εγκαταστάσεων πρέπει να γίνεται με πνεύμα οικονομίας και προστασίας από φθορές, ώστε να συνεχίσουν να εξυπηρετούν τις ανάγκες των αθλουμένων. </w:t>
      </w:r>
    </w:p>
    <w:p w14:paraId="220780D3"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Σε αγώνες, τουρνουά και κάθε είδους εκδηλώσεις (αθλητικές και μη), πέραν των τακτικών επισήμων πρωταθλημάτων, ο καθαρισμός των εγκαταστάσεων κατά τη διάρκεια και στο τέλος των εκδηλώσεων, αποτελεί υποχρέωση του διοργανωτή.</w:t>
      </w:r>
    </w:p>
    <w:p w14:paraId="14E5E922"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Τα σωματεία δεν δικαιούνται να προβούν σε καμία τροποποίηση των εγκαταστάσεων, σε τοποθέτηση κάθε τύπου πρόσθετων αποθηκευτικών χώρων π.χ. φωριαμών, κοντέινερς, κλπ χωρίς την έγγραφη έγκριση της αρμόδιας δημοτικής Υπηρεσίας, ύστερα από την υποβολή σχετικού αιτήματος.</w:t>
      </w:r>
    </w:p>
    <w:p w14:paraId="532D85F5" w14:textId="77777777" w:rsidR="009C73D2" w:rsidRDefault="009C73D2" w:rsidP="009C73D2">
      <w:pPr>
        <w:numPr>
          <w:ilvl w:val="0"/>
          <w:numId w:val="3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Οποιεσδήποτε τροποποιήσεις πραγματοποιηθούν κατόπιν έγκρισης  της αρμόδιας Δημοτικής υπηρεσίας θα παραμένουν επ’ωφελεία των παραχωρούμενων χώρων. Τα σωματεία-σύλλογοι  μπορούν να παραλάβουν από τους χώρους οι οποίοι τους είχαν παραχωρηθεί οποιοδήποτε κινητό εξοπλισμό προσέθεσαν χωρίς η αφαίρεση αυτή να προκαλεί βλάβη η ζημία στο χώρο. </w:t>
      </w:r>
    </w:p>
    <w:p w14:paraId="1478E238" w14:textId="77777777" w:rsidR="009C73D2" w:rsidRDefault="009C73D2" w:rsidP="009C73D2">
      <w:pPr>
        <w:tabs>
          <w:tab w:val="left" w:pos="284"/>
        </w:tabs>
        <w:spacing w:after="120"/>
        <w:ind w:left="284"/>
        <w:jc w:val="both"/>
        <w:rPr>
          <w:rFonts w:ascii="Century Gothic" w:hAnsi="Century Gothic" w:cs="Arial"/>
          <w:b/>
          <w:bCs/>
          <w:sz w:val="20"/>
          <w:szCs w:val="20"/>
        </w:rPr>
      </w:pPr>
    </w:p>
    <w:p w14:paraId="7C8B4C7E" w14:textId="77777777" w:rsidR="009C73D2" w:rsidRDefault="009C73D2" w:rsidP="009C73D2">
      <w:pPr>
        <w:tabs>
          <w:tab w:val="left" w:pos="284"/>
        </w:tabs>
        <w:spacing w:after="120"/>
        <w:ind w:left="284"/>
        <w:jc w:val="center"/>
        <w:rPr>
          <w:rFonts w:ascii="Century Gothic" w:hAnsi="Century Gothic" w:cs="Arial"/>
          <w:b/>
          <w:bCs/>
          <w:color w:val="0000CC"/>
          <w:sz w:val="20"/>
          <w:szCs w:val="20"/>
        </w:rPr>
      </w:pPr>
      <w:r>
        <w:rPr>
          <w:rFonts w:ascii="Century Gothic" w:hAnsi="Century Gothic" w:cs="Arial"/>
          <w:b/>
          <w:bCs/>
          <w:color w:val="0000CC"/>
          <w:sz w:val="20"/>
          <w:szCs w:val="20"/>
        </w:rPr>
        <w:t>Άρθρο 19</w:t>
      </w:r>
    </w:p>
    <w:p w14:paraId="070268ED" w14:textId="77777777" w:rsidR="009C73D2" w:rsidRDefault="009C73D2" w:rsidP="009C73D2">
      <w:pPr>
        <w:spacing w:after="120"/>
        <w:jc w:val="center"/>
        <w:rPr>
          <w:rFonts w:ascii="Century Gothic" w:hAnsi="Century Gothic" w:cs="Arial"/>
          <w:b/>
          <w:color w:val="0000CC"/>
          <w:sz w:val="20"/>
          <w:szCs w:val="20"/>
        </w:rPr>
      </w:pPr>
      <w:r>
        <w:rPr>
          <w:rFonts w:ascii="Century Gothic" w:hAnsi="Century Gothic" w:cs="Arial"/>
          <w:b/>
          <w:color w:val="0000CC"/>
          <w:sz w:val="20"/>
          <w:szCs w:val="20"/>
        </w:rPr>
        <w:t>Φθορές αθλητικών εγκαταστάσεων</w:t>
      </w:r>
    </w:p>
    <w:p w14:paraId="027FF5D6" w14:textId="77777777" w:rsidR="009C73D2" w:rsidRDefault="009C73D2" w:rsidP="009C73D2">
      <w:pPr>
        <w:spacing w:after="120"/>
        <w:jc w:val="center"/>
        <w:rPr>
          <w:rFonts w:ascii="Century Gothic" w:hAnsi="Century Gothic" w:cs="Arial"/>
          <w:b/>
          <w:color w:val="0000CC"/>
          <w:sz w:val="20"/>
          <w:szCs w:val="20"/>
        </w:rPr>
      </w:pPr>
    </w:p>
    <w:p w14:paraId="0206CCE4"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sz w:val="20"/>
          <w:szCs w:val="20"/>
        </w:rPr>
        <w:t>Σε κάθε περίπτωση χρήσης των χώρων άθλησης του Δήμου καθώς και χρήσης των οργάνων του, ο κάθε αθλητής ή άτομο γενικά πρέπει να φροντίζει ώστε να μην προκαλεί φθορές στα όργανα, στα αποδυτήρια και γενικά σε όλες τις εγκαταστάσεις του Δήμου. Οι εσκεμμένες φθορές των οργάνων και γενικά των εγκαταστάσεων των χώρων άθλησης του Δήμου από αθλητές, προπονητές και αθλητικούς παράγοντες και Σωματεία τιμωρούνται οπωσδήποτε. Η τιμωρία μπορεί να είναι η αποκατάσταση των φθορών καθώς και η προσωρινή ή οριστική αποβολή του αθλητή, προπονητή ή αθλητικού παράγοντα από τις εγκαταστάσεις του Δήμου.</w:t>
      </w:r>
    </w:p>
    <w:p w14:paraId="59EEF882"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Τα σωματεία και όλοι όσοι κάνουν χρήση των εγκαταστάσεων, θα πρέπει να αναφέρουν αμέσως φθορές που διαπιστώνουν στις εγκαταστάσεις, στα όργανα και σε κάθε είδους εξοπλισμό, για την αποφυγή  κινδύνου τραυματισμού, αλλά και για τον εντοπισμό του υπαιτίου πρόκλησης της φθοράς.</w:t>
      </w:r>
    </w:p>
    <w:p w14:paraId="3FC06E1C"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Όταν η φθορά αφορά σε αθλητικά όργανα και αθλητικό υλικό που δεν ανήκει στο Δήμο, αλλά έχει μεταφερθεί, εγκατασταθεί και λειτουργεί – χρησιμοποιείται με ευθύνη σωματείου ή τοπικής επιτροπής/ένωσης ή Ομοσπονδίας, θα πρέπει να ενημερώνεται άμεσα για τα ανωτέρω το αντίστοιχο σωματείο ή η τοπική επιτροπή/ένωση ή η Ομοσπονδία.</w:t>
      </w:r>
    </w:p>
    <w:p w14:paraId="544D0708"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Εάν αθλητής, προπονητής ή αθλητικός παράγοντας προξενήσει οποιαδήποτε ζημιά στις εγκαταστάσεις ή στον περιβάλλοντα χώρο, οφείλει η διοίκηση του σωματείου, στο οποίο αυτός ανήκει, να ενημερώσει αμέσως το Δήμο. Σε κάθε περίπτωση, το σωματείο υποχρεούται σε άμεση αποκατάσταση της ζημιάς με δικές του δαπάνες, όπως αναλυτικά προβλέπεται στον παρόντα Κανονισμό.</w:t>
      </w:r>
    </w:p>
    <w:p w14:paraId="2A139619"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Τα σωματεία ευθύνονται για κάθε φθορά, βλάβη και ζημιά στις εγκαταστάσεις (δάπεδο, κερκίδες, υαλοστάσια, κιγκλιδώματα, είδη υγιεινής, ηλεκτρικές εγκαταστάσεις κλπ), ή και σε άλλους χώρους των εγκαταστάσεων που χρησιμοποιούν, εφόσον προκλήθηκαν από αθλητές τους, υπαλλήλους τους ή θεατές σε όλη τη διάρκεια της προπαρασκευής και της τέλεσης των προπονήσεων, των αγώνων και κάθε άλλης εκδήλωσης.</w:t>
      </w:r>
    </w:p>
    <w:p w14:paraId="4C720EE7"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Μετά τη διαπίστωση οποιασδήποτε φθοράς, βλάβης ή ζημιάς, θα γίνεται άμεσα αποτίμηση της ζημιάς από την αρμόδια Τεχνική Υπηρεσία του Δήμου, παρουσία εκπροσώπου του σωματείου και θα υπογράφεται άμεσα πρωτόκολλο ζημιών, όπου θα περιγράφεται η ζημιά, καθώς και το προϋπολογιζόμενο κόστος (δαπάνη) αποκατάστασης.</w:t>
      </w:r>
    </w:p>
    <w:p w14:paraId="4EB29B3E"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το Σωματείο δεν προσέλθει για τη σύνταξη του ως άνω πρωτοκόλλου, αυτό συντάσσεται μονομερώς από τον Δήμο και κοινοποιείται στο ευθυνόμενο σωματείο, μαζί με πρόσκληση προς άμεση αποκατάσταση της ζημιάς, μέσα σε εύλογη προθεσμία, που δεν μπορεί να υπερβεί τις τριάντα (30) ημέρες από την κοινοποίηση του πρωτοκόλλου στο σωματείο. </w:t>
      </w:r>
    </w:p>
    <w:p w14:paraId="34FA85DF"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Σε περίπτωση μη αποκατάστασης της ζημιάς από το σωματείο μέσα στο χρόνο που ορίσθηκε, ο Δήμος προβαίνει στην αποκατάστασή της και κινεί τις διαδικασίες αφενός μεν απαγόρευσης περαιτέρω χρήσης των εγκαταστάσεων από τους υπαίτιους και αφετέρου βεβαίωσης της οφειλής, όπως και είσπραξης αυτής με κάθε νόμιμο μέσο.</w:t>
      </w:r>
    </w:p>
    <w:p w14:paraId="09EE8884" w14:textId="77777777" w:rsidR="009C73D2" w:rsidRDefault="009C73D2" w:rsidP="009C73D2">
      <w:pPr>
        <w:numPr>
          <w:ilvl w:val="0"/>
          <w:numId w:val="35"/>
        </w:numPr>
        <w:tabs>
          <w:tab w:val="left" w:pos="284"/>
        </w:tabs>
        <w:suppressAutoHyphens/>
        <w:spacing w:after="120"/>
        <w:ind w:left="284" w:hanging="284"/>
        <w:jc w:val="both"/>
        <w:rPr>
          <w:rFonts w:ascii="Century Gothic" w:hAnsi="Century Gothic" w:cs="Arial"/>
          <w:sz w:val="20"/>
          <w:szCs w:val="20"/>
          <w:lang w:eastAsia="zh-CN"/>
        </w:rPr>
      </w:pPr>
      <w:r>
        <w:rPr>
          <w:rFonts w:ascii="Century Gothic" w:hAnsi="Century Gothic" w:cs="Arial"/>
          <w:sz w:val="20"/>
          <w:szCs w:val="20"/>
        </w:rPr>
        <w:t>Η ίδια ως άνω ευθύνη βαρύνει και κάθε άλλο μεμονωμένο ή μη χρήστη αθλητικής εγκατάστασης, για τον οποίο ακολουθείται ανάλογη διαδικασία.</w:t>
      </w:r>
    </w:p>
    <w:p w14:paraId="1EF7F4E4" w14:textId="77777777" w:rsidR="009C73D2" w:rsidRDefault="009C73D2" w:rsidP="009C73D2">
      <w:pPr>
        <w:spacing w:after="120"/>
        <w:rPr>
          <w:rFonts w:ascii="Century Gothic" w:hAnsi="Century Gothic" w:cs="Arial"/>
          <w:b/>
          <w:color w:val="0000CC"/>
          <w:sz w:val="20"/>
          <w:szCs w:val="20"/>
        </w:rPr>
      </w:pPr>
    </w:p>
    <w:p w14:paraId="297A8680"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20</w:t>
      </w:r>
    </w:p>
    <w:p w14:paraId="5C86B4C4"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Αστική ευθύνη </w:t>
      </w:r>
    </w:p>
    <w:p w14:paraId="36D19BFE" w14:textId="77777777" w:rsidR="009C73D2" w:rsidRDefault="009C73D2" w:rsidP="009C73D2">
      <w:pPr>
        <w:spacing w:after="120"/>
        <w:jc w:val="center"/>
        <w:rPr>
          <w:rFonts w:ascii="Century Gothic" w:hAnsi="Century Gothic" w:cs="Arial"/>
          <w:b/>
          <w:bCs/>
          <w:color w:val="0000CC"/>
          <w:sz w:val="20"/>
          <w:szCs w:val="20"/>
        </w:rPr>
      </w:pPr>
    </w:p>
    <w:p w14:paraId="225A427B"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Κάθε σωματείο φέρει την πλήρη και αποκλειστική αστική ευθύνη έναντι των αθλητών της ομάδας, της προπονητικής ομάδας και κάθε συνεργάτη του, έναντι του Δήμου, καθώς και έναντι κάθε τρίτου για οποιαδήποτε ζημιά, υλική ή ηθική, προκληθεί με υπαιτιότητά του ή με υπαιτιότητα μέλους του σε πρόσωπα ή πράγματα, κατά το χρόνο χρήσης των εγκαταστάσεων από το σωματείο.</w:t>
      </w:r>
    </w:p>
    <w:p w14:paraId="7BB52F0A"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Εφόσον δεν υφίσταται ασφάλιση αστικής ευθύνης εκ μέρους των σωματείων, ο Δήμος έχει δικαίωμα κατά τη διάρκεια της χρήσης των εγκαταστάσεων να απαιτήσει από τα σωματεία την άμεση σύναψη σύμβασης ασφάλισης αστικής ευθύνης με δαπάνη τους.</w:t>
      </w:r>
    </w:p>
    <w:p w14:paraId="70DA81F9"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Η σύμβαση κοινοποιείται στο Δήμο εντός 5 ημερών από τη σύναψή της, καλύπτει όλη τη διάρκεια χρήσης των εγκαταστάσεων και κάθε είδους ευθύνη από οποιαδήποτε αιτία. Στην ασφαλιστική σύμβαση δικαιούχος του ασφαλίσματος σε περίπτωση επέλευσης του ασφαλιστικού κινδύνου με βλάβη των εγκαταστάσεων θα ορίζεται αποκλειστικά ο Δήμος. </w:t>
      </w:r>
    </w:p>
    <w:p w14:paraId="09B92A84"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Η μη σύναψη της ασφαλιστικής σύμβασης από τα σωματεία, σε περίπτωση που κριθεί απαραίτητη η ύπαρξή της ή η σύναψη σύμβασης που δεν ικανοποιεί τις απαιτήσεις του Δήμου, αποτελεί σπουδαίο λόγο που δικαιολογεί την αποβολή των συγκεκριμένων σωματείων από τις εγκαταστάσεις του Δήμου.  </w:t>
      </w:r>
    </w:p>
    <w:p w14:paraId="1FA0C393"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που ο Δήμος υποχρεωθεί να καταβάλει οποιαδήποτε σχετική δαπάνη, εξαιτίας ή με αφορμή τη χρήση των εγκαταστάσεων από τα σωματεία, έχει δικαίωμα να στραφεί κατά του ευθυνόμενου σωματείου, αναζητώντας ο,τιδήποτε υποχρεώθηκε να καταβάλει.</w:t>
      </w:r>
    </w:p>
    <w:p w14:paraId="757BAC06" w14:textId="77777777" w:rsidR="009C73D2" w:rsidRDefault="009C73D2" w:rsidP="009C73D2">
      <w:pPr>
        <w:numPr>
          <w:ilvl w:val="0"/>
          <w:numId w:val="3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παράβασης του νόμου και των διατάξεων του παρόντος Κανονισμού από συμπεριφορά σωματείου και των προσώπων για τα οποία ευθύνεται, εξαιτίας της οποίας ο Δήμος υπέστη οποιαδήποτε ηθική ή υλική (θετική ή αποθετική) ζημιά, δικαιούται να επιδιώξει την αποκατάστασή της με κάθε νόμιμο τρόπο.</w:t>
      </w:r>
    </w:p>
    <w:p w14:paraId="24836947" w14:textId="77777777" w:rsidR="009C73D2" w:rsidRDefault="009C73D2" w:rsidP="009C73D2">
      <w:pPr>
        <w:numPr>
          <w:ilvl w:val="0"/>
          <w:numId w:val="3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Τα σωματεία και όποιος κάνει χρήση των εγκαταστάσεων έχουν την υποχρέωση να ενημερώνουν, χωρίς καμία καθυστέρηση, τον Δήμο για ο,τιδήποτε υποπέσει στην αντίληψή τους και αφορά στην ασφαλή χρήση των εγκαταστάσεων και στην πρόληψη κάθε είδους κινδύνου κατά οιουδήποτε, ακόμη και αν ο Δήμος δεν φέρει καμία ευθύνη.</w:t>
      </w:r>
    </w:p>
    <w:p w14:paraId="606A8F73" w14:textId="77777777" w:rsidR="009C73D2" w:rsidRDefault="009C73D2" w:rsidP="009C73D2">
      <w:pPr>
        <w:spacing w:after="120"/>
        <w:rPr>
          <w:rFonts w:ascii="Century Gothic" w:hAnsi="Century Gothic" w:cs="Arial"/>
          <w:b/>
          <w:bCs/>
          <w:color w:val="0000CC"/>
          <w:sz w:val="20"/>
          <w:szCs w:val="20"/>
        </w:rPr>
      </w:pPr>
    </w:p>
    <w:p w14:paraId="730E13A1" w14:textId="77777777" w:rsidR="009C73D2" w:rsidRDefault="009C73D2" w:rsidP="009C73D2">
      <w:pPr>
        <w:pStyle w:val="ab"/>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lastRenderedPageBreak/>
        <w:t>Άρθρο 21</w:t>
      </w:r>
    </w:p>
    <w:p w14:paraId="7E13F40E"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Εργατική, ασφαλιστική, αθλητική νομοθεσία</w:t>
      </w:r>
    </w:p>
    <w:p w14:paraId="5E86C4EE" w14:textId="77777777" w:rsidR="009C73D2" w:rsidRDefault="009C73D2" w:rsidP="009C73D2">
      <w:pPr>
        <w:spacing w:after="120"/>
        <w:jc w:val="center"/>
        <w:rPr>
          <w:rFonts w:ascii="Century Gothic" w:hAnsi="Century Gothic" w:cs="Arial"/>
          <w:b/>
          <w:bCs/>
          <w:color w:val="0000CC"/>
          <w:sz w:val="20"/>
          <w:szCs w:val="20"/>
        </w:rPr>
      </w:pPr>
    </w:p>
    <w:p w14:paraId="733DC46F" w14:textId="77777777" w:rsidR="009C73D2" w:rsidRDefault="009C73D2" w:rsidP="009C73D2">
      <w:pPr>
        <w:numPr>
          <w:ilvl w:val="0"/>
          <w:numId w:val="3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Τα σωματεία είναι υποχρεωμένα να χρησιμοποιούν νόμιμα αδειοδοτημένο και νόμιμα απασχολούμενο, εκπαιδευμένο, έμπειρο και, εν γένει, κατάλληλο προσωπικό, τηρούν όλους τους κανόνες ασφαλείας, σύμφωνα με τα σύγχρονα πρότυπα, χρησιμοποιούν και έχουν άμεσα διαθέσιμο καθ’ όλη τη διάρκεια χρήσης των εγκαταστάσεων ασφαλή και κατάλληλο εξοπλισμό εκπαίδευσης / προπόνησης, εφόσον τέτοιος εξοπλισμός απαιτείται, και τηρούν, εν γένει, όλους τους κανόνες που ο νόμος και η υποχρέωση πρόνοιας απαιτεί για τη χρήση των εγκαταστάσεων, σύμφωνα με τον παρόντα Κανονισμό και τη σχετική νομοθεσία.</w:t>
      </w:r>
      <w:r>
        <w:rPr>
          <w:rFonts w:ascii="Century Gothic" w:hAnsi="Century Gothic" w:cs="Arial"/>
          <w:bCs/>
          <w:sz w:val="20"/>
          <w:szCs w:val="20"/>
        </w:rPr>
        <w:br/>
        <w:t>Ποιο συγκεκριμένα για τους προπονητές απαιτείτε άδεια ασκήσεως επαγγέλματος η οποία χορηγείται από την Γενική Γραμματεία Αθλητισμού.</w:t>
      </w:r>
    </w:p>
    <w:p w14:paraId="23A5DEB2" w14:textId="77777777" w:rsidR="009C73D2" w:rsidRDefault="009C73D2" w:rsidP="009C73D2">
      <w:pPr>
        <w:numPr>
          <w:ilvl w:val="0"/>
          <w:numId w:val="3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τηρούν πιστά και απαρέγκλιτα την ισχύουσα εργατική, ασφαλιστική, φορολογική και αθλητική νομοθεσία και φέρουν, για τη μη τήρησή της, την πλήρη και αποκλειστική ευθύνη έναντι των αθλητών, αθλουμένων και προπονητών της ομάδας, κάθε συνεργάτη τους, καθώς και έναντι του νόμου και των εντεταλμένων δημόσιων φορέων - υπηρεσιών (εφορία, ΙΚΑ, επιθεώρηση εργασίας, κλπ). </w:t>
      </w:r>
    </w:p>
    <w:p w14:paraId="2D5D1C9F" w14:textId="77777777" w:rsidR="009C73D2" w:rsidRDefault="009C73D2" w:rsidP="009C73D2">
      <w:pPr>
        <w:numPr>
          <w:ilvl w:val="0"/>
          <w:numId w:val="37"/>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Ειδικά, προβλέπεται ότι ο</w:t>
      </w:r>
      <w:r>
        <w:rPr>
          <w:rFonts w:ascii="Century Gothic" w:hAnsi="Century Gothic" w:cs="Arial"/>
          <w:sz w:val="20"/>
          <w:szCs w:val="20"/>
        </w:rPr>
        <w:t xml:space="preserve"> Δήμος δεν συνδέεται με οποιαδήποτε σχέση με το προσωπικό που τα σωματεία χρησιμοποιούν, έναντι του οποίου αποκλειστικά υπόχρεα εκ της απασχόλησης (μισθοδοσία, καταβολή ασφαλιστικών εισφορών, τήρηση κανόνων ασφαλείας, αστική ευθύνη κ.λ.π) είναι πάντα τα Σωματεία. </w:t>
      </w:r>
    </w:p>
    <w:p w14:paraId="681FBDF3" w14:textId="77777777" w:rsidR="009C73D2" w:rsidRDefault="009C73D2" w:rsidP="009C73D2">
      <w:pPr>
        <w:spacing w:after="120"/>
        <w:rPr>
          <w:rFonts w:ascii="Century Gothic" w:hAnsi="Century Gothic" w:cs="Arial"/>
          <w:b/>
          <w:bCs/>
          <w:color w:val="0000CC"/>
          <w:sz w:val="20"/>
          <w:szCs w:val="20"/>
        </w:rPr>
      </w:pPr>
    </w:p>
    <w:p w14:paraId="24C70A57"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22</w:t>
      </w:r>
    </w:p>
    <w:p w14:paraId="02E47723" w14:textId="77777777" w:rsidR="009C73D2" w:rsidRDefault="009C73D2" w:rsidP="009C73D2">
      <w:pPr>
        <w:pStyle w:val="ab"/>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Γενικές υποχρεώσεις χρηστών αθλητικών εγκαταστάσεων</w:t>
      </w:r>
    </w:p>
    <w:p w14:paraId="11BB30CA" w14:textId="77777777" w:rsidR="009C73D2" w:rsidRDefault="009C73D2" w:rsidP="009C73D2">
      <w:pPr>
        <w:pStyle w:val="ab"/>
        <w:spacing w:after="120"/>
        <w:ind w:left="0"/>
        <w:jc w:val="center"/>
        <w:rPr>
          <w:rFonts w:ascii="Century Gothic" w:hAnsi="Century Gothic" w:cs="Arial"/>
          <w:b/>
          <w:color w:val="0000CC"/>
          <w:sz w:val="20"/>
          <w:szCs w:val="20"/>
        </w:rPr>
      </w:pPr>
    </w:p>
    <w:p w14:paraId="554B7C44" w14:textId="77777777" w:rsidR="009C73D2" w:rsidRDefault="009C73D2" w:rsidP="009C73D2">
      <w:pPr>
        <w:pStyle w:val="ab"/>
        <w:numPr>
          <w:ilvl w:val="0"/>
          <w:numId w:val="3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Βασική υποχρέωση όλων των χρηστών των αθλητικών εγκαταστάσεων, μελών συλλόγων, σωματείων ή μεμονωμένα αθλουμένων, αποτελεί η συμμόρφωσή τους προς τις υποδείξεις, οδηγίες και εντολές του εντεταλμένου για την επιτήρηση και φύλαξη των εγκαταστάσεων προσωπικού του Δήμου, δεδομένου ότι το προσωπικό αυτό ενεργεί σύμφωνα με τις εντολές της αρμόδιας Υπηρεσίας και έχει ως αποστολή την προστασία της δημοτικής περιουσίας και την εφαρμογή των προγραμμάτων άθλησης.</w:t>
      </w:r>
    </w:p>
    <w:p w14:paraId="4BEB271A" w14:textId="77777777" w:rsidR="009C73D2" w:rsidRDefault="009C73D2" w:rsidP="009C73D2">
      <w:pPr>
        <w:pStyle w:val="ab"/>
        <w:numPr>
          <w:ilvl w:val="0"/>
          <w:numId w:val="3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Οι αθλητές και οι προπονητές τους επιβάλλεται να φέρουν κατάλληλη και απαραίτητη για την προπόνηση ή τον αγώνα αθλητική περιβολή (π.χ. αθλητική ένδυση, φόρμες, κατάλληλα υποδήματα, κλπ). Απαγορεύεται η χρήση όλων των αθλητικών χώρων στους αθλητές και προπονητές, οι οποίοι δεν φέρουν κατάλληλη αθλητική περιβολή, ανάλογη με το είδος της άθλησης.</w:t>
      </w:r>
    </w:p>
    <w:p w14:paraId="1747E797" w14:textId="77777777" w:rsidR="009C73D2" w:rsidRDefault="009C73D2" w:rsidP="009C73D2">
      <w:pPr>
        <w:pStyle w:val="ab"/>
        <w:numPr>
          <w:ilvl w:val="0"/>
          <w:numId w:val="3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Οι αθλούμενοι στους κλειστούς αθλητικούς χώρους υποχρεούνται, επί ποινή απαγόρευσης της εισόδου τους, να φέρουν καθαρά αθλητικά υποδήματα, κατάλληλα για το άθλημα που προπονούνται ή αγωνίζονται.</w:t>
      </w:r>
    </w:p>
    <w:p w14:paraId="3C8C48D9" w14:textId="77777777" w:rsidR="009C73D2" w:rsidRDefault="009C73D2" w:rsidP="009C73D2">
      <w:pPr>
        <w:pStyle w:val="ab"/>
        <w:numPr>
          <w:ilvl w:val="0"/>
          <w:numId w:val="3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 xml:space="preserve">Κάθε αθλητικός σύλλογος / σωματείο επιβάλλεται να διαθέτει κυτίο Πρώτων Βοηθειών πλήρως εξοπλισμένο, τόσο στις προπονήσεις, όσο και στους επίσημους ή φιλικούς </w:t>
      </w:r>
      <w:r>
        <w:rPr>
          <w:rFonts w:ascii="Century Gothic" w:hAnsi="Century Gothic" w:cs="Arial"/>
          <w:bCs/>
          <w:sz w:val="20"/>
          <w:szCs w:val="20"/>
          <w:lang w:eastAsia="zh-CN"/>
        </w:rPr>
        <w:lastRenderedPageBreak/>
        <w:t xml:space="preserve">αγώνες, για την παροχή πρώτων βοηθειών. Οφείλει  επίσης, να διαθέτει και άτομο που είναι πιστοποιημένο για την παροχή Πρώτων Βοηθειών και τη χρήση κυτίου Πρώτων Βοηθειών. </w:t>
      </w:r>
      <w:r>
        <w:rPr>
          <w:rFonts w:ascii="Century Gothic" w:hAnsi="Century Gothic" w:cs="Arial"/>
          <w:sz w:val="20"/>
          <w:szCs w:val="20"/>
        </w:rPr>
        <w:t>Οι προπονητές είναι υπεύθυνοι για τυχόν ατυχήματα που θα συμβούν κατά τη διάρκεια της προπόνησης ή παραμονής των αθλουμένων στους χώρους της αθλητικής εγκατάστασης.</w:t>
      </w:r>
    </w:p>
    <w:p w14:paraId="6CD38120" w14:textId="77777777" w:rsidR="009C73D2" w:rsidRDefault="009C73D2" w:rsidP="009C73D2">
      <w:pPr>
        <w:pStyle w:val="ab"/>
        <w:numPr>
          <w:ilvl w:val="0"/>
          <w:numId w:val="38"/>
        </w:numPr>
        <w:spacing w:after="120" w:line="276" w:lineRule="auto"/>
        <w:ind w:left="284" w:hanging="284"/>
        <w:jc w:val="both"/>
        <w:rPr>
          <w:rFonts w:ascii="Century Gothic" w:eastAsia="Calibri" w:hAnsi="Century Gothic" w:cs="Arial"/>
          <w:sz w:val="20"/>
          <w:szCs w:val="20"/>
          <w:lang w:eastAsia="en-US"/>
        </w:rPr>
      </w:pPr>
      <w:r>
        <w:rPr>
          <w:rFonts w:ascii="Century Gothic" w:hAnsi="Century Gothic" w:cs="Arial"/>
          <w:sz w:val="20"/>
          <w:szCs w:val="20"/>
        </w:rPr>
        <w:t>Κάθε πρόβλημα που ανακύπτει ή παράπονο σχετικό με τη λειτουργία ή χρήση των αθλητικών εγκαταστάσεων, με μέριμνα του αθλουμένου σωματείου ή και μεμονωμένου χρήστη, αναφέρεται στην αρμόδια Υπηρεσία του Δήμου, η οποία επιλαμβάνεται αμέσως για την εξεύρεση λύσης.</w:t>
      </w:r>
    </w:p>
    <w:p w14:paraId="090D8FBB" w14:textId="77777777" w:rsidR="009C73D2" w:rsidRDefault="009C73D2" w:rsidP="009C73D2">
      <w:pPr>
        <w:pStyle w:val="ab"/>
        <w:numPr>
          <w:ilvl w:val="0"/>
          <w:numId w:val="3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δεν φέρει καμία ευθύνη για τυχόν τραυματισμούς ή ατυχήματα που συμβαίνουν έπειτα από παράβαση των κανόνων λειτουργίας των αθλητικών εγκαταστάσεων.</w:t>
      </w:r>
      <w:r>
        <w:rPr>
          <w:rFonts w:ascii="Century Gothic" w:hAnsi="Century Gothic" w:cs="Arial"/>
          <w:bCs/>
          <w:sz w:val="20"/>
          <w:szCs w:val="20"/>
        </w:rPr>
        <w:t xml:space="preserve"> </w:t>
      </w:r>
    </w:p>
    <w:p w14:paraId="684FAA02" w14:textId="77777777" w:rsidR="009C73D2" w:rsidRDefault="009C73D2" w:rsidP="009C73D2">
      <w:pPr>
        <w:spacing w:after="120"/>
        <w:rPr>
          <w:rFonts w:ascii="Century Gothic" w:hAnsi="Century Gothic" w:cs="Arial"/>
          <w:b/>
          <w:bCs/>
          <w:color w:val="0000CC"/>
          <w:sz w:val="20"/>
          <w:szCs w:val="20"/>
          <w:lang w:eastAsia="zh-CN"/>
        </w:rPr>
      </w:pPr>
    </w:p>
    <w:p w14:paraId="533A0DF4" w14:textId="77777777" w:rsidR="009C73D2" w:rsidRDefault="009C73D2" w:rsidP="009C73D2">
      <w:pPr>
        <w:tabs>
          <w:tab w:val="center" w:pos="4677"/>
          <w:tab w:val="left" w:pos="7875"/>
        </w:tabs>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23</w:t>
      </w:r>
    </w:p>
    <w:p w14:paraId="753633D0"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Ειδικοί περιορισμοί και απαγορεύσεις</w:t>
      </w:r>
    </w:p>
    <w:p w14:paraId="3B6E9B2A" w14:textId="77777777" w:rsidR="009C73D2" w:rsidRDefault="009C73D2" w:rsidP="009C73D2">
      <w:pPr>
        <w:spacing w:after="120"/>
        <w:jc w:val="center"/>
        <w:rPr>
          <w:rFonts w:ascii="Century Gothic" w:hAnsi="Century Gothic" w:cs="Arial"/>
          <w:b/>
          <w:bCs/>
          <w:color w:val="0000CC"/>
          <w:sz w:val="20"/>
          <w:szCs w:val="20"/>
        </w:rPr>
      </w:pPr>
    </w:p>
    <w:p w14:paraId="1D43639D"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Για τη χρήση των δημοτικών αθλητικών εγκαταστάσεων ισχύουν, επιπλέον, οι παρακάτω ειδικές προβλέψεις, περιορισμοί και απαγορεύσεις, για την τήρηση των οποίων υπεύθυνα είναι τόσο τα Σωματεία, στη δύναμη των οποίων ανήκουν οι αθλούμενοι, όσο και τα φυσικά πρόσωπα που κάνουν χρήση των εγκαταστάσεων ως προπονητές, αθλητές κλπ. Ειδικότερα:</w:t>
      </w:r>
    </w:p>
    <w:p w14:paraId="3D515135" w14:textId="77777777" w:rsidR="009C73D2" w:rsidRDefault="009C73D2" w:rsidP="009C73D2">
      <w:pPr>
        <w:pStyle w:val="ab"/>
        <w:numPr>
          <w:ilvl w:val="1"/>
          <w:numId w:val="3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t>Η χρήση των οργάνων γυμναστικής γίνεται μόνο με παρουσία των προπονητών κάθε συλλόγου, ο οποίος είναι και υπεύθυνος για την ασφαλή χρήση των οργάνων και τη σωματική ακεραιότητα των αθλητών του. Μεμονωμένα άτομα δεν μπορούν να κάνουν χρήση αθλητικών οργάνων χωρίς την παρουσία ειδικευμένου γυμναστή – προπονητή, ο οποίος μεριμνά για την ασφαλή χρήση αυτών.</w:t>
      </w:r>
    </w:p>
    <w:p w14:paraId="73A5298E" w14:textId="77777777" w:rsidR="009C73D2" w:rsidRDefault="009C73D2" w:rsidP="009C73D2">
      <w:pPr>
        <w:pStyle w:val="ab"/>
        <w:numPr>
          <w:ilvl w:val="1"/>
          <w:numId w:val="3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t>Η χρήση των αιθουσών ενδυνάμωσης των αθλητικών εγκαταστάσεων επιτρέπεται μόνο από τα αθλητικά σωματεία στα οποία έχει παραχωρηθεί η αθλητική εγκατάσταση και για προγράμματα αθλητισμού του Δήμου Λαμιέων εφόσον απαιτείτε από την φύση των συγκεκριμένων προγραμμάτων και μόνο με την παρουσία στο χώρο υπεύθυνου προπονητή.</w:t>
      </w:r>
    </w:p>
    <w:p w14:paraId="22381B7B"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Απαγορεύεται το κάπνισμα σε όλους τους χώρους των αθλητικών εγκαταστάσεων. Υπεύθυνοι για την τήρηση της απαγόρευσης κατά τη διάρκεια προπονήσεων είναι οι εκπρόσωποι των σωματείων, ενώ κατά τη διάρκεια των αγώνων ο γυμνασιάρχης ή ο κομισάριος.</w:t>
      </w:r>
    </w:p>
    <w:p w14:paraId="5D8310ED"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lang w:eastAsia="zh-CN"/>
        </w:rPr>
      </w:pPr>
      <w:r>
        <w:rPr>
          <w:rFonts w:ascii="Century Gothic" w:hAnsi="Century Gothic" w:cs="Arial"/>
          <w:sz w:val="20"/>
          <w:szCs w:val="20"/>
        </w:rPr>
        <w:t>Δεν επιτρέπεται η κατανάλωση τροφίμων, καφέ ή άλλων ποτών στο χώρο των αθλητικών εγκαταστάσεων και των αποδυτηρίων. Σε περίπτωση που στην εγκατάσταση λειτουργεί κυλικείο, η κατανάλωση τροφίμων και μη αλκοολούχων ποτών επιτρέπεται μόνο σ’ αυτό. Η κατανάλωση αλκοολούχων ποτών απαγορεύεται αυστηρά σε όλους τους χώρους των αθλητικών εγκαταστάσεων.</w:t>
      </w:r>
    </w:p>
    <w:p w14:paraId="082D4CBC"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Δεν επιτρέπεται στα σωματεία, συλλόγους, ακαδημίες και ομοσπονδίες η άσκηση οποιασδήποτε εμπορικής δραστηριότητας και κάθε είδος πωλήσεις (π.χ. αθλητικό υλικό, </w:t>
      </w:r>
      <w:r>
        <w:rPr>
          <w:rFonts w:ascii="Century Gothic" w:hAnsi="Century Gothic" w:cs="Arial"/>
          <w:sz w:val="20"/>
          <w:szCs w:val="20"/>
        </w:rPr>
        <w:lastRenderedPageBreak/>
        <w:t>τρόφιμα, ποτά, διαφημιστικά προϊόντα κλπ.) στους χώρους των Δημοτικών αθλητικών εγκαταστάσεων.</w:t>
      </w:r>
    </w:p>
    <w:p w14:paraId="4CE58CB5"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sz w:val="20"/>
          <w:szCs w:val="20"/>
        </w:rPr>
        <w:t>Η διατήρηση καλών σχέσεων με το προσωπικό και ο σεβασμός στις υποδείξεις, στις οδηγίες και στις εντολές της Υπηρεσίας είναι υποχρέωση όλων των χρηστών των αθλητικών εγκαταστάσεων του Δήμου. Οι αρμόδιοι δημοτικοί υπάλληλοι είναι εργαζόμενοι και έχουν αρμοδιότητα να προστατεύουν τη δημόσια περιουσία, που τα σωματεία και οι δημότες χρησιμοποιούν Οι διοικήσεις και οι υπεύθυνοι προπονητές των ομάδων που χρησιμοποιούν τους αθλητικούς χώρους, πρέπει να συμβουλεύουν τους αθλητές και τις αθλήτριές τους, να τηρούν πιστά τις οδηγίες και τις εντολές του προσωπικού και να μην αντιδικούν μαζί τους.</w:t>
      </w:r>
    </w:p>
    <w:p w14:paraId="1D53CF60"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Δεν επιτρέπεται η είσοδος κατοικίδιων ζώων πλην ειδικά εκπαιδευμένων ζώων ασφαλείας και συνοδών ΑΜΕΑ σε όλους τους χώρους των αθλητικών εγκαταστάσεων.</w:t>
      </w:r>
    </w:p>
    <w:p w14:paraId="334764A0" w14:textId="77777777" w:rsidR="009C73D2" w:rsidRDefault="009C73D2" w:rsidP="009C73D2">
      <w:pPr>
        <w:pStyle w:val="ab"/>
        <w:numPr>
          <w:ilvl w:val="1"/>
          <w:numId w:val="39"/>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Δεν επιτρέπεται η είσοδος ποδηλάτων και μηχανοκίνητων μέσων εντός των χώρων άθλησης εκτός των αμαξιδίων των ΑΜΕΑ.  </w:t>
      </w:r>
    </w:p>
    <w:p w14:paraId="54EC244B"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lang w:eastAsia="zh-CN"/>
        </w:rPr>
      </w:pPr>
      <w:r>
        <w:rPr>
          <w:rFonts w:ascii="Century Gothic" w:hAnsi="Century Gothic" w:cs="Arial"/>
          <w:sz w:val="20"/>
          <w:szCs w:val="20"/>
        </w:rPr>
        <w:t xml:space="preserve">Οι αθλούμενοι, με μέριμνα των οποίων ασφαλίζονται τα προσωπικά τους αντικείμενα, εντός σακιδίων, σε φωριαμούς ή ντουλαπάκια στο χώρο των αποδυτηρίων, είναι αποκλειστικά υπεύθυνοι για τη φύλαξή τους και ο Δήμος δεν φέρει καμία ευθύνη για ενδεχόμενη απώλεια αυτών. </w:t>
      </w:r>
    </w:p>
    <w:p w14:paraId="023926BE"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Απαγορεύεται η μόνιμη φύλαξη των προσωπικών αντικειμένων αθλουμένων ή άλλων στους χώρους των αθλητικών εγκαταστάσεων, όπως και η μεταφορά σ’ αυτούς τιμαλφών ή άλλων αντικειμένων αξίας.</w:t>
      </w:r>
    </w:p>
    <w:p w14:paraId="6590042A"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Οι αθλούμενοι δ</w:t>
      </w:r>
      <w:r>
        <w:rPr>
          <w:rFonts w:ascii="Century Gothic" w:hAnsi="Century Gothic" w:cs="Arial"/>
          <w:bCs/>
          <w:sz w:val="20"/>
          <w:szCs w:val="20"/>
        </w:rPr>
        <w:t>εν επιτρέπεται να χρησιμοποιούν τις αθλητικές εγκαταστάσεις, εάν έχουν κάποιο πρόβλημα υγείας</w:t>
      </w:r>
      <w:r>
        <w:rPr>
          <w:rFonts w:ascii="Century Gothic" w:hAnsi="Century Gothic" w:cs="Arial"/>
          <w:sz w:val="20"/>
          <w:szCs w:val="20"/>
        </w:rPr>
        <w:t xml:space="preserve"> που δεν επιτρέπει την άθλησή τους ή πάσχουν από μεταδοτικό νόσημα ή έχουν δερματικά προβλήματα, ανοιχτές πληγές ή λοιμώξεις στο ρινοφάρυγγα ή διάρροια. Την ευθύνη για τον αποκλεισμό αθλουμένου από την προπόνηση ή τον αγώνα, όταν συντρέχουν οι παραπάνω λόγοι, έχει το σωματείο στο οποίο αυτός ανήκει, ενώ η παράλειψη τήρησης της υποχρέωσης αυτής, αποτελεί σοβαρό λόγο επιβολής κυρώσεων κατά του σωματείου. Ο εντεταλμένος για το χώρο υπάλληλος του Δήμου, στον οποίο θα γίνει αντιληπτό το πρόβλημα υγείας, απαγορεύει, χωρίς άλλες διατυπώσεις, τη χρήση των εγκαταστάσεων από τον ασθενή, μέχρι την αποκατάσταση του προβλήματος. </w:t>
      </w:r>
    </w:p>
    <w:p w14:paraId="60FCA17D" w14:textId="77777777" w:rsidR="009C73D2" w:rsidRDefault="009C73D2" w:rsidP="009C73D2">
      <w:pPr>
        <w:numPr>
          <w:ilvl w:val="1"/>
          <w:numId w:val="3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Επιτρέπεται στους γονείς να εισέρχονται στα παιδικά αποδυτήρια για να βοηθήσουν τα μικρά παιδιά, που δεν είναι ικανά μόνα τους να περιβληθούν την αθλητική ενδυμασία. Στα αποδυτήρια ανδρών και γυναικών δεν επιτρέπεται η είσοδος των γονέων-συνοδών. </w:t>
      </w:r>
    </w:p>
    <w:p w14:paraId="56CC2E45" w14:textId="77777777" w:rsidR="009C73D2" w:rsidRDefault="009C73D2" w:rsidP="009C73D2">
      <w:pPr>
        <w:numPr>
          <w:ilvl w:val="1"/>
          <w:numId w:val="3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Όλοι οι αθλούμενοι επιβάλλεται</w:t>
      </w:r>
      <w:r>
        <w:rPr>
          <w:rFonts w:ascii="Century Gothic" w:hAnsi="Century Gothic" w:cs="Arial"/>
          <w:bCs/>
          <w:sz w:val="20"/>
          <w:szCs w:val="20"/>
        </w:rPr>
        <w:t xml:space="preserve"> να σέβονται την καθαριότητα</w:t>
      </w:r>
      <w:r>
        <w:rPr>
          <w:rFonts w:ascii="Century Gothic" w:hAnsi="Century Gothic" w:cs="Arial"/>
          <w:sz w:val="20"/>
          <w:szCs w:val="20"/>
        </w:rPr>
        <w:t xml:space="preserve"> στους χώρους υγιεινής (αποδυτήρια, ντους, τουαλέτες) και να διατηρούν τους χώρους του γυμναστηρίου καθαρούς, ενώ δεν επιτρέπεται να περιφέρονται με παπούτσια, </w:t>
      </w:r>
      <w:r>
        <w:rPr>
          <w:rFonts w:ascii="Century Gothic" w:hAnsi="Century Gothic" w:cs="Arial"/>
          <w:bCs/>
          <w:sz w:val="20"/>
          <w:szCs w:val="20"/>
        </w:rPr>
        <w:t xml:space="preserve">να κυκλοφορούν και να κάνουν γυμνοί ντους και να ξυρίζονται. </w:t>
      </w:r>
    </w:p>
    <w:p w14:paraId="7218028D"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συνοδοί, γονείς και κηδεμόνες, μπορούν να περιμένουν τα παιδιά τους στους χώρους αναμονής ή να παρακολουθούν την προπόνηση από την κερκίδα ή το κυλικείο. Δεν επιτρέπεται, για λόγους ασφαλείας, να περιφέρονται εντός των χώρων των </w:t>
      </w:r>
      <w:r>
        <w:rPr>
          <w:rFonts w:ascii="Century Gothic" w:hAnsi="Century Gothic" w:cs="Arial"/>
          <w:sz w:val="20"/>
          <w:szCs w:val="20"/>
        </w:rPr>
        <w:lastRenderedPageBreak/>
        <w:t xml:space="preserve">εγκαταστάσεων, δεδομένου ότι σε αρκετές εγκαταστάσεις εξυπηρετούνται ταυτόχρονα και άλλα αθλήματα και υπάρχει κίνδυνος ατυχήματος.     </w:t>
      </w:r>
    </w:p>
    <w:p w14:paraId="1E26D43C"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w:t>
      </w:r>
      <w:r>
        <w:rPr>
          <w:rFonts w:ascii="Century Gothic" w:hAnsi="Century Gothic" w:cs="Arial"/>
          <w:bCs/>
          <w:sz w:val="20"/>
          <w:szCs w:val="20"/>
        </w:rPr>
        <w:t>υποχρεούνται να τηρούν το ωράριο λειτουργίας</w:t>
      </w:r>
      <w:r>
        <w:rPr>
          <w:rFonts w:ascii="Century Gothic" w:hAnsi="Century Gothic" w:cs="Arial"/>
          <w:sz w:val="20"/>
          <w:szCs w:val="20"/>
        </w:rPr>
        <w:t xml:space="preserve"> της αθλητικής εγκατάστασης και του γυμναστηρίου και να αποφεύγουν τις δυνατές φωνές και τις βωμολοχίες κατά τη διάρκεια της προπόνησης ή των αγώνων.</w:t>
      </w:r>
    </w:p>
    <w:p w14:paraId="52A8C2C2"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sz w:val="20"/>
          <w:szCs w:val="20"/>
        </w:rPr>
        <w:t>Απαγορεύεται η χρήση Δημοτικών χώρων άθλησης από συλλόγους ή ιδιώτες για παροχή ιδιωτικού έργου με αμοιβή . Οι παραβάτες της διάταξης αυτής θα αποβάλλονται από τους αθλητικούς χώρους. Σε περίπτωση κατά την οποία ιδιώτης ή σύλλογος επιθυμεί να χρησιμοποιεί δημοτικούς αθλητικούς χώρους για τις παραπάνω δραστηριότητες, αυτό μπορεί να γίνει με ανάλογο αίτημα προς την αρμόδια δημοτική υπηρεσία. Στη συνέχεια το Δημοτικό Συμβούλιο αποφασίζει για την παραχώρηση της εγκατάστασης-γηπέδου ορίζοντας και το αντίστοιχο αντίτιμο το οποίο και καλύπτει μέρος του κόστους συντήρησης και λειτουργίας της αθλητικής εγκατάστασης.</w:t>
      </w:r>
    </w:p>
    <w:p w14:paraId="2F4478D3"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sz w:val="20"/>
          <w:szCs w:val="20"/>
        </w:rPr>
        <w:t>Το ποδόσφαιρο, ως άθλημα, έχει διαφορετική φιλοσοφία και κανόνες. Συνεπώς, η διεξαγωγή του εντός των κλειστών γυμναστηρίων, είτε υπό τη μορφή αγώνα, είτε υπό τη μορφή προπόνησης, δεν επιτρέπεται.</w:t>
      </w:r>
    </w:p>
    <w:p w14:paraId="70DC0327" w14:textId="77777777" w:rsidR="009C73D2" w:rsidRDefault="009C73D2" w:rsidP="009C73D2">
      <w:pPr>
        <w:numPr>
          <w:ilvl w:val="1"/>
          <w:numId w:val="3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ανάρτηση / τοποθέτηση οποιουδήποτε έντυπου υλικού ή σταντ στο χώρο της αθλητικής εγκατάστασης, επιτρέπεται μόνο ύστερα από την έγγραφη έγκριση της αρμόδιας δημοτικής Υπηρεσίας, που θα υποδεικνύει τα ακριβή σημεία και τον τρόπο τοποθέτησης.</w:t>
      </w:r>
    </w:p>
    <w:p w14:paraId="4371DA77" w14:textId="77777777" w:rsidR="009C73D2" w:rsidRDefault="009C73D2" w:rsidP="009C73D2">
      <w:pPr>
        <w:pStyle w:val="ab"/>
        <w:spacing w:after="120"/>
        <w:ind w:left="0"/>
        <w:jc w:val="center"/>
        <w:rPr>
          <w:rFonts w:ascii="Century Gothic" w:hAnsi="Century Gothic" w:cs="Arial"/>
          <w:b/>
          <w:bCs/>
          <w:color w:val="0000CC"/>
          <w:sz w:val="20"/>
          <w:szCs w:val="20"/>
          <w:lang w:eastAsia="zh-CN"/>
        </w:rPr>
      </w:pPr>
    </w:p>
    <w:p w14:paraId="01D6E545" w14:textId="77777777" w:rsidR="009C73D2" w:rsidRDefault="009C73D2" w:rsidP="009C73D2">
      <w:pPr>
        <w:pStyle w:val="ab"/>
        <w:spacing w:after="120"/>
        <w:ind w:left="0"/>
        <w:jc w:val="center"/>
        <w:rPr>
          <w:rFonts w:ascii="Century Gothic" w:eastAsia="Calibri" w:hAnsi="Century Gothic" w:cs="Arial"/>
          <w:b/>
          <w:bCs/>
          <w:color w:val="0000CC"/>
          <w:sz w:val="20"/>
          <w:szCs w:val="20"/>
          <w:lang w:eastAsia="en-US"/>
        </w:rPr>
      </w:pPr>
      <w:r>
        <w:rPr>
          <w:rFonts w:ascii="Century Gothic" w:hAnsi="Century Gothic" w:cs="Arial"/>
          <w:b/>
          <w:bCs/>
          <w:color w:val="0000CC"/>
          <w:sz w:val="20"/>
          <w:szCs w:val="20"/>
        </w:rPr>
        <w:t>Άρθρο 24</w:t>
      </w:r>
    </w:p>
    <w:p w14:paraId="2C2639F8" w14:textId="77777777" w:rsidR="009C73D2" w:rsidRDefault="009C73D2" w:rsidP="009C73D2">
      <w:pPr>
        <w:pStyle w:val="ab"/>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t>Υποχρεώσεις υπαλλήλων</w:t>
      </w:r>
    </w:p>
    <w:p w14:paraId="518AB7E3" w14:textId="77777777" w:rsidR="009C73D2" w:rsidRDefault="009C73D2" w:rsidP="009C73D2">
      <w:pPr>
        <w:pStyle w:val="ab"/>
        <w:spacing w:after="120"/>
        <w:ind w:left="0"/>
        <w:jc w:val="center"/>
        <w:rPr>
          <w:rFonts w:ascii="Century Gothic" w:hAnsi="Century Gothic" w:cs="Arial"/>
          <w:b/>
          <w:bCs/>
          <w:color w:val="0000CC"/>
          <w:sz w:val="20"/>
          <w:szCs w:val="20"/>
        </w:rPr>
      </w:pPr>
    </w:p>
    <w:p w14:paraId="51BD534F" w14:textId="77777777" w:rsidR="009C73D2" w:rsidRDefault="009C73D2" w:rsidP="009C73D2">
      <w:pPr>
        <w:pStyle w:val="ab"/>
        <w:numPr>
          <w:ilvl w:val="0"/>
          <w:numId w:val="40"/>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Οι υπάλληλοι των δημοτικών αθλητικών εγκαταστάσεων απαγορεύεται να αμείβονται από Σωματεία, Ομοσπονδίες ή ιδιώτες για τις υπηρεσίες που υποχρεούνται να προσφέρουν κατά τη διάρκεια της εργασίας τους. </w:t>
      </w:r>
    </w:p>
    <w:p w14:paraId="6731E15A" w14:textId="77777777" w:rsidR="009C73D2" w:rsidRDefault="009C73D2" w:rsidP="009C73D2">
      <w:pPr>
        <w:numPr>
          <w:ilvl w:val="0"/>
          <w:numId w:val="40"/>
        </w:numPr>
        <w:suppressAutoHyphens/>
        <w:spacing w:after="120"/>
        <w:ind w:left="284" w:hanging="284"/>
        <w:jc w:val="both"/>
        <w:rPr>
          <w:rFonts w:ascii="Century Gothic" w:hAnsi="Century Gothic" w:cs="Arial"/>
          <w:b/>
          <w:bCs/>
          <w:sz w:val="20"/>
          <w:szCs w:val="20"/>
          <w:lang w:eastAsia="zh-CN"/>
        </w:rPr>
      </w:pPr>
      <w:r>
        <w:rPr>
          <w:rFonts w:ascii="Century Gothic" w:hAnsi="Century Gothic" w:cs="Arial"/>
          <w:sz w:val="20"/>
          <w:szCs w:val="20"/>
        </w:rPr>
        <w:t xml:space="preserve">Για όλους τους χώρους άθλησης, αποθήκες κλπ, κλειδιά διαθέτει μόνο το προσωπικό του Δημοτικού χώρου άθλησης. Καθήκον των δημοτικών υπαλλήλων κάθε δημοτικού χώρου άθλησης είναι η διασφάλιση της ομαλής και ασφαλούς λειτουργίας του, διευκολύνοντας όσους, βάσει προγράμματος, κάνουν χρήση των εγκαταστάσεων, με πνεύμα συνεργασίας, </w:t>
      </w:r>
      <w:r>
        <w:rPr>
          <w:rFonts w:ascii="Century Gothic" w:hAnsi="Century Gothic" w:cs="Arial"/>
          <w:bCs/>
          <w:sz w:val="20"/>
          <w:szCs w:val="20"/>
        </w:rPr>
        <w:t>ευγένεια και σεβασμό.</w:t>
      </w:r>
    </w:p>
    <w:p w14:paraId="7F9F29DC" w14:textId="77777777" w:rsidR="009C73D2" w:rsidRDefault="009C73D2" w:rsidP="009C73D2">
      <w:pPr>
        <w:numPr>
          <w:ilvl w:val="0"/>
          <w:numId w:val="4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Όταν άτομα, (αθλητές προπονητές) καταφέρονται κατά των υπαλλήλων του Δήμου εξυβρίζουν και απειλούν επειδή τους γίνονται επιδείξεις σχετικά με την εφαρμογή του κανονισμού λειτουργίας τότε ο υπάλληλος καλεί την Δημοτική αστυνομία ή σε έλλειψη αυτής την Ελληνική αστυνομία.</w:t>
      </w:r>
    </w:p>
    <w:p w14:paraId="1815D9E8" w14:textId="77777777" w:rsidR="009C73D2" w:rsidRDefault="009C73D2" w:rsidP="009C73D2">
      <w:pPr>
        <w:numPr>
          <w:ilvl w:val="0"/>
          <w:numId w:val="4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Οι υπάλληλοι των Δημοτικών αθλητικών εγκαταστάσεων θα πρέπει να καταγράφουν σε συγκεκριμένο βιβλίο λεπτομερώς στοιχεία που αφορούν την χρήση των εγκαταστάσεων από αθλητές-σωματεία (προσέλευση, αποχώρηση, συμπεριφορά, αριθμός αθλητών, παράδοση και επιστροφή υλικών, την κατάσταση των αθλητικών εγκαταστάσεων, αξιοσημείωτα γεγονότα κλπ.). </w:t>
      </w:r>
      <w:r>
        <w:rPr>
          <w:rFonts w:ascii="Century Gothic" w:hAnsi="Century Gothic"/>
          <w:sz w:val="20"/>
          <w:szCs w:val="20"/>
        </w:rPr>
        <w:t xml:space="preserve">Οι ανωτέρω καταχωρίσεις λαμβάνονται υπόψη από την αρμόδια υπηρεσία, προκειμένου αυτή να ασκήσει τις αρμοδιότητές της ή να επιβάλλει τις </w:t>
      </w:r>
      <w:r>
        <w:rPr>
          <w:rFonts w:ascii="Century Gothic" w:hAnsi="Century Gothic"/>
          <w:sz w:val="20"/>
          <w:szCs w:val="20"/>
        </w:rPr>
        <w:lastRenderedPageBreak/>
        <w:t>προβλεπόμενες κυρώσεις, όπως προβλέπονται από την νομοθεσία και τον παρόντα Κανονισμό.</w:t>
      </w:r>
    </w:p>
    <w:p w14:paraId="19554BDC" w14:textId="77777777" w:rsidR="009C73D2" w:rsidRDefault="009C73D2" w:rsidP="009C73D2">
      <w:pPr>
        <w:spacing w:after="120"/>
        <w:jc w:val="center"/>
        <w:rPr>
          <w:rFonts w:ascii="Century Gothic" w:hAnsi="Century Gothic" w:cs="Arial"/>
          <w:b/>
          <w:bCs/>
          <w:color w:val="0000CC"/>
          <w:sz w:val="20"/>
          <w:szCs w:val="20"/>
          <w:lang w:eastAsia="zh-CN"/>
        </w:rPr>
      </w:pPr>
    </w:p>
    <w:p w14:paraId="784C01B2"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25</w:t>
      </w:r>
    </w:p>
    <w:p w14:paraId="16EA1482" w14:textId="77777777" w:rsidR="009C73D2" w:rsidRDefault="009C73D2" w:rsidP="009C73D2">
      <w:pPr>
        <w:tabs>
          <w:tab w:val="center" w:pos="4677"/>
          <w:tab w:val="left" w:pos="7875"/>
        </w:tabs>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Αποδοχή των όρων του Κανονισμού</w:t>
      </w:r>
    </w:p>
    <w:p w14:paraId="2D218908" w14:textId="77777777" w:rsidR="009C73D2" w:rsidRDefault="009C73D2" w:rsidP="009C73D2">
      <w:pPr>
        <w:tabs>
          <w:tab w:val="center" w:pos="4677"/>
          <w:tab w:val="left" w:pos="7875"/>
        </w:tabs>
        <w:spacing w:after="120"/>
        <w:jc w:val="center"/>
        <w:rPr>
          <w:rFonts w:ascii="Century Gothic" w:hAnsi="Century Gothic" w:cs="Arial"/>
          <w:b/>
          <w:bCs/>
          <w:color w:val="0000CC"/>
          <w:sz w:val="20"/>
          <w:szCs w:val="20"/>
        </w:rPr>
      </w:pPr>
    </w:p>
    <w:p w14:paraId="7A92CE85" w14:textId="77777777" w:rsidR="009C73D2" w:rsidRDefault="009C73D2" w:rsidP="009C73D2">
      <w:pPr>
        <w:numPr>
          <w:ilvl w:val="0"/>
          <w:numId w:val="4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οι σύλλογοι και οι υπερκείμενες Ομοσπονδίες (κεντρική και τοπικές), όπως και οι μεμονωμένοι αθλητές, με την υπογραφή του ιδιωτικού συμφωνητικού παραχώρησης της χρήσης αθλητικής εγκατάστασης ή την παραλαβή της άδειας εισόδου σ’ αυτή,  θεωρείται ότι έχουν λάβει γνώση όλων των όρων του Κανονισμού Λειτουργίας των </w:t>
      </w:r>
      <w:r>
        <w:rPr>
          <w:rFonts w:ascii="Century Gothic" w:hAnsi="Century Gothic" w:cs="Arial"/>
          <w:bCs/>
          <w:sz w:val="20"/>
          <w:szCs w:val="20"/>
        </w:rPr>
        <w:t xml:space="preserve">κλειστών και ανοικτών αθλητικών χώρων – γυμναστηρίων του Δήμου </w:t>
      </w:r>
      <w:r>
        <w:rPr>
          <w:rFonts w:ascii="Century Gothic" w:hAnsi="Century Gothic" w:cs="Arial"/>
          <w:sz w:val="20"/>
          <w:szCs w:val="20"/>
        </w:rPr>
        <w:t>Λαμιέων</w:t>
      </w:r>
      <w:r>
        <w:rPr>
          <w:rFonts w:ascii="Century Gothic" w:hAnsi="Century Gothic" w:cs="Arial"/>
          <w:bCs/>
          <w:sz w:val="20"/>
          <w:szCs w:val="20"/>
        </w:rPr>
        <w:t xml:space="preserve"> και τους </w:t>
      </w:r>
      <w:r>
        <w:rPr>
          <w:rFonts w:ascii="Century Gothic" w:hAnsi="Century Gothic" w:cs="Arial"/>
          <w:sz w:val="20"/>
          <w:szCs w:val="20"/>
        </w:rPr>
        <w:t xml:space="preserve">αποδέχονται πλήρως και ανεπιφυλάκτως, υποχρεούμενοι σε πλήρη και πιστή τήρησή τους. </w:t>
      </w:r>
    </w:p>
    <w:p w14:paraId="6D09C39E" w14:textId="77777777" w:rsidR="009C73D2" w:rsidRDefault="009C73D2" w:rsidP="009C73D2">
      <w:pPr>
        <w:numPr>
          <w:ilvl w:val="0"/>
          <w:numId w:val="4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Ο Κανονισμός, μαζί με το ημερήσιο ωρολόγιο και εβδομαδιαίο πρόγραμμα παραμένει διαρκώς αναρτημένος σε ειδικό πίνακα όλων των αθλητικών χώρων-γυμναστηρίων του Δήμου.</w:t>
      </w:r>
    </w:p>
    <w:p w14:paraId="2AA2759E" w14:textId="77777777" w:rsidR="009C73D2" w:rsidRDefault="009C73D2" w:rsidP="009C73D2">
      <w:pPr>
        <w:spacing w:after="120"/>
        <w:rPr>
          <w:rFonts w:ascii="Century Gothic" w:hAnsi="Century Gothic" w:cs="Arial"/>
          <w:b/>
          <w:bCs/>
          <w:color w:val="0000CC"/>
          <w:sz w:val="20"/>
          <w:szCs w:val="20"/>
        </w:rPr>
      </w:pPr>
    </w:p>
    <w:p w14:paraId="3586F38F"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26</w:t>
      </w:r>
    </w:p>
    <w:p w14:paraId="153A8187"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Επιβολή κυρώσεων</w:t>
      </w:r>
    </w:p>
    <w:p w14:paraId="0087E3F3" w14:textId="77777777" w:rsidR="009C73D2" w:rsidRDefault="009C73D2" w:rsidP="009C73D2">
      <w:pPr>
        <w:spacing w:after="120"/>
        <w:jc w:val="center"/>
        <w:rPr>
          <w:rFonts w:ascii="Century Gothic" w:hAnsi="Century Gothic" w:cs="Arial"/>
          <w:b/>
          <w:bCs/>
          <w:color w:val="0000CC"/>
          <w:sz w:val="20"/>
          <w:szCs w:val="20"/>
        </w:rPr>
      </w:pPr>
    </w:p>
    <w:p w14:paraId="784094D3" w14:textId="77777777" w:rsidR="009C73D2" w:rsidRDefault="009C73D2" w:rsidP="009C73D2">
      <w:pPr>
        <w:numPr>
          <w:ilvl w:val="0"/>
          <w:numId w:val="4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παράβαση των διατάξεων του παρόντος Κανονισμού Λειτουργίας, που στόχο έχει να διασφαλίσει την ομαλή και αποτελεσματική λειτουργία των αθλητικών εγκαταστάσεων – γυμναστηρίων και την απρόσκοπτη διεξαγωγή των αγώνων, προπονήσεων, καθώς και άλλων εκδηλώσεων και να διαφυλάξει την ασφάλεια και την υγεία των αθλητών, των προπονητών και των θεατών, συνεπάγεται κυρώσεις που ξεκινούν από την επίπληξη και φθάνουν έως και την οριστική αποβολή του σωματείου ή μεμονωμένων χρηστών από τις αθλητικές εγκαταστάσεις, με βάση και τις ειδικότερες προβλέψεις της σχετικής νομοθεσίας.</w:t>
      </w:r>
    </w:p>
    <w:p w14:paraId="609A61A8" w14:textId="77777777" w:rsidR="009C73D2" w:rsidRDefault="009C73D2" w:rsidP="009C73D2">
      <w:pPr>
        <w:numPr>
          <w:ilvl w:val="0"/>
          <w:numId w:val="4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Όλοι οι όροι του παρόντος Κανονισμού χαρακτηρίζονται ουσιώδεις. Παραβίαση οποιουδήποτε όρου του παρόντος από μεμονωμένους αθλητές, συλλόγους ή σωματεία, έχει ως αποτέλεσμα και την απαγόρευση της χρήσης των εγκαταστάσεων για την υπόλοιπη αγωνιστική περίοδο από το σύνολο των αθλητών του συλλόγου ή του σωματείου, στο οποίο ανήκει ο υπαίτιος αθλητής, προπονητής ή παράγοντας. </w:t>
      </w:r>
    </w:p>
    <w:p w14:paraId="1DA14AC4" w14:textId="77777777" w:rsidR="009C73D2" w:rsidRDefault="009C73D2" w:rsidP="009C73D2">
      <w:pPr>
        <w:numPr>
          <w:ilvl w:val="0"/>
          <w:numId w:val="4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επιβολή των προβλεπόμενων από τον παρόντα Κανονισμό διοικητικών κυρώσεων γίνεται, σύμφωνα με τις διατάξεις του Διοικητικού δικαίου, με απόφαση του Προϊσταμένου της Διεύθυνσης Παιδείας, Δια Βίου Μάθησης, Πολιτισμού &amp; Αθλητισμού, ύστερα από τη διατύπωση γνώμης από τον Προϊστάμενο του Τμήματος Αθλητισμού.</w:t>
      </w:r>
    </w:p>
    <w:p w14:paraId="4FBE07C9" w14:textId="77777777" w:rsidR="009C73D2" w:rsidRDefault="009C73D2" w:rsidP="009C73D2">
      <w:pPr>
        <w:numPr>
          <w:ilvl w:val="0"/>
          <w:numId w:val="42"/>
        </w:numPr>
        <w:suppressAutoHyphens/>
        <w:spacing w:after="120"/>
        <w:ind w:left="284" w:hanging="284"/>
        <w:jc w:val="both"/>
        <w:rPr>
          <w:rFonts w:ascii="Century Gothic" w:hAnsi="Century Gothic" w:cs="Arial"/>
          <w:sz w:val="20"/>
          <w:szCs w:val="20"/>
          <w:lang w:eastAsia="zh-CN"/>
        </w:rPr>
      </w:pPr>
      <w:r>
        <w:rPr>
          <w:rFonts w:ascii="Century Gothic" w:hAnsi="Century Gothic" w:cs="Arial"/>
          <w:sz w:val="20"/>
          <w:szCs w:val="20"/>
        </w:rPr>
        <w:t xml:space="preserve">Κατά των αποφάσεων επιβολής διοικητικών κυρώσεων επιτρέπεται η άσκηση ενδικοφανούς προσφυγής εντός δέκα (10) ημερών από την κοινοποίηση της απόφασης </w:t>
      </w:r>
      <w:r>
        <w:rPr>
          <w:rFonts w:ascii="Century Gothic" w:hAnsi="Century Gothic" w:cs="Arial"/>
          <w:sz w:val="20"/>
          <w:szCs w:val="20"/>
        </w:rPr>
        <w:lastRenderedPageBreak/>
        <w:t>ενώπιον του Δημάρχου ή του αντιδημάρχου στον οποίο μεταβιβάσθηκε η σχετική αρμοδιότητα.</w:t>
      </w:r>
    </w:p>
    <w:p w14:paraId="483D87E8" w14:textId="77777777" w:rsidR="009C73D2" w:rsidRDefault="009C73D2" w:rsidP="009C73D2">
      <w:pPr>
        <w:numPr>
          <w:ilvl w:val="0"/>
          <w:numId w:val="42"/>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Η μη έγκαιρη εκ μέρους του Δήμου κίνηση της διαδικασίας επιβολής των προβλεπόμενων διοικητικών κυρώσεων ή καταλογισμού της δαπάνης αποκατάστασης βλάβης ή φθοράς των δημοτικών εγκαταστάσεων, δεν θεωρείται ως παραίτησή του από τις αρμοδιότητές του ή τα δικαιώματά του, τα οποία μπορεί να τα ασκήσει οποτεδήποτε κατά την απόλυτη διακριτική του ευχέρεια. Επομένως, η όποια ανοχή ή ελαστικότητα του Δήμου δεν συνεπάγεται αυτόματα τροποποίηση των όρων του παρόντος, ούτε μπορεί να γίνει επίκληση αυτής με σκοπό τη συνέχιση της παράβασης ή την απόκρουση των επαχθών συνεπειών παραβατικής συμπεριφοράς (π.χ. υποχρέωση σε αποζημίωση, απαγόρευση χρήσης των εγκαταστάσεων κλπ).</w:t>
      </w:r>
    </w:p>
    <w:p w14:paraId="7B93999B" w14:textId="77777777" w:rsidR="009C73D2" w:rsidRDefault="009C73D2" w:rsidP="009C73D2">
      <w:pPr>
        <w:spacing w:after="120"/>
        <w:jc w:val="center"/>
        <w:rPr>
          <w:rFonts w:ascii="Century Gothic" w:hAnsi="Century Gothic" w:cs="Arial"/>
          <w:b/>
          <w:bCs/>
          <w:color w:val="0000CC"/>
          <w:sz w:val="20"/>
          <w:szCs w:val="20"/>
        </w:rPr>
      </w:pPr>
    </w:p>
    <w:p w14:paraId="6878D6B4"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27</w:t>
      </w:r>
    </w:p>
    <w:p w14:paraId="7ED199EB" w14:textId="77777777" w:rsidR="009C73D2" w:rsidRDefault="009C73D2" w:rsidP="009C73D2">
      <w:pPr>
        <w:pStyle w:val="ab"/>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t>Κυλικεία αθλητικών εγκαταστάσεων</w:t>
      </w:r>
    </w:p>
    <w:p w14:paraId="4A0AC71A" w14:textId="77777777" w:rsidR="009C73D2" w:rsidRDefault="009C73D2" w:rsidP="009C73D2">
      <w:pPr>
        <w:pStyle w:val="ab"/>
        <w:spacing w:after="120"/>
        <w:ind w:left="0"/>
        <w:jc w:val="center"/>
        <w:rPr>
          <w:rFonts w:ascii="Century Gothic" w:hAnsi="Century Gothic" w:cs="Arial"/>
          <w:b/>
          <w:bCs/>
          <w:color w:val="0000CC"/>
          <w:sz w:val="20"/>
          <w:szCs w:val="20"/>
        </w:rPr>
      </w:pPr>
    </w:p>
    <w:p w14:paraId="1A851E85" w14:textId="77777777" w:rsidR="009C73D2" w:rsidRDefault="009C73D2" w:rsidP="009C73D2">
      <w:pPr>
        <w:pStyle w:val="ab"/>
        <w:numPr>
          <w:ilvl w:val="0"/>
          <w:numId w:val="4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Τα κυλικεία στις Αθλητικές Εγκαταστάσεις, εφόσον πληρούν τις προϋποθέσεις νόμιμης λειτουργίας και είναι δυνατή η αδειοδότησή τους, εκμισθώνονται με δημόσιο πλειοδοτικό διαγωνισμό, σύμφωνα με τις διατάξεις του άρθρου 192 του Ν. 3463/2006, του ΠΔ 270/1981, τις διατάξεις του άρθρου 1 υποπαρ. ΣΤ2 του Ν. 4093/2012</w:t>
      </w:r>
      <w:r>
        <w:rPr>
          <w:rFonts w:ascii="Century Gothic" w:hAnsi="Century Gothic" w:cs="Arial"/>
          <w:color w:val="0000CC"/>
          <w:sz w:val="20"/>
          <w:szCs w:val="20"/>
        </w:rPr>
        <w:t xml:space="preserve"> </w:t>
      </w:r>
      <w:r>
        <w:rPr>
          <w:rFonts w:ascii="Century Gothic" w:hAnsi="Century Gothic" w:cs="Arial"/>
          <w:sz w:val="20"/>
          <w:szCs w:val="20"/>
        </w:rPr>
        <w:t>και τις διατάξεις της εκάστοτε ισχύουσας νομοθεσίας, λειτουργούν δε υποχρεωτικά κατά τις ώρες λειτουργίας των αθλητικών εγκαταστάσεων.</w:t>
      </w:r>
    </w:p>
    <w:p w14:paraId="7FF08145" w14:textId="77777777" w:rsidR="009C73D2" w:rsidRDefault="009C73D2" w:rsidP="009C73D2">
      <w:pPr>
        <w:pStyle w:val="ab"/>
        <w:numPr>
          <w:ilvl w:val="0"/>
          <w:numId w:val="4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Απαγορεύεται η λειτουργία των κυλικείων πέραν του ωραρίου λειτουργίας των αθλητικών εγκαταστάσεων.</w:t>
      </w:r>
    </w:p>
    <w:p w14:paraId="489C33AB" w14:textId="77777777" w:rsidR="009C73D2" w:rsidRDefault="009C73D2" w:rsidP="009C73D2">
      <w:pPr>
        <w:numPr>
          <w:ilvl w:val="0"/>
          <w:numId w:val="43"/>
        </w:numPr>
        <w:suppressAutoHyphens/>
        <w:spacing w:after="120"/>
        <w:ind w:left="284" w:hanging="284"/>
        <w:jc w:val="both"/>
        <w:rPr>
          <w:rFonts w:ascii="Century Gothic" w:hAnsi="Century Gothic" w:cs="Arial"/>
          <w:b/>
          <w:bCs/>
          <w:color w:val="0000CC"/>
          <w:sz w:val="20"/>
          <w:szCs w:val="20"/>
        </w:rPr>
      </w:pPr>
      <w:r>
        <w:rPr>
          <w:rFonts w:ascii="Century Gothic" w:hAnsi="Century Gothic"/>
          <w:sz w:val="20"/>
          <w:szCs w:val="20"/>
        </w:rPr>
        <w:t>Στα κυλικεία και λοιπούς αθλητικούς χώρους απαγορεύεται η διάθεση αλκοολούχων ποτών, προϊόντων καπνού και κάθε είδους φαρμάκων, φαρμακευτικών ή παρεμφερών ουσιών και ιδιοσκευασμάτων</w:t>
      </w:r>
      <w:r>
        <w:t>.</w:t>
      </w:r>
    </w:p>
    <w:p w14:paraId="2B770DD9" w14:textId="77777777" w:rsidR="009C73D2" w:rsidRDefault="009C73D2" w:rsidP="009C73D2">
      <w:pPr>
        <w:numPr>
          <w:ilvl w:val="0"/>
          <w:numId w:val="43"/>
        </w:numPr>
        <w:suppressAutoHyphens/>
        <w:spacing w:after="120"/>
        <w:ind w:left="284" w:hanging="284"/>
        <w:jc w:val="both"/>
        <w:rPr>
          <w:rFonts w:ascii="Century Gothic" w:hAnsi="Century Gothic" w:cs="Arial"/>
          <w:b/>
          <w:bCs/>
          <w:color w:val="0000CC"/>
          <w:sz w:val="20"/>
          <w:szCs w:val="20"/>
        </w:rPr>
      </w:pPr>
      <w:r>
        <w:rPr>
          <w:rFonts w:ascii="Century Gothic" w:hAnsi="Century Gothic"/>
          <w:sz w:val="20"/>
          <w:szCs w:val="20"/>
        </w:rPr>
        <w:t>Ο μισθωτής ή διαχειριστής του κυλικείου είναι υπεύθυνος για την καθαριότητα του χώρου πέριξ και εντός του κυλικείου.</w:t>
      </w:r>
    </w:p>
    <w:p w14:paraId="115B18CC" w14:textId="77777777" w:rsidR="009C73D2" w:rsidRDefault="009C73D2" w:rsidP="009C73D2">
      <w:pPr>
        <w:spacing w:after="120"/>
        <w:jc w:val="center"/>
        <w:rPr>
          <w:rFonts w:ascii="Century Gothic" w:hAnsi="Century Gothic" w:cs="Arial"/>
          <w:b/>
          <w:bCs/>
          <w:color w:val="0000CC"/>
          <w:sz w:val="20"/>
          <w:szCs w:val="20"/>
        </w:rPr>
      </w:pPr>
    </w:p>
    <w:p w14:paraId="6ED31137"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Άρθρο 28</w:t>
      </w:r>
    </w:p>
    <w:p w14:paraId="32485348"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Επιχορηγήσεις</w:t>
      </w:r>
    </w:p>
    <w:p w14:paraId="1BAFC501" w14:textId="77777777" w:rsidR="009C73D2" w:rsidRDefault="009C73D2" w:rsidP="009C73D2">
      <w:pPr>
        <w:spacing w:after="120"/>
        <w:jc w:val="center"/>
        <w:rPr>
          <w:rFonts w:ascii="Century Gothic" w:hAnsi="Century Gothic" w:cs="Arial"/>
          <w:b/>
          <w:bCs/>
          <w:color w:val="0000CC"/>
          <w:sz w:val="20"/>
          <w:szCs w:val="20"/>
        </w:rPr>
      </w:pPr>
    </w:p>
    <w:p w14:paraId="412574A8" w14:textId="77777777" w:rsidR="009C73D2" w:rsidRDefault="009C73D2" w:rsidP="009C73D2">
      <w:pPr>
        <w:spacing w:after="120"/>
        <w:rPr>
          <w:rFonts w:ascii="Century Gothic" w:hAnsi="Century Gothic"/>
          <w:sz w:val="20"/>
          <w:szCs w:val="20"/>
        </w:rPr>
      </w:pPr>
      <w:r>
        <w:rPr>
          <w:rFonts w:ascii="Century Gothic" w:hAnsi="Century Gothic"/>
          <w:sz w:val="20"/>
          <w:szCs w:val="20"/>
        </w:rPr>
        <w:t xml:space="preserve">Το Τμήμα Αθλητισμού δύναται να εισηγείται την επιχορήγηση Σωματείων ή Συλλόγων λαμβάνοντας υπ’ όψιν τα εξής: </w:t>
      </w:r>
    </w:p>
    <w:p w14:paraId="54F91AD6"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 xml:space="preserve">Τον αριθμό των ενεργών μελών του συλλόγου </w:t>
      </w:r>
    </w:p>
    <w:p w14:paraId="73875A5B"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 xml:space="preserve">Τους αθλητές του συλλόγου ηλικίας μικρότερης των 18 ετών </w:t>
      </w:r>
    </w:p>
    <w:p w14:paraId="2AA2545D"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Την συμβολή του συλλόγου στην ανάπτυξη και προώθηση του τοπικού αθλητισμού</w:t>
      </w:r>
    </w:p>
    <w:p w14:paraId="308B3EA4"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 xml:space="preserve">Τη συμμετοχή του συλλόγου στα εθνικά πρωταθλήματα </w:t>
      </w:r>
    </w:p>
    <w:p w14:paraId="68EEDEA9"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 xml:space="preserve">Τη συμμετοχή του συλλόγου σε επίσημες εθνικές ή διεθνείς διοργανώσεις </w:t>
      </w:r>
    </w:p>
    <w:p w14:paraId="2EE0E55E"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lastRenderedPageBreak/>
        <w:t xml:space="preserve">Τις επιτυχίες των τμημάτων του συλλόγου ή των αθλητών του σε τοπικά - πανελλήνια και διεθνή πρωταθλήματα </w:t>
      </w:r>
    </w:p>
    <w:p w14:paraId="04CC172D" w14:textId="77777777" w:rsidR="009C73D2" w:rsidRDefault="009C73D2" w:rsidP="009C73D2">
      <w:pPr>
        <w:numPr>
          <w:ilvl w:val="0"/>
          <w:numId w:val="44"/>
        </w:numPr>
        <w:suppressAutoHyphens/>
        <w:spacing w:after="120"/>
        <w:ind w:left="426" w:hanging="426"/>
        <w:rPr>
          <w:rFonts w:ascii="Century Gothic" w:hAnsi="Century Gothic"/>
          <w:sz w:val="20"/>
          <w:szCs w:val="20"/>
        </w:rPr>
      </w:pPr>
      <w:r>
        <w:rPr>
          <w:rFonts w:ascii="Century Gothic" w:hAnsi="Century Gothic"/>
          <w:sz w:val="20"/>
          <w:szCs w:val="20"/>
        </w:rPr>
        <w:t xml:space="preserve">Την τήρηση των άρθρων του παρόντος κανονισμού από τα μέλη της διοίκησης, τους αθλητές, τους προπονητές, τους παράγοντες, τους οπαδούς και κάθε άλλο πρόσωπο εμπλεκόμενο με την αθλητική λειτουργία του συλλόγου.   </w:t>
      </w:r>
    </w:p>
    <w:p w14:paraId="24A1CC87" w14:textId="77777777" w:rsidR="009C73D2" w:rsidRDefault="009C73D2" w:rsidP="009C73D2">
      <w:pPr>
        <w:suppressAutoHyphens/>
        <w:spacing w:after="120"/>
        <w:ind w:left="426"/>
        <w:rPr>
          <w:rFonts w:ascii="Century Gothic" w:hAnsi="Century Gothic"/>
          <w:sz w:val="20"/>
          <w:szCs w:val="20"/>
        </w:rPr>
      </w:pPr>
    </w:p>
    <w:p w14:paraId="6E300CD7"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 Άρθρο 29</w:t>
      </w:r>
    </w:p>
    <w:p w14:paraId="44697DFB" w14:textId="77777777" w:rsidR="009C73D2" w:rsidRDefault="009C73D2" w:rsidP="009C73D2">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Τελικές διατάξεις</w:t>
      </w:r>
    </w:p>
    <w:p w14:paraId="1E12D2FD" w14:textId="77777777" w:rsidR="009C73D2" w:rsidRDefault="009C73D2" w:rsidP="009C73D2">
      <w:pPr>
        <w:spacing w:after="120"/>
        <w:jc w:val="center"/>
        <w:rPr>
          <w:rFonts w:ascii="Century Gothic" w:hAnsi="Century Gothic" w:cs="Arial"/>
          <w:b/>
          <w:bCs/>
          <w:color w:val="0000CC"/>
          <w:sz w:val="20"/>
          <w:szCs w:val="20"/>
        </w:rPr>
      </w:pPr>
    </w:p>
    <w:p w14:paraId="5334EE5A"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 xml:space="preserve">Ο παρών Κανονισμός καταργεί κάθε προηγούμενο και αποτελεί μαζί με τις διατάξεις της εκάστοτε ισχύουσας νομοθεσίας το μοναδικό πλαίσιο λειτουργίας και χρήσης των αθλητικών εγκαταστάσεων – γυμναστηρίων του Δήμου, η δε ισχύς του άρχεται από την κατά νόμο δημοσίευσή του. </w:t>
      </w:r>
    </w:p>
    <w:p w14:paraId="30A8E69C" w14:textId="77777777" w:rsidR="009C73D2" w:rsidRDefault="009C73D2" w:rsidP="009C73D2">
      <w:pPr>
        <w:spacing w:after="120"/>
        <w:jc w:val="both"/>
        <w:rPr>
          <w:rFonts w:ascii="Century Gothic" w:hAnsi="Century Gothic" w:cs="Arial"/>
          <w:sz w:val="20"/>
          <w:szCs w:val="20"/>
        </w:rPr>
      </w:pPr>
      <w:r>
        <w:rPr>
          <w:rFonts w:ascii="Century Gothic" w:hAnsi="Century Gothic" w:cs="Arial"/>
          <w:sz w:val="20"/>
          <w:szCs w:val="20"/>
        </w:rPr>
        <w:t>Ενδεχόμενη ακυρότητα όρου του παρόντος, δεν συνεπάγεται ακυρότητα όλου του Κανονισμού, ο οποίος, κατά τα λοιπά, εξακολουθεί να εφαρμόζεται.</w:t>
      </w:r>
    </w:p>
    <w:p w14:paraId="5AA3C86F" w14:textId="77777777" w:rsidR="009C73D2" w:rsidRDefault="009C73D2" w:rsidP="009C73D2">
      <w:pPr>
        <w:spacing w:after="120"/>
        <w:jc w:val="both"/>
        <w:rPr>
          <w:rFonts w:ascii="Century Gothic" w:hAnsi="Century Gothic" w:cs="Arial"/>
          <w:bCs/>
          <w:sz w:val="20"/>
          <w:szCs w:val="20"/>
        </w:rPr>
      </w:pPr>
      <w:r>
        <w:rPr>
          <w:rFonts w:ascii="Century Gothic" w:hAnsi="Century Gothic" w:cs="Arial"/>
          <w:bCs/>
          <w:sz w:val="20"/>
          <w:szCs w:val="20"/>
        </w:rPr>
        <w:t xml:space="preserve">Ο Δήμος διατηρεί το δικαίωμα τροποποίησης του παρόντος Κανονισμού Λειτουργίας οποτεδήποτε, λαμβάνοντας, σε κάθε περίπτωση, μέριμνα, ώστε η εφαρμογή των νέων διατάξεων να γίνεται ομαλά και να μην προκαλεί αναστάτωση και ανατροπές του προγράμματος κατά τη διάρκεια της αγωνιστικής περιόδου. </w:t>
      </w:r>
    </w:p>
    <w:p w14:paraId="49397058" w14:textId="77777777" w:rsidR="00D141D6" w:rsidRDefault="00D141D6" w:rsidP="009C73D2">
      <w:pPr>
        <w:spacing w:after="120"/>
        <w:jc w:val="both"/>
        <w:rPr>
          <w:rFonts w:ascii="Century Gothic" w:hAnsi="Century Gothic" w:cs="Arial"/>
          <w:bCs/>
          <w:sz w:val="20"/>
          <w:szCs w:val="20"/>
        </w:rPr>
      </w:pPr>
    </w:p>
    <w:p w14:paraId="3B97CB0B" w14:textId="77777777" w:rsidR="00D141D6" w:rsidRDefault="00D141D6" w:rsidP="009C73D2">
      <w:pPr>
        <w:spacing w:after="120"/>
        <w:jc w:val="both"/>
        <w:rPr>
          <w:rFonts w:ascii="Century Gothic" w:hAnsi="Century Gothic" w:cs="Arial"/>
          <w:bCs/>
          <w:sz w:val="20"/>
          <w:szCs w:val="20"/>
        </w:rPr>
      </w:pPr>
    </w:p>
    <w:p w14:paraId="18EB773B" w14:textId="49552E20" w:rsidR="00D141D6" w:rsidRDefault="00D141D6" w:rsidP="00D141D6">
      <w:pPr>
        <w:pStyle w:val="a3"/>
        <w:spacing w:after="20" w:line="288" w:lineRule="auto"/>
        <w:jc w:val="both"/>
        <w:rPr>
          <w:rFonts w:ascii="Arial" w:hAnsi="Arial" w:cs="Arial"/>
          <w:b w:val="0"/>
          <w:sz w:val="22"/>
          <w:szCs w:val="22"/>
        </w:rPr>
      </w:pPr>
      <w:r w:rsidRPr="00371E1E">
        <w:rPr>
          <w:rFonts w:ascii="Arial" w:hAnsi="Arial" w:cs="Arial"/>
          <w:b w:val="0"/>
          <w:sz w:val="22"/>
          <w:szCs w:val="22"/>
        </w:rPr>
        <w:t xml:space="preserve">Η παρούσα να υποβληθεί στο Δ.Σ. για την λήψη σχετικής απόφασης..    </w:t>
      </w:r>
    </w:p>
    <w:p w14:paraId="1C49E289" w14:textId="77777777" w:rsidR="00D141D6" w:rsidRDefault="00D141D6" w:rsidP="00644669">
      <w:pPr>
        <w:pStyle w:val="a3"/>
        <w:pBdr>
          <w:bottom w:val="single" w:sz="6" w:space="1" w:color="auto"/>
        </w:pBdr>
        <w:spacing w:after="20" w:line="288" w:lineRule="auto"/>
        <w:jc w:val="both"/>
        <w:rPr>
          <w:rFonts w:ascii="Arial" w:hAnsi="Arial" w:cs="Arial"/>
          <w:b w:val="0"/>
          <w:sz w:val="22"/>
          <w:szCs w:val="22"/>
        </w:rPr>
      </w:pPr>
    </w:p>
    <w:p w14:paraId="08C7F0B5" w14:textId="77777777" w:rsidR="008A4C8E" w:rsidRPr="00371E1E" w:rsidRDefault="008A4C8E" w:rsidP="00644669">
      <w:pPr>
        <w:pStyle w:val="a3"/>
        <w:spacing w:after="20" w:line="288" w:lineRule="auto"/>
        <w:jc w:val="both"/>
        <w:rPr>
          <w:rFonts w:ascii="Arial" w:hAnsi="Arial" w:cs="Arial"/>
          <w:b w:val="0"/>
          <w:sz w:val="22"/>
          <w:szCs w:val="22"/>
        </w:rPr>
      </w:pPr>
    </w:p>
    <w:p w14:paraId="0E60D186" w14:textId="77777777" w:rsidR="008A4C8E" w:rsidRPr="008A4C8E" w:rsidRDefault="008A4C8E" w:rsidP="00E86110">
      <w:pPr>
        <w:pStyle w:val="a3"/>
        <w:spacing w:after="20" w:line="288" w:lineRule="auto"/>
        <w:jc w:val="both"/>
        <w:rPr>
          <w:rFonts w:ascii="Arial" w:hAnsi="Arial" w:cs="Arial"/>
          <w:b w:val="0"/>
          <w:sz w:val="22"/>
          <w:szCs w:val="22"/>
        </w:rPr>
      </w:pPr>
    </w:p>
    <w:p w14:paraId="5E29528D" w14:textId="77777777" w:rsidR="00E86110" w:rsidRPr="00371E1E" w:rsidRDefault="00C94D59" w:rsidP="00C83B85">
      <w:pPr>
        <w:spacing w:after="20" w:line="288" w:lineRule="auto"/>
        <w:contextualSpacing/>
        <w:jc w:val="center"/>
        <w:rPr>
          <w:rFonts w:ascii="Arial" w:hAnsi="Arial" w:cs="Arial"/>
        </w:rPr>
      </w:pPr>
    </w:p>
    <w:p w14:paraId="5E29528E" w14:textId="77777777" w:rsidR="002B28B6" w:rsidRPr="00371E1E" w:rsidRDefault="002B28B6">
      <w:pPr>
        <w:spacing w:after="20" w:line="288" w:lineRule="auto"/>
        <w:ind w:left="720"/>
        <w:rPr>
          <w:rFonts w:ascii="Arial" w:hAnsi="Arial" w:cs="Arial"/>
        </w:rPr>
      </w:pPr>
      <w:r w:rsidRPr="00371E1E">
        <w:rPr>
          <w:rFonts w:ascii="Arial" w:hAnsi="Arial" w:cs="Arial"/>
        </w:rPr>
        <w:t>Για το θέμα αυτό συντάχθηκε το παρόν και υπογράφεται  :</w:t>
      </w:r>
    </w:p>
    <w:p w14:paraId="5E29528F" w14:textId="77777777" w:rsidR="002B28B6" w:rsidRPr="00371E1E" w:rsidRDefault="002B28B6">
      <w:pPr>
        <w:spacing w:after="20" w:line="288" w:lineRule="auto"/>
        <w:rPr>
          <w:rFonts w:ascii="Arial" w:hAnsi="Arial" w:cs="Arial"/>
        </w:rPr>
      </w:pPr>
    </w:p>
    <w:tbl>
      <w:tblPr>
        <w:tblW w:w="0" w:type="auto"/>
        <w:tblLook w:val="01E0" w:firstRow="1" w:lastRow="1" w:firstColumn="1" w:lastColumn="1" w:noHBand="0" w:noVBand="0"/>
      </w:tblPr>
      <w:tblGrid>
        <w:gridCol w:w="4482"/>
        <w:gridCol w:w="4521"/>
      </w:tblGrid>
      <w:tr w:rsidR="00CF442C" w:rsidRPr="00371E1E" w14:paraId="5E295292" w14:textId="77777777" w:rsidTr="00CF442C">
        <w:tc>
          <w:tcPr>
            <w:tcW w:w="4786" w:type="dxa"/>
          </w:tcPr>
          <w:p w14:paraId="5E295290" w14:textId="63D76640" w:rsidR="00CF442C" w:rsidRPr="00371E1E" w:rsidRDefault="00CF442C" w:rsidP="007473A7">
            <w:pPr>
              <w:spacing w:after="20" w:line="288" w:lineRule="auto"/>
              <w:rPr>
                <w:rFonts w:ascii="Arial" w:hAnsi="Arial" w:cs="Arial"/>
              </w:rPr>
            </w:pPr>
            <w:bookmarkStart w:id="6" w:name="ypografes2"/>
            <w:bookmarkEnd w:id="6"/>
            <w:r w:rsidRPr="00371E1E">
              <w:rPr>
                <w:rFonts w:ascii="Arial" w:hAnsi="Arial" w:cs="Arial"/>
              </w:rPr>
              <w:t xml:space="preserve">Ο </w:t>
            </w:r>
            <w:r w:rsidR="00D141D6">
              <w:rPr>
                <w:rFonts w:ascii="Arial" w:hAnsi="Arial" w:cs="Arial"/>
              </w:rPr>
              <w:t>ΑΝΤΙ</w:t>
            </w:r>
            <w:r w:rsidRPr="00371E1E">
              <w:rPr>
                <w:rFonts w:ascii="Arial" w:hAnsi="Arial" w:cs="Arial"/>
              </w:rPr>
              <w:t>ΠΡΟΕΔΡΟΣ</w:t>
            </w:r>
          </w:p>
        </w:tc>
        <w:tc>
          <w:tcPr>
            <w:tcW w:w="4961" w:type="dxa"/>
          </w:tcPr>
          <w:p w14:paraId="5E295291" w14:textId="77777777" w:rsidR="00CF442C" w:rsidRPr="00371E1E" w:rsidRDefault="00CF442C" w:rsidP="00CF442C">
            <w:pPr>
              <w:spacing w:after="20" w:line="288" w:lineRule="auto"/>
              <w:jc w:val="center"/>
              <w:rPr>
                <w:rFonts w:ascii="Arial" w:hAnsi="Arial" w:cs="Arial"/>
              </w:rPr>
            </w:pPr>
            <w:r w:rsidRPr="00371E1E">
              <w:rPr>
                <w:rFonts w:ascii="Arial" w:hAnsi="Arial" w:cs="Arial"/>
              </w:rPr>
              <w:t>ΤΑ ΜΕΛΗ</w:t>
            </w:r>
          </w:p>
        </w:tc>
      </w:tr>
      <w:tr w:rsidR="00CF442C" w:rsidRPr="00371E1E" w14:paraId="5E295295" w14:textId="77777777" w:rsidTr="00CF442C">
        <w:tc>
          <w:tcPr>
            <w:tcW w:w="4786" w:type="dxa"/>
          </w:tcPr>
          <w:p w14:paraId="5E295293" w14:textId="77777777" w:rsidR="00CF442C" w:rsidRPr="00371E1E" w:rsidRDefault="00CF442C" w:rsidP="002F7D2F">
            <w:pPr>
              <w:spacing w:after="20" w:line="288" w:lineRule="auto"/>
              <w:rPr>
                <w:rFonts w:ascii="Arial" w:hAnsi="Arial" w:cs="Arial"/>
              </w:rPr>
            </w:pPr>
          </w:p>
        </w:tc>
        <w:tc>
          <w:tcPr>
            <w:tcW w:w="4961" w:type="dxa"/>
          </w:tcPr>
          <w:p w14:paraId="5E295294" w14:textId="77777777" w:rsidR="00CF442C" w:rsidRPr="00371E1E" w:rsidRDefault="00CF442C" w:rsidP="00E06BB2">
            <w:pPr>
              <w:spacing w:after="20" w:line="288" w:lineRule="auto"/>
              <w:rPr>
                <w:rFonts w:ascii="Arial" w:hAnsi="Arial" w:cs="Arial"/>
              </w:rPr>
            </w:pPr>
          </w:p>
        </w:tc>
      </w:tr>
    </w:tbl>
    <w:p w14:paraId="5E295296" w14:textId="77777777" w:rsidR="007473A7" w:rsidRPr="00371E1E" w:rsidRDefault="007473A7">
      <w:pPr>
        <w:spacing w:after="20" w:line="288" w:lineRule="auto"/>
        <w:rPr>
          <w:rFonts w:ascii="Arial" w:hAnsi="Arial" w:cs="Arial"/>
        </w:rPr>
      </w:pPr>
    </w:p>
    <w:p w14:paraId="5E295297" w14:textId="77777777" w:rsidR="0082441A" w:rsidRDefault="0082441A" w:rsidP="0082441A">
      <w:pPr>
        <w:spacing w:after="20" w:line="288" w:lineRule="auto"/>
        <w:jc w:val="center"/>
        <w:rPr>
          <w:rFonts w:ascii="Arial" w:hAnsi="Arial" w:cs="Arial"/>
        </w:rPr>
      </w:pPr>
      <w:r w:rsidRPr="00371E1E">
        <w:rPr>
          <w:rFonts w:ascii="Arial" w:hAnsi="Arial" w:cs="Arial"/>
        </w:rPr>
        <w:t>(ΑΚΟΛΟΥΘΟΥΝ ΥΠΟΓΡΑΦΕΣ)</w:t>
      </w:r>
    </w:p>
    <w:p w14:paraId="597AA347" w14:textId="77777777" w:rsidR="00D141D6" w:rsidRPr="00371E1E" w:rsidRDefault="00D141D6" w:rsidP="0082441A">
      <w:pPr>
        <w:spacing w:after="20" w:line="288" w:lineRule="auto"/>
        <w:jc w:val="center"/>
        <w:rPr>
          <w:rFonts w:ascii="Arial" w:hAnsi="Arial" w:cs="Arial"/>
        </w:rPr>
      </w:pPr>
    </w:p>
    <w:p w14:paraId="5E295298" w14:textId="77777777" w:rsidR="0082441A" w:rsidRPr="00D141D6" w:rsidRDefault="0082441A">
      <w:pPr>
        <w:spacing w:after="20" w:line="288" w:lineRule="auto"/>
        <w:rPr>
          <w:rFonts w:ascii="Arial" w:hAnsi="Arial" w:cs="Arial"/>
        </w:rPr>
      </w:pPr>
    </w:p>
    <w:p w14:paraId="5E295299" w14:textId="77777777" w:rsidR="002B28B6" w:rsidRPr="00D141D6" w:rsidRDefault="00CF442C">
      <w:pPr>
        <w:spacing w:after="20" w:line="288" w:lineRule="auto"/>
        <w:rPr>
          <w:rFonts w:ascii="Arial" w:hAnsi="Arial" w:cs="Arial"/>
        </w:rPr>
      </w:pPr>
      <w:r w:rsidRPr="00D141D6">
        <w:rPr>
          <w:rFonts w:ascii="Arial" w:hAnsi="Arial" w:cs="Arial"/>
        </w:rPr>
        <w:t xml:space="preserve"> </w:t>
      </w:r>
      <w:r w:rsidR="00200E9D" w:rsidRPr="00D141D6">
        <w:rPr>
          <w:rFonts w:ascii="Arial" w:hAnsi="Arial" w:cs="Arial"/>
        </w:rPr>
        <w:t xml:space="preserve">  </w:t>
      </w:r>
      <w:r w:rsidR="00576EAF" w:rsidRPr="00371E1E">
        <w:rPr>
          <w:rFonts w:ascii="Arial" w:hAnsi="Arial" w:cs="Arial"/>
        </w:rPr>
        <w:t>Α</w:t>
      </w:r>
      <w:r w:rsidR="002B28B6" w:rsidRPr="00371E1E">
        <w:rPr>
          <w:rFonts w:ascii="Arial" w:hAnsi="Arial" w:cs="Arial"/>
        </w:rPr>
        <w:t>κριβές</w:t>
      </w:r>
      <w:r w:rsidR="002B28B6" w:rsidRPr="00D141D6">
        <w:rPr>
          <w:rFonts w:ascii="Arial" w:hAnsi="Arial" w:cs="Arial"/>
        </w:rPr>
        <w:t xml:space="preserve"> </w:t>
      </w:r>
      <w:r w:rsidR="002B28B6" w:rsidRPr="00371E1E">
        <w:rPr>
          <w:rFonts w:ascii="Arial" w:hAnsi="Arial" w:cs="Arial"/>
        </w:rPr>
        <w:t>απόσπασμα</w:t>
      </w:r>
      <w:r w:rsidR="002B28B6" w:rsidRPr="00D141D6">
        <w:rPr>
          <w:rFonts w:ascii="Arial" w:hAnsi="Arial" w:cs="Arial"/>
        </w:rPr>
        <w:t xml:space="preserve"> </w:t>
      </w:r>
      <w:r w:rsidR="002B28B6" w:rsidRPr="00371E1E">
        <w:rPr>
          <w:rFonts w:ascii="Arial" w:hAnsi="Arial" w:cs="Arial"/>
        </w:rPr>
        <w:t>πρακτικών</w:t>
      </w:r>
    </w:p>
    <w:p w14:paraId="5E29529A" w14:textId="77777777" w:rsidR="002B28B6" w:rsidRPr="00D141D6" w:rsidRDefault="00E1365E">
      <w:pPr>
        <w:spacing w:after="20" w:line="288" w:lineRule="auto"/>
        <w:rPr>
          <w:rFonts w:ascii="Arial" w:hAnsi="Arial" w:cs="Arial"/>
        </w:rPr>
      </w:pPr>
      <w:r w:rsidRPr="00D141D6">
        <w:rPr>
          <w:rFonts w:ascii="Arial" w:hAnsi="Arial" w:cs="Arial"/>
        </w:rPr>
        <w:t xml:space="preserve">       </w:t>
      </w:r>
      <w:r w:rsidR="00200E9D" w:rsidRPr="00D141D6">
        <w:rPr>
          <w:rFonts w:ascii="Arial" w:hAnsi="Arial" w:cs="Arial"/>
        </w:rPr>
        <w:t xml:space="preserve">  </w:t>
      </w:r>
      <w:r w:rsidRPr="00371E1E">
        <w:rPr>
          <w:rFonts w:ascii="Arial" w:hAnsi="Arial" w:cs="Arial"/>
        </w:rPr>
        <w:t>Λαμία</w:t>
      </w:r>
      <w:r w:rsidRPr="00D141D6">
        <w:rPr>
          <w:rFonts w:ascii="Arial" w:hAnsi="Arial" w:cs="Arial"/>
        </w:rPr>
        <w:t xml:space="preserve"> 18 Φεβρουαρίου 2020</w:t>
      </w:r>
    </w:p>
    <w:p w14:paraId="5E29529B" w14:textId="77777777" w:rsidR="002B28B6" w:rsidRPr="00D141D6" w:rsidRDefault="002B28B6">
      <w:pPr>
        <w:spacing w:after="20" w:line="288" w:lineRule="auto"/>
        <w:rPr>
          <w:rFonts w:ascii="Arial" w:hAnsi="Arial" w:cs="Arial"/>
        </w:rPr>
      </w:pPr>
      <w:r w:rsidRPr="00D141D6">
        <w:rPr>
          <w:rFonts w:ascii="Arial" w:hAnsi="Arial" w:cs="Arial"/>
        </w:rPr>
        <w:t xml:space="preserve">             </w:t>
      </w:r>
      <w:r w:rsidR="00CF442C" w:rsidRPr="00D141D6">
        <w:rPr>
          <w:rFonts w:ascii="Arial" w:hAnsi="Arial" w:cs="Arial"/>
        </w:rPr>
        <w:t xml:space="preserve"> </w:t>
      </w:r>
      <w:r w:rsidR="00200E9D" w:rsidRPr="00371E1E">
        <w:rPr>
          <w:rFonts w:ascii="Arial" w:hAnsi="Arial" w:cs="Arial"/>
        </w:rPr>
        <w:t xml:space="preserve">  </w:t>
      </w:r>
      <w:r w:rsidRPr="00371E1E">
        <w:rPr>
          <w:rFonts w:ascii="Arial" w:hAnsi="Arial" w:cs="Arial"/>
        </w:rPr>
        <w:t>Ο</w:t>
      </w:r>
      <w:r w:rsidRPr="00D141D6">
        <w:rPr>
          <w:rFonts w:ascii="Arial" w:hAnsi="Arial" w:cs="Arial"/>
        </w:rPr>
        <w:t xml:space="preserve"> </w:t>
      </w:r>
      <w:r w:rsidR="00CF442C" w:rsidRPr="00371E1E">
        <w:rPr>
          <w:rFonts w:ascii="Arial" w:hAnsi="Arial" w:cs="Arial"/>
        </w:rPr>
        <w:t>ΠΡΟΕΔΡΟΣ</w:t>
      </w:r>
    </w:p>
    <w:p w14:paraId="5E29529C" w14:textId="77777777" w:rsidR="002B28B6" w:rsidRPr="00D141D6" w:rsidRDefault="002B28B6">
      <w:pPr>
        <w:spacing w:after="20" w:line="288" w:lineRule="auto"/>
        <w:rPr>
          <w:rFonts w:ascii="Arial" w:hAnsi="Arial" w:cs="Arial"/>
        </w:rPr>
      </w:pPr>
    </w:p>
    <w:p w14:paraId="5E29529D" w14:textId="77777777" w:rsidR="002B28B6" w:rsidRPr="00D141D6" w:rsidRDefault="002B28B6">
      <w:pPr>
        <w:spacing w:after="20" w:line="288" w:lineRule="auto"/>
        <w:rPr>
          <w:rFonts w:ascii="Arial" w:hAnsi="Arial" w:cs="Arial"/>
        </w:rPr>
      </w:pPr>
    </w:p>
    <w:p w14:paraId="5E29529E" w14:textId="77777777" w:rsidR="002B28B6" w:rsidRPr="00371E1E" w:rsidRDefault="00AF4416" w:rsidP="00AF4416">
      <w:pPr>
        <w:tabs>
          <w:tab w:val="left" w:pos="426"/>
        </w:tabs>
        <w:spacing w:after="20" w:line="288" w:lineRule="auto"/>
        <w:rPr>
          <w:rFonts w:ascii="Arial" w:hAnsi="Arial" w:cs="Arial"/>
        </w:rPr>
      </w:pPr>
      <w:r w:rsidRPr="00371E1E">
        <w:rPr>
          <w:rFonts w:ascii="Arial" w:hAnsi="Arial" w:cs="Arial"/>
        </w:rPr>
        <w:tab/>
      </w:r>
      <w:r w:rsidR="00A90325" w:rsidRPr="00371E1E">
        <w:rPr>
          <w:rFonts w:ascii="Arial" w:hAnsi="Arial" w:cs="Arial"/>
        </w:rPr>
        <w:t>ΕΥΘΥΜΙΟΣ ΚΑΡΑΪΣΚΟΣ</w:t>
      </w:r>
    </w:p>
    <w:p w14:paraId="5E29529F" w14:textId="77777777" w:rsidR="002B28B6" w:rsidRPr="00371E1E" w:rsidRDefault="002B28B6">
      <w:pPr>
        <w:spacing w:after="20" w:line="288" w:lineRule="auto"/>
        <w:rPr>
          <w:rFonts w:ascii="Arial" w:hAnsi="Arial" w:cs="Arial"/>
        </w:rPr>
      </w:pPr>
    </w:p>
    <w:sectPr w:rsidR="002B28B6" w:rsidRPr="00371E1E" w:rsidSect="00E33E4D">
      <w:headerReference w:type="even" r:id="rId9"/>
      <w:headerReference w:type="default" r:id="rId10"/>
      <w:footerReference w:type="even" r:id="rId11"/>
      <w:footerReference w:type="default" r:id="rId12"/>
      <w:headerReference w:type="first" r:id="rId13"/>
      <w:footerReference w:type="first" r:id="rId14"/>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952A2" w14:textId="77777777" w:rsidR="00E75F1F" w:rsidRDefault="00E75F1F" w:rsidP="00CC2AB2">
      <w:r>
        <w:separator/>
      </w:r>
    </w:p>
  </w:endnote>
  <w:endnote w:type="continuationSeparator" w:id="0">
    <w:p w14:paraId="5E2952A3" w14:textId="77777777" w:rsidR="00E75F1F" w:rsidRDefault="00E75F1F" w:rsidP="00CC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20002A87" w:usb1="00000000" w:usb2="00000000"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52A6" w14:textId="77777777" w:rsidR="00CC2AB2" w:rsidRDefault="00CC2A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933210"/>
      <w:docPartObj>
        <w:docPartGallery w:val="Page Numbers (Bottom of Page)"/>
        <w:docPartUnique/>
      </w:docPartObj>
    </w:sdtPr>
    <w:sdtEndPr/>
    <w:sdtContent>
      <w:sdt>
        <w:sdtPr>
          <w:id w:val="-1669238322"/>
          <w:docPartObj>
            <w:docPartGallery w:val="Page Numbers (Top of Page)"/>
            <w:docPartUnique/>
          </w:docPartObj>
        </w:sdtPr>
        <w:sdtEndPr/>
        <w:sdtContent>
          <w:p w14:paraId="5E2952A7" w14:textId="77777777" w:rsidR="00CC2AB2" w:rsidRDefault="00CC2AB2">
            <w:pPr>
              <w:pStyle w:val="a7"/>
              <w:jc w:val="center"/>
            </w:pPr>
            <w:r w:rsidRPr="007F54C5">
              <w:rPr>
                <w:rFonts w:ascii="Arial" w:hAnsi="Arial" w:cs="Arial"/>
                <w:sz w:val="22"/>
                <w:szCs w:val="22"/>
              </w:rPr>
              <w:t xml:space="preserve">Σελίδα </w:t>
            </w:r>
            <w:r w:rsidRPr="007F54C5">
              <w:rPr>
                <w:rFonts w:ascii="Arial" w:hAnsi="Arial" w:cs="Arial"/>
                <w:bCs/>
                <w:sz w:val="22"/>
                <w:szCs w:val="22"/>
              </w:rPr>
              <w:fldChar w:fldCharType="begin"/>
            </w:r>
            <w:r w:rsidRPr="007F54C5">
              <w:rPr>
                <w:rFonts w:ascii="Arial" w:hAnsi="Arial" w:cs="Arial"/>
                <w:bCs/>
                <w:sz w:val="22"/>
                <w:szCs w:val="22"/>
              </w:rPr>
              <w:instrText xml:space="preserve"> PAGE </w:instrText>
            </w:r>
            <w:r w:rsidRPr="007F54C5">
              <w:rPr>
                <w:rFonts w:ascii="Arial" w:hAnsi="Arial" w:cs="Arial"/>
                <w:bCs/>
                <w:sz w:val="22"/>
                <w:szCs w:val="22"/>
              </w:rPr>
              <w:fldChar w:fldCharType="separate"/>
            </w:r>
            <w:r w:rsidR="00C94D59">
              <w:rPr>
                <w:rFonts w:ascii="Arial" w:hAnsi="Arial" w:cs="Arial"/>
                <w:bCs/>
                <w:noProof/>
                <w:sz w:val="22"/>
                <w:szCs w:val="22"/>
              </w:rPr>
              <w:t>1</w:t>
            </w:r>
            <w:r w:rsidRPr="007F54C5">
              <w:rPr>
                <w:rFonts w:ascii="Arial" w:hAnsi="Arial" w:cs="Arial"/>
                <w:bCs/>
                <w:sz w:val="22"/>
                <w:szCs w:val="22"/>
              </w:rPr>
              <w:fldChar w:fldCharType="end"/>
            </w:r>
            <w:r w:rsidRPr="007F54C5">
              <w:rPr>
                <w:rFonts w:ascii="Arial" w:hAnsi="Arial" w:cs="Arial"/>
                <w:sz w:val="22"/>
                <w:szCs w:val="22"/>
              </w:rPr>
              <w:t xml:space="preserve"> από </w:t>
            </w:r>
            <w:r w:rsidRPr="007F54C5">
              <w:rPr>
                <w:rFonts w:ascii="Arial" w:hAnsi="Arial" w:cs="Arial"/>
                <w:bCs/>
                <w:sz w:val="22"/>
                <w:szCs w:val="22"/>
              </w:rPr>
              <w:fldChar w:fldCharType="begin"/>
            </w:r>
            <w:r w:rsidRPr="007F54C5">
              <w:rPr>
                <w:rFonts w:ascii="Arial" w:hAnsi="Arial" w:cs="Arial"/>
                <w:bCs/>
                <w:sz w:val="22"/>
                <w:szCs w:val="22"/>
              </w:rPr>
              <w:instrText xml:space="preserve"> NUMPAGES  </w:instrText>
            </w:r>
            <w:r w:rsidRPr="007F54C5">
              <w:rPr>
                <w:rFonts w:ascii="Arial" w:hAnsi="Arial" w:cs="Arial"/>
                <w:bCs/>
                <w:sz w:val="22"/>
                <w:szCs w:val="22"/>
              </w:rPr>
              <w:fldChar w:fldCharType="separate"/>
            </w:r>
            <w:r w:rsidR="00C94D59">
              <w:rPr>
                <w:rFonts w:ascii="Arial" w:hAnsi="Arial" w:cs="Arial"/>
                <w:bCs/>
                <w:noProof/>
                <w:sz w:val="22"/>
                <w:szCs w:val="22"/>
              </w:rPr>
              <w:t>38</w:t>
            </w:r>
            <w:r w:rsidRPr="007F54C5">
              <w:rPr>
                <w:rFonts w:ascii="Arial" w:hAnsi="Arial" w:cs="Arial"/>
                <w:bCs/>
                <w:sz w:val="22"/>
                <w:szCs w:val="22"/>
              </w:rPr>
              <w:fldChar w:fldCharType="end"/>
            </w:r>
          </w:p>
        </w:sdtContent>
      </w:sdt>
    </w:sdtContent>
  </w:sdt>
  <w:p w14:paraId="5E2952A8" w14:textId="77777777" w:rsidR="00CC2AB2" w:rsidRDefault="00CC2AB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52AA" w14:textId="77777777" w:rsidR="00CC2AB2" w:rsidRDefault="00CC2A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952A0" w14:textId="77777777" w:rsidR="00E75F1F" w:rsidRDefault="00E75F1F" w:rsidP="00CC2AB2">
      <w:r>
        <w:separator/>
      </w:r>
    </w:p>
  </w:footnote>
  <w:footnote w:type="continuationSeparator" w:id="0">
    <w:p w14:paraId="5E2952A1" w14:textId="77777777" w:rsidR="00E75F1F" w:rsidRDefault="00E75F1F" w:rsidP="00CC2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52A4" w14:textId="77777777" w:rsidR="00CC2AB2" w:rsidRDefault="00CC2A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52A5" w14:textId="77777777" w:rsidR="00CC2AB2" w:rsidRDefault="00CC2A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952A9" w14:textId="77777777" w:rsidR="00CC2AB2" w:rsidRDefault="00CC2A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547"/>
    <w:multiLevelType w:val="hybridMultilevel"/>
    <w:tmpl w:val="071AE392"/>
    <w:lvl w:ilvl="0" w:tplc="04080013">
      <w:start w:val="1"/>
      <w:numFmt w:val="upperRoman"/>
      <w:lvlText w:val="%1."/>
      <w:lvlJc w:val="right"/>
      <w:pPr>
        <w:ind w:left="720" w:hanging="360"/>
      </w:pPr>
      <w:rPr>
        <w:rFonts w:hint="default"/>
        <w:b w:val="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1005392"/>
    <w:multiLevelType w:val="hybridMultilevel"/>
    <w:tmpl w:val="B100C9E4"/>
    <w:lvl w:ilvl="0" w:tplc="A7C85768">
      <w:start w:val="1"/>
      <w:numFmt w:val="lowerRoman"/>
      <w:lvlText w:val="%1."/>
      <w:lvlJc w:val="right"/>
      <w:pPr>
        <w:ind w:left="1004" w:hanging="360"/>
      </w:pPr>
      <w:rPr>
        <w:color w:val="auto"/>
      </w:rPr>
    </w:lvl>
    <w:lvl w:ilvl="1" w:tplc="04080019">
      <w:start w:val="1"/>
      <w:numFmt w:val="lowerLetter"/>
      <w:lvlText w:val="%2."/>
      <w:lvlJc w:val="left"/>
      <w:pPr>
        <w:ind w:left="1724" w:hanging="360"/>
      </w:pPr>
    </w:lvl>
    <w:lvl w:ilvl="2" w:tplc="0408001B">
      <w:start w:val="1"/>
      <w:numFmt w:val="lowerRoman"/>
      <w:lvlText w:val="%3."/>
      <w:lvlJc w:val="right"/>
      <w:pPr>
        <w:ind w:left="2444" w:hanging="180"/>
      </w:pPr>
    </w:lvl>
    <w:lvl w:ilvl="3" w:tplc="0408000F">
      <w:start w:val="1"/>
      <w:numFmt w:val="decimal"/>
      <w:lvlText w:val="%4."/>
      <w:lvlJc w:val="left"/>
      <w:pPr>
        <w:ind w:left="3164" w:hanging="360"/>
      </w:pPr>
    </w:lvl>
    <w:lvl w:ilvl="4" w:tplc="04080019">
      <w:start w:val="1"/>
      <w:numFmt w:val="lowerLetter"/>
      <w:lvlText w:val="%5."/>
      <w:lvlJc w:val="left"/>
      <w:pPr>
        <w:ind w:left="3884" w:hanging="360"/>
      </w:pPr>
    </w:lvl>
    <w:lvl w:ilvl="5" w:tplc="0408001B">
      <w:start w:val="1"/>
      <w:numFmt w:val="lowerRoman"/>
      <w:lvlText w:val="%6."/>
      <w:lvlJc w:val="right"/>
      <w:pPr>
        <w:ind w:left="4604" w:hanging="180"/>
      </w:pPr>
    </w:lvl>
    <w:lvl w:ilvl="6" w:tplc="0408000F">
      <w:start w:val="1"/>
      <w:numFmt w:val="decimal"/>
      <w:lvlText w:val="%7."/>
      <w:lvlJc w:val="left"/>
      <w:pPr>
        <w:ind w:left="5324" w:hanging="360"/>
      </w:pPr>
    </w:lvl>
    <w:lvl w:ilvl="7" w:tplc="04080019">
      <w:start w:val="1"/>
      <w:numFmt w:val="lowerLetter"/>
      <w:lvlText w:val="%8."/>
      <w:lvlJc w:val="left"/>
      <w:pPr>
        <w:ind w:left="6044" w:hanging="360"/>
      </w:pPr>
    </w:lvl>
    <w:lvl w:ilvl="8" w:tplc="0408001B">
      <w:start w:val="1"/>
      <w:numFmt w:val="lowerRoman"/>
      <w:lvlText w:val="%9."/>
      <w:lvlJc w:val="right"/>
      <w:pPr>
        <w:ind w:left="6764" w:hanging="180"/>
      </w:pPr>
    </w:lvl>
  </w:abstractNum>
  <w:abstractNum w:abstractNumId="2">
    <w:nsid w:val="13931BAA"/>
    <w:multiLevelType w:val="hybridMultilevel"/>
    <w:tmpl w:val="E5323260"/>
    <w:lvl w:ilvl="0" w:tplc="19C04784">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
    <w:nsid w:val="1498446B"/>
    <w:multiLevelType w:val="hybridMultilevel"/>
    <w:tmpl w:val="06D8D97E"/>
    <w:lvl w:ilvl="0" w:tplc="19C04784">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14AA737A"/>
    <w:multiLevelType w:val="hybridMultilevel"/>
    <w:tmpl w:val="B07E757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5">
    <w:nsid w:val="14D445A0"/>
    <w:multiLevelType w:val="hybridMultilevel"/>
    <w:tmpl w:val="643475FA"/>
    <w:lvl w:ilvl="0" w:tplc="0408000F">
      <w:start w:val="1"/>
      <w:numFmt w:val="decimal"/>
      <w:lvlText w:val="%1."/>
      <w:lvlJc w:val="left"/>
      <w:pPr>
        <w:ind w:left="644" w:hanging="360"/>
      </w:pPr>
    </w:lvl>
    <w:lvl w:ilvl="1" w:tplc="04080019">
      <w:start w:val="1"/>
      <w:numFmt w:val="lowerLetter"/>
      <w:lvlText w:val="%2."/>
      <w:lvlJc w:val="left"/>
      <w:pPr>
        <w:ind w:left="1364" w:hanging="360"/>
      </w:pPr>
    </w:lvl>
    <w:lvl w:ilvl="2" w:tplc="0408001B">
      <w:start w:val="1"/>
      <w:numFmt w:val="lowerRoman"/>
      <w:lvlText w:val="%3."/>
      <w:lvlJc w:val="right"/>
      <w:pPr>
        <w:ind w:left="2084" w:hanging="180"/>
      </w:pPr>
    </w:lvl>
    <w:lvl w:ilvl="3" w:tplc="0408000F">
      <w:start w:val="1"/>
      <w:numFmt w:val="decimal"/>
      <w:lvlText w:val="%4."/>
      <w:lvlJc w:val="left"/>
      <w:pPr>
        <w:ind w:left="2804" w:hanging="360"/>
      </w:pPr>
    </w:lvl>
    <w:lvl w:ilvl="4" w:tplc="04080019">
      <w:start w:val="1"/>
      <w:numFmt w:val="lowerLetter"/>
      <w:lvlText w:val="%5."/>
      <w:lvlJc w:val="left"/>
      <w:pPr>
        <w:ind w:left="3524" w:hanging="360"/>
      </w:pPr>
    </w:lvl>
    <w:lvl w:ilvl="5" w:tplc="0408001B">
      <w:start w:val="1"/>
      <w:numFmt w:val="lowerRoman"/>
      <w:lvlText w:val="%6."/>
      <w:lvlJc w:val="right"/>
      <w:pPr>
        <w:ind w:left="4244" w:hanging="180"/>
      </w:pPr>
    </w:lvl>
    <w:lvl w:ilvl="6" w:tplc="0408000F">
      <w:start w:val="1"/>
      <w:numFmt w:val="decimal"/>
      <w:lvlText w:val="%7."/>
      <w:lvlJc w:val="left"/>
      <w:pPr>
        <w:ind w:left="4964" w:hanging="360"/>
      </w:pPr>
    </w:lvl>
    <w:lvl w:ilvl="7" w:tplc="04080019">
      <w:start w:val="1"/>
      <w:numFmt w:val="lowerLetter"/>
      <w:lvlText w:val="%8."/>
      <w:lvlJc w:val="left"/>
      <w:pPr>
        <w:ind w:left="5684" w:hanging="360"/>
      </w:pPr>
    </w:lvl>
    <w:lvl w:ilvl="8" w:tplc="0408001B">
      <w:start w:val="1"/>
      <w:numFmt w:val="lowerRoman"/>
      <w:lvlText w:val="%9."/>
      <w:lvlJc w:val="right"/>
      <w:pPr>
        <w:ind w:left="6404" w:hanging="180"/>
      </w:pPr>
    </w:lvl>
  </w:abstractNum>
  <w:abstractNum w:abstractNumId="6">
    <w:nsid w:val="194C3E5D"/>
    <w:multiLevelType w:val="hybridMultilevel"/>
    <w:tmpl w:val="5F025E38"/>
    <w:lvl w:ilvl="0" w:tplc="19C04784">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nsid w:val="1D8C42F6"/>
    <w:multiLevelType w:val="hybridMultilevel"/>
    <w:tmpl w:val="3404E32E"/>
    <w:lvl w:ilvl="0" w:tplc="8DC664C6">
      <w:start w:val="2"/>
      <w:numFmt w:val="decimal"/>
      <w:lvlText w:val="%1."/>
      <w:lvlJc w:val="left"/>
      <w:pPr>
        <w:ind w:left="644"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E7941A4"/>
    <w:multiLevelType w:val="hybridMultilevel"/>
    <w:tmpl w:val="4F18B18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nsid w:val="1F3E54A6"/>
    <w:multiLevelType w:val="hybridMultilevel"/>
    <w:tmpl w:val="C3B6C960"/>
    <w:lvl w:ilvl="0" w:tplc="0408000D">
      <w:start w:val="1"/>
      <w:numFmt w:val="bullet"/>
      <w:lvlText w:val=""/>
      <w:lvlJc w:val="left"/>
      <w:pPr>
        <w:ind w:left="720" w:hanging="360"/>
      </w:pPr>
      <w:rPr>
        <w:rFonts w:ascii="Wingdings" w:hAnsi="Wingdings" w:hint="default"/>
      </w:rPr>
    </w:lvl>
    <w:lvl w:ilvl="1" w:tplc="0408000F">
      <w:start w:val="1"/>
      <w:numFmt w:val="decimal"/>
      <w:lvlText w:val="%2."/>
      <w:lvlJc w:val="left"/>
      <w:pPr>
        <w:ind w:left="1440" w:hanging="360"/>
      </w:p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nsid w:val="21920EF4"/>
    <w:multiLevelType w:val="hybridMultilevel"/>
    <w:tmpl w:val="9D6827F2"/>
    <w:lvl w:ilvl="0" w:tplc="005AB800">
      <w:start w:val="2"/>
      <w:numFmt w:val="decimal"/>
      <w:lvlText w:val="%1."/>
      <w:lvlJc w:val="left"/>
      <w:pPr>
        <w:ind w:left="720" w:hanging="360"/>
      </w:pPr>
      <w:rPr>
        <w:b w:val="0"/>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nsid w:val="224C6E42"/>
    <w:multiLevelType w:val="hybridMultilevel"/>
    <w:tmpl w:val="3184F93E"/>
    <w:lvl w:ilvl="0" w:tplc="04080001">
      <w:start w:val="1"/>
      <w:numFmt w:val="bullet"/>
      <w:lvlText w:val=""/>
      <w:lvlJc w:val="left"/>
      <w:pPr>
        <w:ind w:left="720" w:hanging="360"/>
      </w:pPr>
      <w:rPr>
        <w:rFonts w:ascii="Symbol" w:hAnsi="Symbol" w:hint="default"/>
        <w:b w:val="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249D41D2"/>
    <w:multiLevelType w:val="hybridMultilevel"/>
    <w:tmpl w:val="B060E38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3">
    <w:nsid w:val="2833614E"/>
    <w:multiLevelType w:val="hybridMultilevel"/>
    <w:tmpl w:val="746CF034"/>
    <w:lvl w:ilvl="0" w:tplc="0408000F">
      <w:start w:val="1"/>
      <w:numFmt w:val="decimal"/>
      <w:lvlText w:val="%1."/>
      <w:lvlJc w:val="left"/>
      <w:pPr>
        <w:ind w:left="1004" w:hanging="360"/>
      </w:pPr>
      <w:rPr>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2D1B311F"/>
    <w:multiLevelType w:val="hybridMultilevel"/>
    <w:tmpl w:val="3AA2E48C"/>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5">
    <w:nsid w:val="2E4F4D42"/>
    <w:multiLevelType w:val="hybridMultilevel"/>
    <w:tmpl w:val="2370C520"/>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nsid w:val="305B4B0D"/>
    <w:multiLevelType w:val="hybridMultilevel"/>
    <w:tmpl w:val="10BEAAF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7">
    <w:nsid w:val="30AF6DD5"/>
    <w:multiLevelType w:val="hybridMultilevel"/>
    <w:tmpl w:val="D60297A2"/>
    <w:lvl w:ilvl="0" w:tplc="8DC664C6">
      <w:start w:val="2"/>
      <w:numFmt w:val="decimal"/>
      <w:lvlText w:val="%1."/>
      <w:lvlJc w:val="left"/>
      <w:pPr>
        <w:ind w:left="644" w:hanging="360"/>
      </w:pPr>
      <w:rPr>
        <w:rFonts w:hint="default"/>
        <w:color w:val="auto"/>
      </w:rPr>
    </w:lvl>
    <w:lvl w:ilvl="1" w:tplc="04080019">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8">
    <w:nsid w:val="36CC6033"/>
    <w:multiLevelType w:val="hybridMultilevel"/>
    <w:tmpl w:val="AF6A020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7EC04AE"/>
    <w:multiLevelType w:val="hybridMultilevel"/>
    <w:tmpl w:val="64C445F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0">
    <w:nsid w:val="388751A4"/>
    <w:multiLevelType w:val="hybridMultilevel"/>
    <w:tmpl w:val="E3CC953C"/>
    <w:lvl w:ilvl="0" w:tplc="99640B8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1">
    <w:nsid w:val="3B8F1554"/>
    <w:multiLevelType w:val="hybridMultilevel"/>
    <w:tmpl w:val="C50AB000"/>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2">
    <w:nsid w:val="41AE6B52"/>
    <w:multiLevelType w:val="hybridMultilevel"/>
    <w:tmpl w:val="B9881676"/>
    <w:lvl w:ilvl="0" w:tplc="2E5E46EA">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3">
    <w:nsid w:val="462134DE"/>
    <w:multiLevelType w:val="hybridMultilevel"/>
    <w:tmpl w:val="B5286E5E"/>
    <w:lvl w:ilvl="0" w:tplc="8DC664C6">
      <w:start w:val="2"/>
      <w:numFmt w:val="decimal"/>
      <w:lvlText w:val="%1."/>
      <w:lvlJc w:val="left"/>
      <w:pPr>
        <w:ind w:left="644"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7234CD5"/>
    <w:multiLevelType w:val="hybridMultilevel"/>
    <w:tmpl w:val="BA8C0A6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5">
    <w:nsid w:val="4EF97826"/>
    <w:multiLevelType w:val="hybridMultilevel"/>
    <w:tmpl w:val="253842EC"/>
    <w:lvl w:ilvl="0" w:tplc="81CCE0DA">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6">
    <w:nsid w:val="515D1542"/>
    <w:multiLevelType w:val="hybridMultilevel"/>
    <w:tmpl w:val="8BAE08BE"/>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7">
    <w:nsid w:val="544D6192"/>
    <w:multiLevelType w:val="hybridMultilevel"/>
    <w:tmpl w:val="5BC87804"/>
    <w:lvl w:ilvl="0" w:tplc="0408000F">
      <w:start w:val="1"/>
      <w:numFmt w:val="decimal"/>
      <w:lvlText w:val="%1."/>
      <w:lvlJc w:val="left"/>
      <w:pPr>
        <w:ind w:left="720" w:hanging="360"/>
      </w:p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nsid w:val="5C556438"/>
    <w:multiLevelType w:val="hybridMultilevel"/>
    <w:tmpl w:val="2A627A3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9">
    <w:nsid w:val="5D4E39BD"/>
    <w:multiLevelType w:val="hybridMultilevel"/>
    <w:tmpl w:val="2416C5C2"/>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nsid w:val="5D8C0CF6"/>
    <w:multiLevelType w:val="hybridMultilevel"/>
    <w:tmpl w:val="27368CA8"/>
    <w:lvl w:ilvl="0" w:tplc="0408000D">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b w:val="0"/>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nsid w:val="60B7180C"/>
    <w:multiLevelType w:val="hybridMultilevel"/>
    <w:tmpl w:val="99D06636"/>
    <w:lvl w:ilvl="0" w:tplc="19C04784">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2">
    <w:nsid w:val="61B64DC3"/>
    <w:multiLevelType w:val="hybridMultilevel"/>
    <w:tmpl w:val="ED380E2C"/>
    <w:lvl w:ilvl="0" w:tplc="0408000F">
      <w:start w:val="1"/>
      <w:numFmt w:val="decimal"/>
      <w:lvlText w:val="%1."/>
      <w:lvlJc w:val="left"/>
      <w:pPr>
        <w:ind w:left="720" w:hanging="360"/>
      </w:p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nsid w:val="62244B08"/>
    <w:multiLevelType w:val="hybridMultilevel"/>
    <w:tmpl w:val="E7B4944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4">
    <w:nsid w:val="65F65658"/>
    <w:multiLevelType w:val="hybridMultilevel"/>
    <w:tmpl w:val="D66EFA1A"/>
    <w:lvl w:ilvl="0" w:tplc="0408000B">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b w:val="0"/>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nsid w:val="6F6E2CB7"/>
    <w:multiLevelType w:val="hybridMultilevel"/>
    <w:tmpl w:val="6978778A"/>
    <w:lvl w:ilvl="0" w:tplc="04080001">
      <w:start w:val="1"/>
      <w:numFmt w:val="bullet"/>
      <w:lvlText w:val=""/>
      <w:lvlJc w:val="left"/>
      <w:pPr>
        <w:ind w:left="720" w:hanging="360"/>
      </w:pPr>
      <w:rPr>
        <w:rFonts w:ascii="Symbol" w:hAnsi="Symbol" w:hint="default"/>
        <w:b w:val="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0176673"/>
    <w:multiLevelType w:val="hybridMultilevel"/>
    <w:tmpl w:val="AD226D26"/>
    <w:lvl w:ilvl="0" w:tplc="B588DAE6">
      <w:start w:val="1"/>
      <w:numFmt w:val="decimal"/>
      <w:lvlText w:val="%1."/>
      <w:lvlJc w:val="left"/>
      <w:pPr>
        <w:ind w:left="720" w:hanging="360"/>
      </w:pPr>
      <w:rPr>
        <w:b w:val="0"/>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7">
    <w:nsid w:val="7127478D"/>
    <w:multiLevelType w:val="hybridMultilevel"/>
    <w:tmpl w:val="9F52784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8">
    <w:nsid w:val="72C365FA"/>
    <w:multiLevelType w:val="hybridMultilevel"/>
    <w:tmpl w:val="6A98CBDE"/>
    <w:lvl w:ilvl="0" w:tplc="94E225BC">
      <w:start w:val="1"/>
      <w:numFmt w:val="decimal"/>
      <w:lvlText w:val="%1."/>
      <w:lvlJc w:val="left"/>
      <w:pPr>
        <w:ind w:left="1288" w:hanging="360"/>
      </w:pPr>
      <w:rPr>
        <w:b w:val="0"/>
      </w:rPr>
    </w:lvl>
    <w:lvl w:ilvl="1" w:tplc="04080019">
      <w:start w:val="1"/>
      <w:numFmt w:val="lowerLetter"/>
      <w:lvlText w:val="%2."/>
      <w:lvlJc w:val="left"/>
      <w:pPr>
        <w:ind w:left="2008" w:hanging="360"/>
      </w:pPr>
    </w:lvl>
    <w:lvl w:ilvl="2" w:tplc="0408001B">
      <w:start w:val="1"/>
      <w:numFmt w:val="lowerRoman"/>
      <w:lvlText w:val="%3."/>
      <w:lvlJc w:val="right"/>
      <w:pPr>
        <w:ind w:left="2728" w:hanging="180"/>
      </w:pPr>
    </w:lvl>
    <w:lvl w:ilvl="3" w:tplc="0408000F">
      <w:start w:val="1"/>
      <w:numFmt w:val="decimal"/>
      <w:lvlText w:val="%4."/>
      <w:lvlJc w:val="left"/>
      <w:pPr>
        <w:ind w:left="3448" w:hanging="360"/>
      </w:pPr>
    </w:lvl>
    <w:lvl w:ilvl="4" w:tplc="04080019">
      <w:start w:val="1"/>
      <w:numFmt w:val="lowerLetter"/>
      <w:lvlText w:val="%5."/>
      <w:lvlJc w:val="left"/>
      <w:pPr>
        <w:ind w:left="4168" w:hanging="360"/>
      </w:pPr>
    </w:lvl>
    <w:lvl w:ilvl="5" w:tplc="0408001B">
      <w:start w:val="1"/>
      <w:numFmt w:val="lowerRoman"/>
      <w:lvlText w:val="%6."/>
      <w:lvlJc w:val="right"/>
      <w:pPr>
        <w:ind w:left="4888" w:hanging="180"/>
      </w:pPr>
    </w:lvl>
    <w:lvl w:ilvl="6" w:tplc="0408000F">
      <w:start w:val="1"/>
      <w:numFmt w:val="decimal"/>
      <w:lvlText w:val="%7."/>
      <w:lvlJc w:val="left"/>
      <w:pPr>
        <w:ind w:left="5608" w:hanging="360"/>
      </w:pPr>
    </w:lvl>
    <w:lvl w:ilvl="7" w:tplc="04080019">
      <w:start w:val="1"/>
      <w:numFmt w:val="lowerLetter"/>
      <w:lvlText w:val="%8."/>
      <w:lvlJc w:val="left"/>
      <w:pPr>
        <w:ind w:left="6328" w:hanging="360"/>
      </w:pPr>
    </w:lvl>
    <w:lvl w:ilvl="8" w:tplc="0408001B">
      <w:start w:val="1"/>
      <w:numFmt w:val="lowerRoman"/>
      <w:lvlText w:val="%9."/>
      <w:lvlJc w:val="right"/>
      <w:pPr>
        <w:ind w:left="7048" w:hanging="180"/>
      </w:pPr>
    </w:lvl>
  </w:abstractNum>
  <w:abstractNum w:abstractNumId="39">
    <w:nsid w:val="79453094"/>
    <w:multiLevelType w:val="hybridMultilevel"/>
    <w:tmpl w:val="CF544788"/>
    <w:lvl w:ilvl="0" w:tplc="04080001">
      <w:start w:val="1"/>
      <w:numFmt w:val="bullet"/>
      <w:pStyle w:val="1"/>
      <w:lvlText w:val=""/>
      <w:lvlJc w:val="left"/>
      <w:pPr>
        <w:ind w:left="720" w:hanging="360"/>
      </w:pPr>
      <w:rPr>
        <w:rFonts w:ascii="Symbol" w:hAnsi="Symbol" w:hint="default"/>
      </w:rPr>
    </w:lvl>
    <w:lvl w:ilvl="1" w:tplc="04080003" w:tentative="1">
      <w:start w:val="1"/>
      <w:numFmt w:val="bullet"/>
      <w:pStyle w:val="2"/>
      <w:lvlText w:val="o"/>
      <w:lvlJc w:val="left"/>
      <w:pPr>
        <w:ind w:left="1440" w:hanging="360"/>
      </w:pPr>
      <w:rPr>
        <w:rFonts w:ascii="Courier New" w:hAnsi="Courier New" w:cs="Courier New" w:hint="default"/>
      </w:rPr>
    </w:lvl>
    <w:lvl w:ilvl="2" w:tplc="04080005" w:tentative="1">
      <w:start w:val="1"/>
      <w:numFmt w:val="bullet"/>
      <w:pStyle w:val="3"/>
      <w:lvlText w:val=""/>
      <w:lvlJc w:val="left"/>
      <w:pPr>
        <w:ind w:left="2160" w:hanging="360"/>
      </w:pPr>
      <w:rPr>
        <w:rFonts w:ascii="Wingdings" w:hAnsi="Wingdings" w:hint="default"/>
      </w:rPr>
    </w:lvl>
    <w:lvl w:ilvl="3" w:tplc="04080001" w:tentative="1">
      <w:start w:val="1"/>
      <w:numFmt w:val="bullet"/>
      <w:pStyle w:val="4"/>
      <w:lvlText w:val=""/>
      <w:lvlJc w:val="left"/>
      <w:pPr>
        <w:ind w:left="2880" w:hanging="360"/>
      </w:pPr>
      <w:rPr>
        <w:rFonts w:ascii="Symbol" w:hAnsi="Symbol" w:hint="default"/>
      </w:rPr>
    </w:lvl>
    <w:lvl w:ilvl="4" w:tplc="04080003">
      <w:start w:val="1"/>
      <w:numFmt w:val="bullet"/>
      <w:pStyle w:val="5"/>
      <w:lvlText w:val="o"/>
      <w:lvlJc w:val="left"/>
      <w:pPr>
        <w:ind w:left="3600" w:hanging="360"/>
      </w:pPr>
      <w:rPr>
        <w:rFonts w:ascii="Courier New" w:hAnsi="Courier New" w:cs="Courier New" w:hint="default"/>
      </w:rPr>
    </w:lvl>
    <w:lvl w:ilvl="5" w:tplc="04080005" w:tentative="1">
      <w:start w:val="1"/>
      <w:numFmt w:val="bullet"/>
      <w:pStyle w:val="6"/>
      <w:lvlText w:val=""/>
      <w:lvlJc w:val="left"/>
      <w:pPr>
        <w:ind w:left="4320" w:hanging="360"/>
      </w:pPr>
      <w:rPr>
        <w:rFonts w:ascii="Wingdings" w:hAnsi="Wingdings" w:hint="default"/>
      </w:rPr>
    </w:lvl>
    <w:lvl w:ilvl="6" w:tplc="04080001" w:tentative="1">
      <w:start w:val="1"/>
      <w:numFmt w:val="bullet"/>
      <w:pStyle w:val="7"/>
      <w:lvlText w:val=""/>
      <w:lvlJc w:val="left"/>
      <w:pPr>
        <w:ind w:left="5040" w:hanging="360"/>
      </w:pPr>
      <w:rPr>
        <w:rFonts w:ascii="Symbol" w:hAnsi="Symbol" w:hint="default"/>
      </w:rPr>
    </w:lvl>
    <w:lvl w:ilvl="7" w:tplc="04080003" w:tentative="1">
      <w:start w:val="1"/>
      <w:numFmt w:val="bullet"/>
      <w:pStyle w:val="8"/>
      <w:lvlText w:val="o"/>
      <w:lvlJc w:val="left"/>
      <w:pPr>
        <w:ind w:left="5760" w:hanging="360"/>
      </w:pPr>
      <w:rPr>
        <w:rFonts w:ascii="Courier New" w:hAnsi="Courier New" w:cs="Courier New" w:hint="default"/>
      </w:rPr>
    </w:lvl>
    <w:lvl w:ilvl="8" w:tplc="04080005" w:tentative="1">
      <w:start w:val="1"/>
      <w:numFmt w:val="bullet"/>
      <w:pStyle w:val="9"/>
      <w:lvlText w:val=""/>
      <w:lvlJc w:val="left"/>
      <w:pPr>
        <w:ind w:left="6480" w:hanging="360"/>
      </w:pPr>
      <w:rPr>
        <w:rFonts w:ascii="Wingdings" w:hAnsi="Wingdings" w:hint="default"/>
      </w:rPr>
    </w:lvl>
  </w:abstractNum>
  <w:abstractNum w:abstractNumId="40">
    <w:nsid w:val="7A1F3B6E"/>
    <w:multiLevelType w:val="hybridMultilevel"/>
    <w:tmpl w:val="6FFEEB10"/>
    <w:lvl w:ilvl="0" w:tplc="99640B8C">
      <w:start w:val="1"/>
      <w:numFmt w:val="decimal"/>
      <w:lvlText w:val="%1."/>
      <w:lvlJc w:val="left"/>
      <w:pPr>
        <w:ind w:left="720" w:hanging="360"/>
      </w:pPr>
      <w:rPr>
        <w:rFonts w:hint="default"/>
        <w:b w:val="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40"/>
  </w:num>
  <w:num w:numId="4">
    <w:abstractNumId w:val="18"/>
  </w:num>
  <w:num w:numId="5">
    <w:abstractNumId w:val="35"/>
  </w:num>
  <w:num w:numId="6">
    <w:abstractNumId w:val="11"/>
  </w:num>
  <w:num w:numId="7">
    <w:abstractNumId w:val="0"/>
  </w:num>
  <w:num w:numId="8">
    <w:abstractNumId w:val="17"/>
  </w:num>
  <w:num w:numId="9">
    <w:abstractNumId w:val="23"/>
  </w:num>
  <w:num w:numId="10">
    <w:abstractNumId w:val="7"/>
  </w:num>
  <w:num w:numId="11">
    <w:abstractNumId w:val="32"/>
    <w:lvlOverride w:ilvl="0">
      <w:startOverride w:val="1"/>
    </w:lvlOverride>
    <w:lvlOverride w:ilvl="1"/>
    <w:lvlOverride w:ilvl="2"/>
    <w:lvlOverride w:ilvl="3"/>
    <w:lvlOverride w:ilvl="4"/>
    <w:lvlOverride w:ilvl="5"/>
    <w:lvlOverride w:ilvl="6"/>
    <w:lvlOverride w:ilvl="7"/>
    <w:lvlOverride w:ilvl="8"/>
  </w:num>
  <w:num w:numId="12">
    <w:abstractNumId w:val="8"/>
  </w:num>
  <w:num w:numId="13">
    <w:abstractNumId w:val="3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lvlOverride w:ilvl="3"/>
    <w:lvlOverride w:ilvl="4"/>
    <w:lvlOverride w:ilvl="5"/>
    <w:lvlOverride w:ilvl="6"/>
    <w:lvlOverride w:ilvl="7"/>
    <w:lvlOverride w:ilvl="8"/>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lvlOverride w:ilvl="2"/>
    <w:lvlOverride w:ilvl="3"/>
    <w:lvlOverride w:ilvl="4"/>
    <w:lvlOverride w:ilvl="5"/>
    <w:lvlOverride w:ilvl="6"/>
    <w:lvlOverride w:ilvl="7"/>
    <w:lvlOverride w:ilvl="8"/>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lvlOverride w:ilvl="1">
      <w:startOverride w:val="1"/>
    </w:lvlOverride>
    <w:lvlOverride w:ilvl="2"/>
    <w:lvlOverride w:ilvl="3"/>
    <w:lvlOverride w:ilvl="4"/>
    <w:lvlOverride w:ilvl="5"/>
    <w:lvlOverride w:ilvl="6"/>
    <w:lvlOverride w:ilvl="7"/>
    <w:lvlOverride w:ilvl="8"/>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lvlOverride w:ilvl="3"/>
    <w:lvlOverride w:ilvl="4"/>
    <w:lvlOverride w:ilvl="5"/>
    <w:lvlOverride w:ilvl="6"/>
    <w:lvlOverride w:ilvl="7"/>
    <w:lvlOverride w:ilvl="8"/>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341BE"/>
    <w:rsid w:val="00041785"/>
    <w:rsid w:val="00065DBE"/>
    <w:rsid w:val="00067FC5"/>
    <w:rsid w:val="000B60BF"/>
    <w:rsid w:val="000C27BB"/>
    <w:rsid w:val="000C4D77"/>
    <w:rsid w:val="000D2046"/>
    <w:rsid w:val="000E3C02"/>
    <w:rsid w:val="0018005E"/>
    <w:rsid w:val="001C44A6"/>
    <w:rsid w:val="001F1149"/>
    <w:rsid w:val="00200E9D"/>
    <w:rsid w:val="0020732C"/>
    <w:rsid w:val="0023426D"/>
    <w:rsid w:val="00235CD8"/>
    <w:rsid w:val="002835C6"/>
    <w:rsid w:val="002B28B6"/>
    <w:rsid w:val="002E0907"/>
    <w:rsid w:val="002E6997"/>
    <w:rsid w:val="002F7D2F"/>
    <w:rsid w:val="003254FA"/>
    <w:rsid w:val="00347E4B"/>
    <w:rsid w:val="00354831"/>
    <w:rsid w:val="00366B37"/>
    <w:rsid w:val="00371E1E"/>
    <w:rsid w:val="003C06D3"/>
    <w:rsid w:val="003D5F0C"/>
    <w:rsid w:val="00430F82"/>
    <w:rsid w:val="00471B6C"/>
    <w:rsid w:val="004E39DF"/>
    <w:rsid w:val="0053484B"/>
    <w:rsid w:val="00550677"/>
    <w:rsid w:val="00576EAF"/>
    <w:rsid w:val="005828AC"/>
    <w:rsid w:val="005B1FD5"/>
    <w:rsid w:val="005B6529"/>
    <w:rsid w:val="006145A8"/>
    <w:rsid w:val="006A38BC"/>
    <w:rsid w:val="006D3480"/>
    <w:rsid w:val="006D4696"/>
    <w:rsid w:val="006F3582"/>
    <w:rsid w:val="007473A7"/>
    <w:rsid w:val="00760B06"/>
    <w:rsid w:val="0077714E"/>
    <w:rsid w:val="00785141"/>
    <w:rsid w:val="007E089A"/>
    <w:rsid w:val="007F23E9"/>
    <w:rsid w:val="007F54C5"/>
    <w:rsid w:val="00811A99"/>
    <w:rsid w:val="00821F3F"/>
    <w:rsid w:val="0082441A"/>
    <w:rsid w:val="00850B11"/>
    <w:rsid w:val="00873837"/>
    <w:rsid w:val="00887DB1"/>
    <w:rsid w:val="008A4C8E"/>
    <w:rsid w:val="008B7F9E"/>
    <w:rsid w:val="008E3FBE"/>
    <w:rsid w:val="008E5478"/>
    <w:rsid w:val="009924DC"/>
    <w:rsid w:val="00993183"/>
    <w:rsid w:val="009C0BFD"/>
    <w:rsid w:val="009C21D4"/>
    <w:rsid w:val="009C73D2"/>
    <w:rsid w:val="009D12A8"/>
    <w:rsid w:val="009E0DBB"/>
    <w:rsid w:val="009F4D4F"/>
    <w:rsid w:val="00A04A99"/>
    <w:rsid w:val="00A343A5"/>
    <w:rsid w:val="00A56C70"/>
    <w:rsid w:val="00A8775B"/>
    <w:rsid w:val="00A90325"/>
    <w:rsid w:val="00A962C3"/>
    <w:rsid w:val="00AA5846"/>
    <w:rsid w:val="00AC6B28"/>
    <w:rsid w:val="00AF1A68"/>
    <w:rsid w:val="00AF1C78"/>
    <w:rsid w:val="00AF4416"/>
    <w:rsid w:val="00B048B7"/>
    <w:rsid w:val="00B218F6"/>
    <w:rsid w:val="00B26EC2"/>
    <w:rsid w:val="00B30458"/>
    <w:rsid w:val="00B91474"/>
    <w:rsid w:val="00B93B56"/>
    <w:rsid w:val="00BA3C9E"/>
    <w:rsid w:val="00BF78A0"/>
    <w:rsid w:val="00C348C5"/>
    <w:rsid w:val="00C46376"/>
    <w:rsid w:val="00C600DA"/>
    <w:rsid w:val="00C67E13"/>
    <w:rsid w:val="00C71DD5"/>
    <w:rsid w:val="00C94D59"/>
    <w:rsid w:val="00CB0E4E"/>
    <w:rsid w:val="00CC2AB2"/>
    <w:rsid w:val="00CF442C"/>
    <w:rsid w:val="00D141D6"/>
    <w:rsid w:val="00D31088"/>
    <w:rsid w:val="00DE088D"/>
    <w:rsid w:val="00DF2DB5"/>
    <w:rsid w:val="00E06BB2"/>
    <w:rsid w:val="00E1365E"/>
    <w:rsid w:val="00E51D02"/>
    <w:rsid w:val="00E75F1F"/>
    <w:rsid w:val="00E86ADD"/>
    <w:rsid w:val="00EA17C3"/>
    <w:rsid w:val="00EC0342"/>
    <w:rsid w:val="00F4793F"/>
    <w:rsid w:val="00F557F4"/>
    <w:rsid w:val="00F60A35"/>
    <w:rsid w:val="00F76693"/>
    <w:rsid w:val="00F85E42"/>
    <w:rsid w:val="00F85E80"/>
    <w:rsid w:val="00F94574"/>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29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8C9"/>
    <w:pPr>
      <w:spacing w:after="200" w:line="276" w:lineRule="auto"/>
    </w:pPr>
    <w:rPr>
      <w:sz w:val="22"/>
      <w:szCs w:val="22"/>
    </w:rPr>
  </w:style>
  <w:style w:type="paragraph" w:styleId="1">
    <w:name w:val="heading 1"/>
    <w:qFormat/>
    <w:rsid w:val="00644669"/>
    <w:pPr>
      <w:keepNext/>
      <w:numPr>
        <w:numId w:val="1"/>
      </w:numPr>
      <w:suppressAutoHyphens/>
      <w:spacing w:before="240" w:after="60"/>
      <w:outlineLvl w:val="0"/>
    </w:pPr>
    <w:rPr>
      <w:rFonts w:ascii="Cambria" w:hAnsi="Cambria"/>
      <w:b/>
      <w:bCs/>
      <w:kern w:val="32"/>
      <w:sz w:val="32"/>
      <w:szCs w:val="32"/>
      <w:lang w:eastAsia="zh-CN"/>
    </w:rPr>
  </w:style>
  <w:style w:type="paragraph" w:styleId="2">
    <w:name w:val="heading 2"/>
    <w:qFormat/>
    <w:rsid w:val="00644669"/>
    <w:pPr>
      <w:keepNext/>
      <w:numPr>
        <w:ilvl w:val="1"/>
        <w:numId w:val="1"/>
      </w:numPr>
      <w:jc w:val="center"/>
      <w:outlineLvl w:val="1"/>
    </w:pPr>
    <w:rPr>
      <w:b/>
      <w:bCs/>
      <w:sz w:val="24"/>
      <w:szCs w:val="24"/>
    </w:rPr>
  </w:style>
  <w:style w:type="paragraph" w:styleId="3">
    <w:name w:val="heading 3"/>
    <w:semiHidden/>
    <w:unhideWhenUsed/>
    <w:qFormat/>
    <w:rsid w:val="00644669"/>
    <w:pPr>
      <w:keepNext/>
      <w:numPr>
        <w:ilvl w:val="2"/>
        <w:numId w:val="1"/>
      </w:numPr>
      <w:suppressAutoHyphens/>
      <w:spacing w:before="240" w:after="60"/>
      <w:outlineLvl w:val="2"/>
    </w:pPr>
    <w:rPr>
      <w:rFonts w:ascii="Cambria" w:hAnsi="Cambria"/>
      <w:b/>
      <w:bCs/>
      <w:sz w:val="26"/>
      <w:szCs w:val="26"/>
      <w:lang w:eastAsia="zh-CN"/>
    </w:rPr>
  </w:style>
  <w:style w:type="paragraph" w:styleId="4">
    <w:name w:val="heading 4"/>
    <w:semiHidden/>
    <w:unhideWhenUsed/>
    <w:qFormat/>
    <w:rsid w:val="00644669"/>
    <w:pPr>
      <w:keepNext/>
      <w:numPr>
        <w:ilvl w:val="3"/>
        <w:numId w:val="1"/>
      </w:numPr>
      <w:suppressAutoHyphens/>
      <w:spacing w:before="240" w:after="60"/>
      <w:outlineLvl w:val="3"/>
    </w:pPr>
    <w:rPr>
      <w:b/>
      <w:bCs/>
      <w:sz w:val="28"/>
      <w:szCs w:val="28"/>
      <w:lang w:eastAsia="zh-CN"/>
    </w:rPr>
  </w:style>
  <w:style w:type="paragraph" w:styleId="5">
    <w:name w:val="heading 5"/>
    <w:semiHidden/>
    <w:unhideWhenUsed/>
    <w:qFormat/>
    <w:rsid w:val="00644669"/>
    <w:pPr>
      <w:numPr>
        <w:ilvl w:val="4"/>
        <w:numId w:val="1"/>
      </w:numPr>
      <w:suppressAutoHyphens/>
      <w:spacing w:before="240" w:after="60"/>
      <w:outlineLvl w:val="4"/>
    </w:pPr>
    <w:rPr>
      <w:b/>
      <w:bCs/>
      <w:i/>
      <w:iCs/>
      <w:sz w:val="26"/>
      <w:szCs w:val="26"/>
      <w:lang w:eastAsia="zh-CN"/>
    </w:rPr>
  </w:style>
  <w:style w:type="paragraph" w:styleId="6">
    <w:name w:val="heading 6"/>
    <w:semiHidden/>
    <w:unhideWhenUsed/>
    <w:qFormat/>
    <w:rsid w:val="00644669"/>
    <w:pPr>
      <w:numPr>
        <w:ilvl w:val="5"/>
        <w:numId w:val="1"/>
      </w:numPr>
      <w:suppressAutoHyphens/>
      <w:spacing w:before="240" w:after="60"/>
      <w:outlineLvl w:val="5"/>
    </w:pPr>
    <w:rPr>
      <w:b/>
      <w:bCs/>
      <w:lang w:eastAsia="zh-CN"/>
    </w:rPr>
  </w:style>
  <w:style w:type="paragraph" w:styleId="7">
    <w:name w:val="heading 7"/>
    <w:semiHidden/>
    <w:unhideWhenUsed/>
    <w:qFormat/>
    <w:rsid w:val="00644669"/>
    <w:pPr>
      <w:numPr>
        <w:ilvl w:val="6"/>
        <w:numId w:val="1"/>
      </w:numPr>
      <w:suppressAutoHyphens/>
      <w:spacing w:before="240" w:after="60"/>
      <w:outlineLvl w:val="6"/>
    </w:pPr>
    <w:rPr>
      <w:sz w:val="24"/>
      <w:szCs w:val="24"/>
      <w:lang w:eastAsia="zh-CN"/>
    </w:rPr>
  </w:style>
  <w:style w:type="paragraph" w:styleId="8">
    <w:name w:val="heading 8"/>
    <w:semiHidden/>
    <w:unhideWhenUsed/>
    <w:qFormat/>
    <w:rsid w:val="00644669"/>
    <w:pPr>
      <w:numPr>
        <w:ilvl w:val="7"/>
        <w:numId w:val="1"/>
      </w:numPr>
      <w:suppressAutoHyphens/>
      <w:spacing w:before="240" w:after="60"/>
      <w:outlineLvl w:val="7"/>
    </w:pPr>
    <w:rPr>
      <w:i/>
      <w:iCs/>
      <w:sz w:val="24"/>
      <w:szCs w:val="24"/>
      <w:lang w:eastAsia="zh-CN"/>
    </w:rPr>
  </w:style>
  <w:style w:type="paragraph" w:styleId="9">
    <w:name w:val="heading 9"/>
    <w:semiHidden/>
    <w:unhideWhenUsed/>
    <w:qFormat/>
    <w:rsid w:val="00644669"/>
    <w:pPr>
      <w:numPr>
        <w:ilvl w:val="8"/>
        <w:numId w:val="1"/>
      </w:numPr>
      <w:suppressAutoHyphens/>
      <w:spacing w:before="240" w:after="60"/>
      <w:outlineLvl w:val="8"/>
    </w:pPr>
    <w:rPr>
      <w:rFonts w:ascii="Cambria" w:hAnsi="Cambr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qFormat/>
    <w:rsid w:val="00E86110"/>
    <w:pPr>
      <w:jc w:val="center"/>
    </w:pPr>
    <w:rPr>
      <w:b/>
      <w:sz w:val="24"/>
    </w:rPr>
  </w:style>
  <w:style w:type="paragraph" w:styleId="a4">
    <w:name w:val="Body Text"/>
    <w:rsid w:val="00644669"/>
    <w:pPr>
      <w:suppressAutoHyphens/>
      <w:spacing w:after="140" w:line="288" w:lineRule="auto"/>
    </w:pPr>
    <w:rPr>
      <w:sz w:val="24"/>
      <w:szCs w:val="24"/>
      <w:lang w:eastAsia="zh-CN"/>
    </w:rPr>
  </w:style>
  <w:style w:type="table" w:styleId="a5">
    <w:name w:val="Table Grid"/>
    <w:basedOn w:val="a1"/>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link w:val="Char1"/>
    <w:unhideWhenUsed/>
    <w:rsid w:val="00E71388"/>
    <w:pPr>
      <w:tabs>
        <w:tab w:val="center" w:pos="4320"/>
        <w:tab w:val="right" w:pos="8640"/>
      </w:tabs>
    </w:pPr>
  </w:style>
  <w:style w:type="character" w:customStyle="1" w:styleId="Char1">
    <w:name w:val="Κεφαλίδα Char1"/>
    <w:basedOn w:val="a0"/>
    <w:link w:val="a6"/>
    <w:rsid w:val="00CC2AB2"/>
    <w:rPr>
      <w:sz w:val="24"/>
      <w:szCs w:val="24"/>
    </w:rPr>
  </w:style>
  <w:style w:type="paragraph" w:styleId="a7">
    <w:name w:val="footer"/>
    <w:link w:val="Char10"/>
    <w:uiPriority w:val="99"/>
    <w:unhideWhenUsed/>
    <w:rsid w:val="00E71388"/>
    <w:pPr>
      <w:tabs>
        <w:tab w:val="center" w:pos="4320"/>
        <w:tab w:val="right" w:pos="8640"/>
      </w:tabs>
    </w:pPr>
  </w:style>
  <w:style w:type="character" w:customStyle="1" w:styleId="Char10">
    <w:name w:val="Υποσέλιδο Char1"/>
    <w:basedOn w:val="a0"/>
    <w:link w:val="a7"/>
    <w:uiPriority w:val="99"/>
    <w:rsid w:val="00CC2AB2"/>
    <w:rPr>
      <w:sz w:val="24"/>
      <w:szCs w:val="24"/>
    </w:rPr>
  </w:style>
  <w:style w:type="paragraph" w:styleId="a8">
    <w:name w:val="Balloon Text"/>
    <w:semiHidden/>
    <w:unhideWhenUsed/>
    <w:rsid w:val="009F000F"/>
    <w:rPr>
      <w:rFonts w:ascii="Tahoma" w:hAnsi="Tahoma" w:cs="Tahoma"/>
      <w:sz w:val="16"/>
      <w:szCs w:val="16"/>
    </w:rPr>
  </w:style>
  <w:style w:type="character" w:customStyle="1" w:styleId="Char">
    <w:name w:val="Κείμενο πλαισίου Char"/>
    <w:basedOn w:val="a0"/>
    <w:semiHidden/>
    <w:rsid w:val="009F000F"/>
    <w:rPr>
      <w:rFonts w:ascii="Tahoma" w:hAnsi="Tahoma" w:cs="Tahoma"/>
      <w:sz w:val="16"/>
      <w:szCs w:val="16"/>
      <w:lang w:eastAsia="en-US"/>
    </w:rPr>
  </w:style>
  <w:style w:type="paragraph" w:styleId="a9">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paragraph" w:styleId="ab">
    <w:name w:val="List Paragraph"/>
    <w:uiPriority w:val="34"/>
    <w:qFormat/>
    <w:rsid w:val="00E86110"/>
    <w:pPr>
      <w:ind w:left="720"/>
      <w:contextualSpacing/>
    </w:pPr>
    <w:rPr>
      <w:sz w:val="24"/>
      <w:szCs w:val="24"/>
    </w:rPr>
  </w:style>
  <w:style w:type="character" w:customStyle="1" w:styleId="Char4">
    <w:name w:val="Τίτλος Char"/>
    <w:basedOn w:val="a0"/>
    <w:rsid w:val="00E86110"/>
    <w:rPr>
      <w:rFonts w:ascii="Times New Roman" w:eastAsia="Times New Roman" w:hAnsi="Times New Roman"/>
      <w:b/>
      <w:sz w:val="24"/>
      <w:lang w:val="el-GR" w:eastAsia="el-GR"/>
    </w:rPr>
  </w:style>
  <w:style w:type="character" w:customStyle="1" w:styleId="1Char">
    <w:name w:val="Επικεφαλίδα 1 Char"/>
    <w:basedOn w:val="a0"/>
    <w:rsid w:val="00644669"/>
    <w:rPr>
      <w:rFonts w:ascii="Cambria" w:eastAsia="Times New Roman" w:hAnsi="Cambria"/>
      <w:b/>
      <w:bCs/>
      <w:kern w:val="32"/>
      <w:sz w:val="32"/>
      <w:szCs w:val="32"/>
      <w:lang w:val="el-GR" w:eastAsia="zh-CN"/>
    </w:rPr>
  </w:style>
  <w:style w:type="character" w:customStyle="1" w:styleId="2Char">
    <w:name w:val="Επικεφαλίδα 2 Char"/>
    <w:basedOn w:val="a0"/>
    <w:rsid w:val="00644669"/>
    <w:rPr>
      <w:rFonts w:ascii="Times New Roman" w:eastAsia="Times New Roman" w:hAnsi="Times New Roman"/>
      <w:b/>
      <w:bCs/>
      <w:sz w:val="24"/>
      <w:szCs w:val="24"/>
      <w:lang w:val="el-GR" w:eastAsia="el-GR"/>
    </w:rPr>
  </w:style>
  <w:style w:type="character" w:customStyle="1" w:styleId="3Char">
    <w:name w:val="Επικεφαλίδα 3 Char"/>
    <w:basedOn w:val="a0"/>
    <w:semiHidden/>
    <w:rsid w:val="00644669"/>
    <w:rPr>
      <w:rFonts w:ascii="Cambria" w:eastAsia="Times New Roman" w:hAnsi="Cambria"/>
      <w:b/>
      <w:bCs/>
      <w:sz w:val="26"/>
      <w:szCs w:val="26"/>
      <w:lang w:val="el-GR" w:eastAsia="zh-CN"/>
    </w:rPr>
  </w:style>
  <w:style w:type="character" w:customStyle="1" w:styleId="4Char">
    <w:name w:val="Επικεφαλίδα 4 Char"/>
    <w:basedOn w:val="a0"/>
    <w:semiHidden/>
    <w:rsid w:val="00644669"/>
    <w:rPr>
      <w:rFonts w:eastAsia="Times New Roman"/>
      <w:b/>
      <w:bCs/>
      <w:sz w:val="28"/>
      <w:szCs w:val="28"/>
      <w:lang w:val="el-GR" w:eastAsia="zh-CN"/>
    </w:rPr>
  </w:style>
  <w:style w:type="character" w:customStyle="1" w:styleId="5Char">
    <w:name w:val="Επικεφαλίδα 5 Char"/>
    <w:basedOn w:val="a0"/>
    <w:semiHidden/>
    <w:rsid w:val="00644669"/>
    <w:rPr>
      <w:rFonts w:eastAsia="Times New Roman"/>
      <w:b/>
      <w:bCs/>
      <w:i/>
      <w:iCs/>
      <w:sz w:val="26"/>
      <w:szCs w:val="26"/>
      <w:lang w:val="el-GR" w:eastAsia="zh-CN"/>
    </w:rPr>
  </w:style>
  <w:style w:type="character" w:customStyle="1" w:styleId="6Char">
    <w:name w:val="Επικεφαλίδα 6 Char"/>
    <w:basedOn w:val="a0"/>
    <w:semiHidden/>
    <w:rsid w:val="00644669"/>
    <w:rPr>
      <w:rFonts w:eastAsia="Times New Roman"/>
      <w:b/>
      <w:bCs/>
      <w:sz w:val="22"/>
      <w:szCs w:val="22"/>
      <w:lang w:val="el-GR" w:eastAsia="zh-CN"/>
    </w:rPr>
  </w:style>
  <w:style w:type="character" w:customStyle="1" w:styleId="7Char">
    <w:name w:val="Επικεφαλίδα 7 Char"/>
    <w:basedOn w:val="a0"/>
    <w:semiHidden/>
    <w:rsid w:val="00644669"/>
    <w:rPr>
      <w:rFonts w:eastAsia="Times New Roman"/>
      <w:sz w:val="24"/>
      <w:szCs w:val="24"/>
      <w:lang w:val="el-GR" w:eastAsia="zh-CN"/>
    </w:rPr>
  </w:style>
  <w:style w:type="character" w:customStyle="1" w:styleId="8Char">
    <w:name w:val="Επικεφαλίδα 8 Char"/>
    <w:basedOn w:val="a0"/>
    <w:semiHidden/>
    <w:rsid w:val="00644669"/>
    <w:rPr>
      <w:rFonts w:eastAsia="Times New Roman"/>
      <w:i/>
      <w:iCs/>
      <w:sz w:val="24"/>
      <w:szCs w:val="24"/>
      <w:lang w:val="el-GR" w:eastAsia="zh-CN"/>
    </w:rPr>
  </w:style>
  <w:style w:type="character" w:customStyle="1" w:styleId="9Char">
    <w:name w:val="Επικεφαλίδα 9 Char"/>
    <w:basedOn w:val="a0"/>
    <w:semiHidden/>
    <w:rsid w:val="00644669"/>
    <w:rPr>
      <w:rFonts w:ascii="Cambria" w:eastAsia="Times New Roman" w:hAnsi="Cambria"/>
      <w:sz w:val="22"/>
      <w:szCs w:val="22"/>
      <w:lang w:val="el-GR" w:eastAsia="zh-CN"/>
    </w:rPr>
  </w:style>
  <w:style w:type="character" w:customStyle="1" w:styleId="WW8Num1z0">
    <w:name w:val="WW8Num1z0"/>
    <w:rsid w:val="00644669"/>
    <w:rPr>
      <w:b/>
    </w:rPr>
  </w:style>
  <w:style w:type="character" w:customStyle="1" w:styleId="WW8Num1z1">
    <w:name w:val="WW8Num1z1"/>
    <w:rsid w:val="00644669"/>
  </w:style>
  <w:style w:type="character" w:customStyle="1" w:styleId="WW8Num1z2">
    <w:name w:val="WW8Num1z2"/>
    <w:rsid w:val="00644669"/>
  </w:style>
  <w:style w:type="character" w:customStyle="1" w:styleId="WW8Num1z3">
    <w:name w:val="WW8Num1z3"/>
    <w:rsid w:val="00644669"/>
  </w:style>
  <w:style w:type="character" w:customStyle="1" w:styleId="WW8Num1z4">
    <w:name w:val="WW8Num1z4"/>
    <w:rsid w:val="00644669"/>
  </w:style>
  <w:style w:type="character" w:customStyle="1" w:styleId="WW8Num1z5">
    <w:name w:val="WW8Num1z5"/>
    <w:rsid w:val="00644669"/>
  </w:style>
  <w:style w:type="character" w:customStyle="1" w:styleId="WW8Num1z6">
    <w:name w:val="WW8Num1z6"/>
    <w:rsid w:val="00644669"/>
  </w:style>
  <w:style w:type="character" w:customStyle="1" w:styleId="WW8Num1z7">
    <w:name w:val="WW8Num1z7"/>
    <w:rsid w:val="00644669"/>
  </w:style>
  <w:style w:type="character" w:customStyle="1" w:styleId="WW8Num1z8">
    <w:name w:val="WW8Num1z8"/>
    <w:rsid w:val="00644669"/>
  </w:style>
  <w:style w:type="character" w:customStyle="1" w:styleId="WW8Num2z0">
    <w:name w:val="WW8Num2z0"/>
    <w:rsid w:val="00644669"/>
  </w:style>
  <w:style w:type="character" w:customStyle="1" w:styleId="WW8Num2z1">
    <w:name w:val="WW8Num2z1"/>
    <w:rsid w:val="00644669"/>
  </w:style>
  <w:style w:type="character" w:customStyle="1" w:styleId="WW8Num2z2">
    <w:name w:val="WW8Num2z2"/>
    <w:rsid w:val="00644669"/>
  </w:style>
  <w:style w:type="character" w:customStyle="1" w:styleId="WW8Num2z3">
    <w:name w:val="WW8Num2z3"/>
    <w:rsid w:val="00644669"/>
  </w:style>
  <w:style w:type="character" w:customStyle="1" w:styleId="WW8Num2z4">
    <w:name w:val="WW8Num2z4"/>
    <w:rsid w:val="00644669"/>
  </w:style>
  <w:style w:type="character" w:customStyle="1" w:styleId="WW8Num2z5">
    <w:name w:val="WW8Num2z5"/>
    <w:rsid w:val="00644669"/>
  </w:style>
  <w:style w:type="character" w:customStyle="1" w:styleId="WW8Num2z6">
    <w:name w:val="WW8Num2z6"/>
    <w:rsid w:val="00644669"/>
  </w:style>
  <w:style w:type="character" w:customStyle="1" w:styleId="WW8Num2z7">
    <w:name w:val="WW8Num2z7"/>
    <w:rsid w:val="00644669"/>
  </w:style>
  <w:style w:type="character" w:customStyle="1" w:styleId="WW8Num2z8">
    <w:name w:val="WW8Num2z8"/>
    <w:rsid w:val="00644669"/>
  </w:style>
  <w:style w:type="character" w:customStyle="1" w:styleId="10">
    <w:name w:val="Προεπιλεγμένη γραμματοσειρά1"/>
    <w:rsid w:val="00644669"/>
  </w:style>
  <w:style w:type="character" w:styleId="ac">
    <w:name w:val="page number"/>
    <w:rsid w:val="00644669"/>
  </w:style>
  <w:style w:type="paragraph" w:customStyle="1" w:styleId="ad">
    <w:name w:val="Επικεφαλίδα"/>
    <w:rsid w:val="00644669"/>
    <w:pPr>
      <w:keepNext/>
      <w:suppressAutoHyphens/>
      <w:spacing w:before="240" w:after="120"/>
    </w:pPr>
    <w:rPr>
      <w:rFonts w:ascii="Liberation Sans" w:eastAsia="Arial Unicode MS" w:hAnsi="Liberation Sans" w:cs="Mangal"/>
      <w:sz w:val="28"/>
      <w:szCs w:val="28"/>
      <w:lang w:eastAsia="zh-CN"/>
    </w:rPr>
  </w:style>
  <w:style w:type="character" w:customStyle="1" w:styleId="Char5">
    <w:name w:val="Σώμα κειμένου Char"/>
    <w:basedOn w:val="a0"/>
    <w:rsid w:val="00644669"/>
    <w:rPr>
      <w:rFonts w:ascii="Times New Roman" w:eastAsia="Times New Roman" w:hAnsi="Times New Roman"/>
      <w:sz w:val="24"/>
      <w:szCs w:val="24"/>
      <w:lang w:val="el-GR" w:eastAsia="zh-CN"/>
    </w:rPr>
  </w:style>
  <w:style w:type="paragraph" w:styleId="ae">
    <w:name w:val="List"/>
    <w:rsid w:val="00644669"/>
    <w:rPr>
      <w:rFonts w:cs="Mangal"/>
    </w:rPr>
  </w:style>
  <w:style w:type="paragraph" w:styleId="af">
    <w:name w:val="caption"/>
    <w:qFormat/>
    <w:rsid w:val="00644669"/>
    <w:pPr>
      <w:suppressLineNumbers/>
      <w:suppressAutoHyphens/>
      <w:spacing w:before="120" w:after="120"/>
    </w:pPr>
    <w:rPr>
      <w:rFonts w:cs="Mangal"/>
      <w:i/>
      <w:iCs/>
      <w:sz w:val="24"/>
      <w:szCs w:val="24"/>
      <w:lang w:eastAsia="zh-CN"/>
    </w:rPr>
  </w:style>
  <w:style w:type="paragraph" w:customStyle="1" w:styleId="af0">
    <w:name w:val="Ευρετήριο"/>
    <w:rsid w:val="00644669"/>
    <w:pPr>
      <w:suppressLineNumbers/>
      <w:suppressAutoHyphens/>
    </w:pPr>
    <w:rPr>
      <w:rFonts w:cs="Mangal"/>
      <w:sz w:val="24"/>
      <w:szCs w:val="24"/>
      <w:lang w:eastAsia="zh-CN"/>
    </w:rPr>
  </w:style>
  <w:style w:type="paragraph" w:customStyle="1" w:styleId="af1">
    <w:name w:val="Περιεχόμενα πλαισίου"/>
    <w:rsid w:val="00644669"/>
    <w:pPr>
      <w:suppressAutoHyphens/>
    </w:pPr>
    <w:rPr>
      <w:sz w:val="24"/>
      <w:szCs w:val="24"/>
      <w:lang w:eastAsia="zh-CN"/>
    </w:rPr>
  </w:style>
  <w:style w:type="character" w:styleId="af2">
    <w:name w:val="Strong"/>
    <w:qFormat/>
    <w:rsid w:val="006446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08C9"/>
    <w:pPr>
      <w:spacing w:after="200" w:line="276" w:lineRule="auto"/>
    </w:pPr>
    <w:rPr>
      <w:sz w:val="22"/>
      <w:szCs w:val="22"/>
    </w:rPr>
  </w:style>
  <w:style w:type="paragraph" w:styleId="1">
    <w:name w:val="heading 1"/>
    <w:qFormat/>
    <w:rsid w:val="00644669"/>
    <w:pPr>
      <w:keepNext/>
      <w:numPr>
        <w:numId w:val="1"/>
      </w:numPr>
      <w:suppressAutoHyphens/>
      <w:spacing w:before="240" w:after="60"/>
      <w:outlineLvl w:val="0"/>
    </w:pPr>
    <w:rPr>
      <w:rFonts w:ascii="Cambria" w:hAnsi="Cambria"/>
      <w:b/>
      <w:bCs/>
      <w:kern w:val="32"/>
      <w:sz w:val="32"/>
      <w:szCs w:val="32"/>
      <w:lang w:eastAsia="zh-CN"/>
    </w:rPr>
  </w:style>
  <w:style w:type="paragraph" w:styleId="2">
    <w:name w:val="heading 2"/>
    <w:qFormat/>
    <w:rsid w:val="00644669"/>
    <w:pPr>
      <w:keepNext/>
      <w:numPr>
        <w:ilvl w:val="1"/>
        <w:numId w:val="1"/>
      </w:numPr>
      <w:jc w:val="center"/>
      <w:outlineLvl w:val="1"/>
    </w:pPr>
    <w:rPr>
      <w:b/>
      <w:bCs/>
      <w:sz w:val="24"/>
      <w:szCs w:val="24"/>
    </w:rPr>
  </w:style>
  <w:style w:type="paragraph" w:styleId="3">
    <w:name w:val="heading 3"/>
    <w:semiHidden/>
    <w:unhideWhenUsed/>
    <w:qFormat/>
    <w:rsid w:val="00644669"/>
    <w:pPr>
      <w:keepNext/>
      <w:numPr>
        <w:ilvl w:val="2"/>
        <w:numId w:val="1"/>
      </w:numPr>
      <w:suppressAutoHyphens/>
      <w:spacing w:before="240" w:after="60"/>
      <w:outlineLvl w:val="2"/>
    </w:pPr>
    <w:rPr>
      <w:rFonts w:ascii="Cambria" w:hAnsi="Cambria"/>
      <w:b/>
      <w:bCs/>
      <w:sz w:val="26"/>
      <w:szCs w:val="26"/>
      <w:lang w:eastAsia="zh-CN"/>
    </w:rPr>
  </w:style>
  <w:style w:type="paragraph" w:styleId="4">
    <w:name w:val="heading 4"/>
    <w:semiHidden/>
    <w:unhideWhenUsed/>
    <w:qFormat/>
    <w:rsid w:val="00644669"/>
    <w:pPr>
      <w:keepNext/>
      <w:numPr>
        <w:ilvl w:val="3"/>
        <w:numId w:val="1"/>
      </w:numPr>
      <w:suppressAutoHyphens/>
      <w:spacing w:before="240" w:after="60"/>
      <w:outlineLvl w:val="3"/>
    </w:pPr>
    <w:rPr>
      <w:b/>
      <w:bCs/>
      <w:sz w:val="28"/>
      <w:szCs w:val="28"/>
      <w:lang w:eastAsia="zh-CN"/>
    </w:rPr>
  </w:style>
  <w:style w:type="paragraph" w:styleId="5">
    <w:name w:val="heading 5"/>
    <w:semiHidden/>
    <w:unhideWhenUsed/>
    <w:qFormat/>
    <w:rsid w:val="00644669"/>
    <w:pPr>
      <w:numPr>
        <w:ilvl w:val="4"/>
        <w:numId w:val="1"/>
      </w:numPr>
      <w:suppressAutoHyphens/>
      <w:spacing w:before="240" w:after="60"/>
      <w:outlineLvl w:val="4"/>
    </w:pPr>
    <w:rPr>
      <w:b/>
      <w:bCs/>
      <w:i/>
      <w:iCs/>
      <w:sz w:val="26"/>
      <w:szCs w:val="26"/>
      <w:lang w:eastAsia="zh-CN"/>
    </w:rPr>
  </w:style>
  <w:style w:type="paragraph" w:styleId="6">
    <w:name w:val="heading 6"/>
    <w:semiHidden/>
    <w:unhideWhenUsed/>
    <w:qFormat/>
    <w:rsid w:val="00644669"/>
    <w:pPr>
      <w:numPr>
        <w:ilvl w:val="5"/>
        <w:numId w:val="1"/>
      </w:numPr>
      <w:suppressAutoHyphens/>
      <w:spacing w:before="240" w:after="60"/>
      <w:outlineLvl w:val="5"/>
    </w:pPr>
    <w:rPr>
      <w:b/>
      <w:bCs/>
      <w:lang w:eastAsia="zh-CN"/>
    </w:rPr>
  </w:style>
  <w:style w:type="paragraph" w:styleId="7">
    <w:name w:val="heading 7"/>
    <w:semiHidden/>
    <w:unhideWhenUsed/>
    <w:qFormat/>
    <w:rsid w:val="00644669"/>
    <w:pPr>
      <w:numPr>
        <w:ilvl w:val="6"/>
        <w:numId w:val="1"/>
      </w:numPr>
      <w:suppressAutoHyphens/>
      <w:spacing w:before="240" w:after="60"/>
      <w:outlineLvl w:val="6"/>
    </w:pPr>
    <w:rPr>
      <w:sz w:val="24"/>
      <w:szCs w:val="24"/>
      <w:lang w:eastAsia="zh-CN"/>
    </w:rPr>
  </w:style>
  <w:style w:type="paragraph" w:styleId="8">
    <w:name w:val="heading 8"/>
    <w:semiHidden/>
    <w:unhideWhenUsed/>
    <w:qFormat/>
    <w:rsid w:val="00644669"/>
    <w:pPr>
      <w:numPr>
        <w:ilvl w:val="7"/>
        <w:numId w:val="1"/>
      </w:numPr>
      <w:suppressAutoHyphens/>
      <w:spacing w:before="240" w:after="60"/>
      <w:outlineLvl w:val="7"/>
    </w:pPr>
    <w:rPr>
      <w:i/>
      <w:iCs/>
      <w:sz w:val="24"/>
      <w:szCs w:val="24"/>
      <w:lang w:eastAsia="zh-CN"/>
    </w:rPr>
  </w:style>
  <w:style w:type="paragraph" w:styleId="9">
    <w:name w:val="heading 9"/>
    <w:semiHidden/>
    <w:unhideWhenUsed/>
    <w:qFormat/>
    <w:rsid w:val="00644669"/>
    <w:pPr>
      <w:numPr>
        <w:ilvl w:val="8"/>
        <w:numId w:val="1"/>
      </w:numPr>
      <w:suppressAutoHyphens/>
      <w:spacing w:before="240" w:after="60"/>
      <w:outlineLvl w:val="8"/>
    </w:pPr>
    <w:rPr>
      <w:rFonts w:ascii="Cambria" w:hAnsi="Cambria"/>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qFormat/>
    <w:rsid w:val="00E86110"/>
    <w:pPr>
      <w:jc w:val="center"/>
    </w:pPr>
    <w:rPr>
      <w:b/>
      <w:sz w:val="24"/>
    </w:rPr>
  </w:style>
  <w:style w:type="paragraph" w:styleId="a4">
    <w:name w:val="Body Text"/>
    <w:rsid w:val="00644669"/>
    <w:pPr>
      <w:suppressAutoHyphens/>
      <w:spacing w:after="140" w:line="288" w:lineRule="auto"/>
    </w:pPr>
    <w:rPr>
      <w:sz w:val="24"/>
      <w:szCs w:val="24"/>
      <w:lang w:eastAsia="zh-CN"/>
    </w:rPr>
  </w:style>
  <w:style w:type="table" w:styleId="a5">
    <w:name w:val="Table Grid"/>
    <w:basedOn w:val="a1"/>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link w:val="Char1"/>
    <w:unhideWhenUsed/>
    <w:rsid w:val="00E71388"/>
    <w:pPr>
      <w:tabs>
        <w:tab w:val="center" w:pos="4320"/>
        <w:tab w:val="right" w:pos="8640"/>
      </w:tabs>
    </w:pPr>
  </w:style>
  <w:style w:type="character" w:customStyle="1" w:styleId="Char1">
    <w:name w:val="Κεφαλίδα Char1"/>
    <w:basedOn w:val="a0"/>
    <w:link w:val="a6"/>
    <w:rsid w:val="00CC2AB2"/>
    <w:rPr>
      <w:sz w:val="24"/>
      <w:szCs w:val="24"/>
    </w:rPr>
  </w:style>
  <w:style w:type="paragraph" w:styleId="a7">
    <w:name w:val="footer"/>
    <w:link w:val="Char10"/>
    <w:uiPriority w:val="99"/>
    <w:unhideWhenUsed/>
    <w:rsid w:val="00E71388"/>
    <w:pPr>
      <w:tabs>
        <w:tab w:val="center" w:pos="4320"/>
        <w:tab w:val="right" w:pos="8640"/>
      </w:tabs>
    </w:pPr>
  </w:style>
  <w:style w:type="character" w:customStyle="1" w:styleId="Char10">
    <w:name w:val="Υποσέλιδο Char1"/>
    <w:basedOn w:val="a0"/>
    <w:link w:val="a7"/>
    <w:uiPriority w:val="99"/>
    <w:rsid w:val="00CC2AB2"/>
    <w:rPr>
      <w:sz w:val="24"/>
      <w:szCs w:val="24"/>
    </w:rPr>
  </w:style>
  <w:style w:type="paragraph" w:styleId="a8">
    <w:name w:val="Balloon Text"/>
    <w:semiHidden/>
    <w:unhideWhenUsed/>
    <w:rsid w:val="009F000F"/>
    <w:rPr>
      <w:rFonts w:ascii="Tahoma" w:hAnsi="Tahoma" w:cs="Tahoma"/>
      <w:sz w:val="16"/>
      <w:szCs w:val="16"/>
    </w:rPr>
  </w:style>
  <w:style w:type="character" w:customStyle="1" w:styleId="Char">
    <w:name w:val="Κείμενο πλαισίου Char"/>
    <w:basedOn w:val="a0"/>
    <w:semiHidden/>
    <w:rsid w:val="009F000F"/>
    <w:rPr>
      <w:rFonts w:ascii="Tahoma" w:hAnsi="Tahoma" w:cs="Tahoma"/>
      <w:sz w:val="16"/>
      <w:szCs w:val="16"/>
      <w:lang w:eastAsia="en-US"/>
    </w:rPr>
  </w:style>
  <w:style w:type="paragraph" w:styleId="a9">
    <w:name w:val="footnote text"/>
    <w:uiPriority w:val="99"/>
    <w:semiHidden/>
    <w:unhideWhenUsed/>
    <w:rsid w:val="004D1BEB"/>
  </w:style>
  <w:style w:type="character" w:customStyle="1" w:styleId="Char0">
    <w:name w:val="Κείμενο υποσημείωσης Char"/>
    <w:basedOn w:val="a0"/>
    <w:uiPriority w:val="99"/>
    <w:semiHidden/>
    <w:rsid w:val="004D1BEB"/>
    <w:rPr>
      <w:lang w:eastAsia="en-US"/>
    </w:rPr>
  </w:style>
  <w:style w:type="character" w:styleId="aa">
    <w:name w:val="footnote reference"/>
    <w:basedOn w:val="a0"/>
    <w:uiPriority w:val="99"/>
    <w:semiHidden/>
    <w:unhideWhenUsed/>
    <w:rsid w:val="004D1BEB"/>
    <w:rPr>
      <w:vertAlign w:val="superscript"/>
    </w:rPr>
  </w:style>
  <w:style w:type="character" w:customStyle="1" w:styleId="Char2">
    <w:name w:val="Κεφαλίδα Char"/>
    <w:basedOn w:val="a0"/>
    <w:rsid w:val="00E71388"/>
    <w:rPr>
      <w:sz w:val="22"/>
      <w:szCs w:val="22"/>
      <w:lang w:val="el-GR"/>
    </w:rPr>
  </w:style>
  <w:style w:type="character" w:customStyle="1" w:styleId="Char3">
    <w:name w:val="Υποσέλιδο Char"/>
    <w:basedOn w:val="a0"/>
    <w:uiPriority w:val="99"/>
    <w:rsid w:val="00E71388"/>
    <w:rPr>
      <w:sz w:val="22"/>
      <w:szCs w:val="22"/>
      <w:lang w:val="el-GR"/>
    </w:rPr>
  </w:style>
  <w:style w:type="paragraph" w:styleId="ab">
    <w:name w:val="List Paragraph"/>
    <w:uiPriority w:val="34"/>
    <w:qFormat/>
    <w:rsid w:val="00E86110"/>
    <w:pPr>
      <w:ind w:left="720"/>
      <w:contextualSpacing/>
    </w:pPr>
    <w:rPr>
      <w:sz w:val="24"/>
      <w:szCs w:val="24"/>
    </w:rPr>
  </w:style>
  <w:style w:type="character" w:customStyle="1" w:styleId="Char4">
    <w:name w:val="Τίτλος Char"/>
    <w:basedOn w:val="a0"/>
    <w:rsid w:val="00E86110"/>
    <w:rPr>
      <w:rFonts w:ascii="Times New Roman" w:eastAsia="Times New Roman" w:hAnsi="Times New Roman"/>
      <w:b/>
      <w:sz w:val="24"/>
      <w:lang w:val="el-GR" w:eastAsia="el-GR"/>
    </w:rPr>
  </w:style>
  <w:style w:type="character" w:customStyle="1" w:styleId="1Char">
    <w:name w:val="Επικεφαλίδα 1 Char"/>
    <w:basedOn w:val="a0"/>
    <w:rsid w:val="00644669"/>
    <w:rPr>
      <w:rFonts w:ascii="Cambria" w:eastAsia="Times New Roman" w:hAnsi="Cambria"/>
      <w:b/>
      <w:bCs/>
      <w:kern w:val="32"/>
      <w:sz w:val="32"/>
      <w:szCs w:val="32"/>
      <w:lang w:val="el-GR" w:eastAsia="zh-CN"/>
    </w:rPr>
  </w:style>
  <w:style w:type="character" w:customStyle="1" w:styleId="2Char">
    <w:name w:val="Επικεφαλίδα 2 Char"/>
    <w:basedOn w:val="a0"/>
    <w:rsid w:val="00644669"/>
    <w:rPr>
      <w:rFonts w:ascii="Times New Roman" w:eastAsia="Times New Roman" w:hAnsi="Times New Roman"/>
      <w:b/>
      <w:bCs/>
      <w:sz w:val="24"/>
      <w:szCs w:val="24"/>
      <w:lang w:val="el-GR" w:eastAsia="el-GR"/>
    </w:rPr>
  </w:style>
  <w:style w:type="character" w:customStyle="1" w:styleId="3Char">
    <w:name w:val="Επικεφαλίδα 3 Char"/>
    <w:basedOn w:val="a0"/>
    <w:semiHidden/>
    <w:rsid w:val="00644669"/>
    <w:rPr>
      <w:rFonts w:ascii="Cambria" w:eastAsia="Times New Roman" w:hAnsi="Cambria"/>
      <w:b/>
      <w:bCs/>
      <w:sz w:val="26"/>
      <w:szCs w:val="26"/>
      <w:lang w:val="el-GR" w:eastAsia="zh-CN"/>
    </w:rPr>
  </w:style>
  <w:style w:type="character" w:customStyle="1" w:styleId="4Char">
    <w:name w:val="Επικεφαλίδα 4 Char"/>
    <w:basedOn w:val="a0"/>
    <w:semiHidden/>
    <w:rsid w:val="00644669"/>
    <w:rPr>
      <w:rFonts w:eastAsia="Times New Roman"/>
      <w:b/>
      <w:bCs/>
      <w:sz w:val="28"/>
      <w:szCs w:val="28"/>
      <w:lang w:val="el-GR" w:eastAsia="zh-CN"/>
    </w:rPr>
  </w:style>
  <w:style w:type="character" w:customStyle="1" w:styleId="5Char">
    <w:name w:val="Επικεφαλίδα 5 Char"/>
    <w:basedOn w:val="a0"/>
    <w:semiHidden/>
    <w:rsid w:val="00644669"/>
    <w:rPr>
      <w:rFonts w:eastAsia="Times New Roman"/>
      <w:b/>
      <w:bCs/>
      <w:i/>
      <w:iCs/>
      <w:sz w:val="26"/>
      <w:szCs w:val="26"/>
      <w:lang w:val="el-GR" w:eastAsia="zh-CN"/>
    </w:rPr>
  </w:style>
  <w:style w:type="character" w:customStyle="1" w:styleId="6Char">
    <w:name w:val="Επικεφαλίδα 6 Char"/>
    <w:basedOn w:val="a0"/>
    <w:semiHidden/>
    <w:rsid w:val="00644669"/>
    <w:rPr>
      <w:rFonts w:eastAsia="Times New Roman"/>
      <w:b/>
      <w:bCs/>
      <w:sz w:val="22"/>
      <w:szCs w:val="22"/>
      <w:lang w:val="el-GR" w:eastAsia="zh-CN"/>
    </w:rPr>
  </w:style>
  <w:style w:type="character" w:customStyle="1" w:styleId="7Char">
    <w:name w:val="Επικεφαλίδα 7 Char"/>
    <w:basedOn w:val="a0"/>
    <w:semiHidden/>
    <w:rsid w:val="00644669"/>
    <w:rPr>
      <w:rFonts w:eastAsia="Times New Roman"/>
      <w:sz w:val="24"/>
      <w:szCs w:val="24"/>
      <w:lang w:val="el-GR" w:eastAsia="zh-CN"/>
    </w:rPr>
  </w:style>
  <w:style w:type="character" w:customStyle="1" w:styleId="8Char">
    <w:name w:val="Επικεφαλίδα 8 Char"/>
    <w:basedOn w:val="a0"/>
    <w:semiHidden/>
    <w:rsid w:val="00644669"/>
    <w:rPr>
      <w:rFonts w:eastAsia="Times New Roman"/>
      <w:i/>
      <w:iCs/>
      <w:sz w:val="24"/>
      <w:szCs w:val="24"/>
      <w:lang w:val="el-GR" w:eastAsia="zh-CN"/>
    </w:rPr>
  </w:style>
  <w:style w:type="character" w:customStyle="1" w:styleId="9Char">
    <w:name w:val="Επικεφαλίδα 9 Char"/>
    <w:basedOn w:val="a0"/>
    <w:semiHidden/>
    <w:rsid w:val="00644669"/>
    <w:rPr>
      <w:rFonts w:ascii="Cambria" w:eastAsia="Times New Roman" w:hAnsi="Cambria"/>
      <w:sz w:val="22"/>
      <w:szCs w:val="22"/>
      <w:lang w:val="el-GR" w:eastAsia="zh-CN"/>
    </w:rPr>
  </w:style>
  <w:style w:type="character" w:customStyle="1" w:styleId="WW8Num1z0">
    <w:name w:val="WW8Num1z0"/>
    <w:rsid w:val="00644669"/>
    <w:rPr>
      <w:b/>
    </w:rPr>
  </w:style>
  <w:style w:type="character" w:customStyle="1" w:styleId="WW8Num1z1">
    <w:name w:val="WW8Num1z1"/>
    <w:rsid w:val="00644669"/>
  </w:style>
  <w:style w:type="character" w:customStyle="1" w:styleId="WW8Num1z2">
    <w:name w:val="WW8Num1z2"/>
    <w:rsid w:val="00644669"/>
  </w:style>
  <w:style w:type="character" w:customStyle="1" w:styleId="WW8Num1z3">
    <w:name w:val="WW8Num1z3"/>
    <w:rsid w:val="00644669"/>
  </w:style>
  <w:style w:type="character" w:customStyle="1" w:styleId="WW8Num1z4">
    <w:name w:val="WW8Num1z4"/>
    <w:rsid w:val="00644669"/>
  </w:style>
  <w:style w:type="character" w:customStyle="1" w:styleId="WW8Num1z5">
    <w:name w:val="WW8Num1z5"/>
    <w:rsid w:val="00644669"/>
  </w:style>
  <w:style w:type="character" w:customStyle="1" w:styleId="WW8Num1z6">
    <w:name w:val="WW8Num1z6"/>
    <w:rsid w:val="00644669"/>
  </w:style>
  <w:style w:type="character" w:customStyle="1" w:styleId="WW8Num1z7">
    <w:name w:val="WW8Num1z7"/>
    <w:rsid w:val="00644669"/>
  </w:style>
  <w:style w:type="character" w:customStyle="1" w:styleId="WW8Num1z8">
    <w:name w:val="WW8Num1z8"/>
    <w:rsid w:val="00644669"/>
  </w:style>
  <w:style w:type="character" w:customStyle="1" w:styleId="WW8Num2z0">
    <w:name w:val="WW8Num2z0"/>
    <w:rsid w:val="00644669"/>
  </w:style>
  <w:style w:type="character" w:customStyle="1" w:styleId="WW8Num2z1">
    <w:name w:val="WW8Num2z1"/>
    <w:rsid w:val="00644669"/>
  </w:style>
  <w:style w:type="character" w:customStyle="1" w:styleId="WW8Num2z2">
    <w:name w:val="WW8Num2z2"/>
    <w:rsid w:val="00644669"/>
  </w:style>
  <w:style w:type="character" w:customStyle="1" w:styleId="WW8Num2z3">
    <w:name w:val="WW8Num2z3"/>
    <w:rsid w:val="00644669"/>
  </w:style>
  <w:style w:type="character" w:customStyle="1" w:styleId="WW8Num2z4">
    <w:name w:val="WW8Num2z4"/>
    <w:rsid w:val="00644669"/>
  </w:style>
  <w:style w:type="character" w:customStyle="1" w:styleId="WW8Num2z5">
    <w:name w:val="WW8Num2z5"/>
    <w:rsid w:val="00644669"/>
  </w:style>
  <w:style w:type="character" w:customStyle="1" w:styleId="WW8Num2z6">
    <w:name w:val="WW8Num2z6"/>
    <w:rsid w:val="00644669"/>
  </w:style>
  <w:style w:type="character" w:customStyle="1" w:styleId="WW8Num2z7">
    <w:name w:val="WW8Num2z7"/>
    <w:rsid w:val="00644669"/>
  </w:style>
  <w:style w:type="character" w:customStyle="1" w:styleId="WW8Num2z8">
    <w:name w:val="WW8Num2z8"/>
    <w:rsid w:val="00644669"/>
  </w:style>
  <w:style w:type="character" w:customStyle="1" w:styleId="10">
    <w:name w:val="Προεπιλεγμένη γραμματοσειρά1"/>
    <w:rsid w:val="00644669"/>
  </w:style>
  <w:style w:type="character" w:styleId="ac">
    <w:name w:val="page number"/>
    <w:rsid w:val="00644669"/>
  </w:style>
  <w:style w:type="paragraph" w:customStyle="1" w:styleId="ad">
    <w:name w:val="Επικεφαλίδα"/>
    <w:rsid w:val="00644669"/>
    <w:pPr>
      <w:keepNext/>
      <w:suppressAutoHyphens/>
      <w:spacing w:before="240" w:after="120"/>
    </w:pPr>
    <w:rPr>
      <w:rFonts w:ascii="Liberation Sans" w:eastAsia="Arial Unicode MS" w:hAnsi="Liberation Sans" w:cs="Mangal"/>
      <w:sz w:val="28"/>
      <w:szCs w:val="28"/>
      <w:lang w:eastAsia="zh-CN"/>
    </w:rPr>
  </w:style>
  <w:style w:type="character" w:customStyle="1" w:styleId="Char5">
    <w:name w:val="Σώμα κειμένου Char"/>
    <w:basedOn w:val="a0"/>
    <w:rsid w:val="00644669"/>
    <w:rPr>
      <w:rFonts w:ascii="Times New Roman" w:eastAsia="Times New Roman" w:hAnsi="Times New Roman"/>
      <w:sz w:val="24"/>
      <w:szCs w:val="24"/>
      <w:lang w:val="el-GR" w:eastAsia="zh-CN"/>
    </w:rPr>
  </w:style>
  <w:style w:type="paragraph" w:styleId="ae">
    <w:name w:val="List"/>
    <w:rsid w:val="00644669"/>
    <w:rPr>
      <w:rFonts w:cs="Mangal"/>
    </w:rPr>
  </w:style>
  <w:style w:type="paragraph" w:styleId="af">
    <w:name w:val="caption"/>
    <w:qFormat/>
    <w:rsid w:val="00644669"/>
    <w:pPr>
      <w:suppressLineNumbers/>
      <w:suppressAutoHyphens/>
      <w:spacing w:before="120" w:after="120"/>
    </w:pPr>
    <w:rPr>
      <w:rFonts w:cs="Mangal"/>
      <w:i/>
      <w:iCs/>
      <w:sz w:val="24"/>
      <w:szCs w:val="24"/>
      <w:lang w:eastAsia="zh-CN"/>
    </w:rPr>
  </w:style>
  <w:style w:type="paragraph" w:customStyle="1" w:styleId="af0">
    <w:name w:val="Ευρετήριο"/>
    <w:rsid w:val="00644669"/>
    <w:pPr>
      <w:suppressLineNumbers/>
      <w:suppressAutoHyphens/>
    </w:pPr>
    <w:rPr>
      <w:rFonts w:cs="Mangal"/>
      <w:sz w:val="24"/>
      <w:szCs w:val="24"/>
      <w:lang w:eastAsia="zh-CN"/>
    </w:rPr>
  </w:style>
  <w:style w:type="paragraph" w:customStyle="1" w:styleId="af1">
    <w:name w:val="Περιεχόμενα πλαισίου"/>
    <w:rsid w:val="00644669"/>
    <w:pPr>
      <w:suppressAutoHyphens/>
    </w:pPr>
    <w:rPr>
      <w:sz w:val="24"/>
      <w:szCs w:val="24"/>
      <w:lang w:eastAsia="zh-CN"/>
    </w:rPr>
  </w:style>
  <w:style w:type="character" w:styleId="af2">
    <w:name w:val="Strong"/>
    <w:qFormat/>
    <w:rsid w:val="00644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13080</Words>
  <Characters>70635</Characters>
  <Application>Microsoft Office Word</Application>
  <DocSecurity>0</DocSecurity>
  <Lines>588</Lines>
  <Paragraphs>167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83548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2</cp:revision>
  <cp:lastPrinted>2011-03-28T08:39:00Z</cp:lastPrinted>
  <dcterms:created xsi:type="dcterms:W3CDTF">2020-02-20T08:54:00Z</dcterms:created>
  <dcterms:modified xsi:type="dcterms:W3CDTF">2020-02-20T08:54:00Z</dcterms:modified>
</cp:coreProperties>
</file>