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5F" w:rsidRPr="00ED7DAE" w:rsidRDefault="00B6365F" w:rsidP="00ED7DAE">
      <w:pPr>
        <w:shd w:val="clear" w:color="auto" w:fill="FFFFFF"/>
        <w:spacing w:line="360" w:lineRule="auto"/>
        <w:rPr>
          <w:rFonts w:eastAsiaTheme="minorHAnsi" w:cs="Calibri"/>
          <w:b/>
          <w:color w:val="215868" w:themeColor="accent5" w:themeShade="80"/>
          <w:sz w:val="28"/>
          <w:szCs w:val="28"/>
          <w:u w:val="single"/>
          <w:shd w:val="clear" w:color="auto" w:fill="FFFFFF"/>
        </w:rPr>
      </w:pPr>
    </w:p>
    <w:p w:rsidR="00294781" w:rsidRPr="00ED7DAE" w:rsidRDefault="00A64669" w:rsidP="00294781">
      <w:pPr>
        <w:shd w:val="clear" w:color="auto" w:fill="FFFFFF"/>
        <w:spacing w:line="360" w:lineRule="auto"/>
        <w:ind w:left="5040"/>
        <w:jc w:val="both"/>
        <w:rPr>
          <w:rFonts w:asciiTheme="majorHAnsi" w:eastAsiaTheme="minorHAnsi" w:hAnsiTheme="majorHAnsi" w:cs="Calibri"/>
          <w:i/>
          <w:sz w:val="24"/>
          <w:szCs w:val="24"/>
          <w:shd w:val="clear" w:color="auto" w:fill="FFFFFF"/>
        </w:rPr>
      </w:pPr>
      <w:r>
        <w:rPr>
          <w:rFonts w:eastAsiaTheme="minorHAnsi" w:cs="Calibri"/>
          <w:i/>
          <w:sz w:val="28"/>
          <w:szCs w:val="28"/>
          <w:shd w:val="clear" w:color="auto" w:fill="FFFFFF"/>
        </w:rPr>
        <w:t xml:space="preserve">                 </w:t>
      </w:r>
      <w:r w:rsidR="00ED7DAE">
        <w:rPr>
          <w:rFonts w:asciiTheme="majorHAnsi" w:eastAsiaTheme="minorHAnsi" w:hAnsiTheme="majorHAnsi" w:cs="Calibri"/>
          <w:sz w:val="24"/>
          <w:szCs w:val="24"/>
          <w:shd w:val="clear" w:color="auto" w:fill="FFFFFF"/>
        </w:rPr>
        <w:t>Λαμία, 25 Νοεμβρίου 2025</w:t>
      </w:r>
    </w:p>
    <w:p w:rsidR="00294781" w:rsidRPr="00A64669" w:rsidRDefault="00294781" w:rsidP="0093195A">
      <w:pPr>
        <w:widowControl/>
        <w:suppressAutoHyphens w:val="0"/>
        <w:autoSpaceDN/>
        <w:spacing w:line="360" w:lineRule="auto"/>
        <w:jc w:val="center"/>
        <w:textAlignment w:val="auto"/>
        <w:rPr>
          <w:rFonts w:eastAsiaTheme="minorHAnsi" w:cs="Calibri"/>
          <w:b/>
          <w:kern w:val="0"/>
          <w:sz w:val="28"/>
          <w:szCs w:val="28"/>
          <w:lang w:eastAsia="en-US"/>
        </w:rPr>
      </w:pPr>
    </w:p>
    <w:p w:rsidR="0093195A" w:rsidRPr="00ED7DAE" w:rsidRDefault="00ED7DAE" w:rsidP="00ED7DAE">
      <w:pPr>
        <w:widowControl/>
        <w:suppressAutoHyphens w:val="0"/>
        <w:autoSpaceDN/>
        <w:spacing w:line="360" w:lineRule="auto"/>
        <w:jc w:val="center"/>
        <w:textAlignment w:val="auto"/>
        <w:rPr>
          <w:rFonts w:asciiTheme="majorHAnsi" w:eastAsiaTheme="minorHAnsi" w:hAnsiTheme="majorHAnsi" w:cs="Calibri"/>
          <w:b/>
          <w:kern w:val="0"/>
          <w:sz w:val="24"/>
          <w:szCs w:val="24"/>
          <w:lang w:eastAsia="en-US"/>
        </w:rPr>
      </w:pPr>
      <w:r w:rsidRPr="00ED7DAE">
        <w:rPr>
          <w:rFonts w:asciiTheme="majorHAnsi" w:hAnsiTheme="majorHAnsi" w:cs="Arial"/>
          <w:b/>
          <w:bCs/>
          <w:color w:val="222222"/>
          <w:sz w:val="24"/>
          <w:szCs w:val="24"/>
          <w:shd w:val="clear" w:color="auto" w:fill="FFFFFF"/>
        </w:rPr>
        <w:t>25 Νοεμβρίου: Διεθνής Ημέρα για την εξάλειψη της βίας κατά των Γυναικών</w:t>
      </w:r>
    </w:p>
    <w:p w:rsidR="00205C81" w:rsidRPr="00A64669" w:rsidRDefault="00205C81" w:rsidP="00D43E1D">
      <w:pPr>
        <w:widowControl/>
        <w:tabs>
          <w:tab w:val="left" w:pos="4395"/>
        </w:tabs>
        <w:suppressAutoHyphens w:val="0"/>
        <w:autoSpaceDN/>
        <w:spacing w:line="360" w:lineRule="auto"/>
        <w:jc w:val="center"/>
        <w:textAlignment w:val="auto"/>
        <w:rPr>
          <w:rFonts w:eastAsiaTheme="minorHAnsi" w:cs="Calibri"/>
          <w:b/>
          <w:kern w:val="0"/>
          <w:sz w:val="28"/>
          <w:szCs w:val="28"/>
          <w:lang w:eastAsia="en-US"/>
        </w:rPr>
      </w:pPr>
    </w:p>
    <w:p w:rsidR="00ED7DAE" w:rsidRPr="00ED7DAE" w:rsidRDefault="00ED7DAE" w:rsidP="00E06068">
      <w:pPr>
        <w:shd w:val="clear" w:color="auto" w:fill="FFFFFF"/>
        <w:spacing w:line="360" w:lineRule="auto"/>
        <w:jc w:val="both"/>
        <w:rPr>
          <w:rFonts w:asciiTheme="majorHAnsi" w:eastAsia="Times New Roman" w:hAnsiTheme="majorHAnsi" w:cs="Calibri"/>
          <w:color w:val="222222"/>
          <w:kern w:val="0"/>
          <w:sz w:val="24"/>
          <w:szCs w:val="24"/>
        </w:rPr>
      </w:pPr>
      <w:r w:rsidRPr="00ED7DAE">
        <w:rPr>
          <w:rFonts w:asciiTheme="majorHAnsi" w:eastAsia="Times New Roman" w:hAnsiTheme="majorHAnsi" w:cs="Arial"/>
          <w:color w:val="222222"/>
          <w:kern w:val="0"/>
          <w:sz w:val="24"/>
          <w:szCs w:val="24"/>
        </w:rPr>
        <w:t>Η 25η Νοεμβρίου έχει καθιερωθεί παγκοσμίως ως η Ημέρα για την Εξάλειψη της Βίας κατά των Γυναικών, υπενθυμίζοντας ότι η βία δεν αποτελεί ιδιωτική υπόθεσ</w:t>
      </w:r>
      <w:r>
        <w:rPr>
          <w:rFonts w:asciiTheme="majorHAnsi" w:eastAsia="Times New Roman" w:hAnsiTheme="majorHAnsi" w:cs="Arial"/>
          <w:color w:val="222222"/>
          <w:kern w:val="0"/>
          <w:sz w:val="24"/>
          <w:szCs w:val="24"/>
        </w:rPr>
        <w:t xml:space="preserve">η. Αντιθέτως, κάθε μορφή βίας - </w:t>
      </w:r>
      <w:r w:rsidRPr="00ED7DAE">
        <w:rPr>
          <w:rFonts w:asciiTheme="majorHAnsi" w:eastAsia="Times New Roman" w:hAnsiTheme="majorHAnsi" w:cs="Arial"/>
          <w:color w:val="222222"/>
          <w:kern w:val="0"/>
          <w:sz w:val="24"/>
          <w:szCs w:val="24"/>
        </w:rPr>
        <w:t>ψυχολογική, σ</w:t>
      </w:r>
      <w:r w:rsidR="0011693C">
        <w:rPr>
          <w:rFonts w:asciiTheme="majorHAnsi" w:eastAsia="Times New Roman" w:hAnsiTheme="majorHAnsi" w:cs="Arial"/>
          <w:color w:val="222222"/>
          <w:kern w:val="0"/>
          <w:sz w:val="24"/>
          <w:szCs w:val="24"/>
        </w:rPr>
        <w:t xml:space="preserve">εξουαλική, σωματική ή λεκτική - </w:t>
      </w:r>
      <w:r w:rsidRPr="00ED7DAE">
        <w:rPr>
          <w:rFonts w:asciiTheme="majorHAnsi" w:eastAsia="Times New Roman" w:hAnsiTheme="majorHAnsi" w:cs="Arial"/>
          <w:color w:val="222222"/>
          <w:kern w:val="0"/>
          <w:sz w:val="24"/>
          <w:szCs w:val="24"/>
        </w:rPr>
        <w:t>συνιστά ένα σοβαρό κοινωνικό πρόβλημα, που δεν γνωρίζει σύνορα, κοινωνικούς, οικονομικούς ή πολιτισμικούς περιορισμούς. Μας αφορά όλους και όλες!</w:t>
      </w:r>
    </w:p>
    <w:p w:rsidR="00ED7DAE" w:rsidRPr="00ED7DAE" w:rsidRDefault="00ED7DAE" w:rsidP="00E06068">
      <w:pPr>
        <w:widowControl/>
        <w:shd w:val="clear" w:color="auto" w:fill="FFFFFF"/>
        <w:suppressAutoHyphens w:val="0"/>
        <w:autoSpaceDN/>
        <w:spacing w:line="360" w:lineRule="auto"/>
        <w:jc w:val="both"/>
        <w:textAlignment w:val="auto"/>
        <w:rPr>
          <w:rFonts w:asciiTheme="majorHAnsi" w:eastAsia="Times New Roman" w:hAnsiTheme="majorHAnsi" w:cs="Calibri"/>
          <w:color w:val="222222"/>
          <w:kern w:val="0"/>
          <w:sz w:val="24"/>
          <w:szCs w:val="24"/>
        </w:rPr>
      </w:pPr>
      <w:r w:rsidRPr="00ED7DAE">
        <w:rPr>
          <w:rFonts w:asciiTheme="majorHAnsi" w:eastAsia="Times New Roman" w:hAnsiTheme="majorHAnsi" w:cs="Arial"/>
          <w:color w:val="222222"/>
          <w:kern w:val="0"/>
          <w:sz w:val="24"/>
          <w:szCs w:val="24"/>
        </w:rPr>
        <w:t xml:space="preserve">Η καθολικότητα του φαινομένου, καθώς και τα συνεχώς αυξανόμενα περιστατικά </w:t>
      </w:r>
      <w:proofErr w:type="spellStart"/>
      <w:r w:rsidRPr="00ED7DAE">
        <w:rPr>
          <w:rFonts w:asciiTheme="majorHAnsi" w:eastAsia="Times New Roman" w:hAnsiTheme="majorHAnsi" w:cs="Arial"/>
          <w:color w:val="222222"/>
          <w:kern w:val="0"/>
          <w:sz w:val="24"/>
          <w:szCs w:val="24"/>
        </w:rPr>
        <w:t>έμφυλης</w:t>
      </w:r>
      <w:proofErr w:type="spellEnd"/>
      <w:r w:rsidRPr="00ED7DAE">
        <w:rPr>
          <w:rFonts w:asciiTheme="majorHAnsi" w:eastAsia="Times New Roman" w:hAnsiTheme="majorHAnsi" w:cs="Arial"/>
          <w:color w:val="222222"/>
          <w:kern w:val="0"/>
          <w:sz w:val="24"/>
          <w:szCs w:val="24"/>
        </w:rPr>
        <w:t xml:space="preserve"> βίας, σε συνδυασμό με τις δύσκολες κοινωνικές και οικονομικές συνθήκες των τελευταίων ετών, καθιστούν την ευαισθητοποίηση και την πρόληψη ζητήματα μείζονος σημασίας. Η ενημέρωση της τοπικής κοινωνίας και η ενεργοποίησή της προς αυτή την κατεύθυνση είναι πλέον απαραίτητη τόσο για την προβολή του ζητήματος, όσο και για την ενίσχυση της συλλογικής προσπάθειας για την πρόληψη της </w:t>
      </w:r>
      <w:proofErr w:type="spellStart"/>
      <w:r w:rsidRPr="00ED7DAE">
        <w:rPr>
          <w:rFonts w:asciiTheme="majorHAnsi" w:eastAsia="Times New Roman" w:hAnsiTheme="majorHAnsi" w:cs="Arial"/>
          <w:color w:val="222222"/>
          <w:kern w:val="0"/>
          <w:sz w:val="24"/>
          <w:szCs w:val="24"/>
        </w:rPr>
        <w:t>έμφυλης</w:t>
      </w:r>
      <w:proofErr w:type="spellEnd"/>
      <w:r w:rsidRPr="00ED7DAE">
        <w:rPr>
          <w:rFonts w:asciiTheme="majorHAnsi" w:eastAsia="Times New Roman" w:hAnsiTheme="majorHAnsi" w:cs="Arial"/>
          <w:color w:val="222222"/>
          <w:kern w:val="0"/>
          <w:sz w:val="24"/>
          <w:szCs w:val="24"/>
        </w:rPr>
        <w:t xml:space="preserve"> βίας και την επίτευξη της </w:t>
      </w:r>
      <w:proofErr w:type="spellStart"/>
      <w:r w:rsidRPr="00ED7DAE">
        <w:rPr>
          <w:rFonts w:asciiTheme="majorHAnsi" w:eastAsia="Times New Roman" w:hAnsiTheme="majorHAnsi" w:cs="Arial"/>
          <w:color w:val="222222"/>
          <w:kern w:val="0"/>
          <w:sz w:val="24"/>
          <w:szCs w:val="24"/>
        </w:rPr>
        <w:t>έμφυλης</w:t>
      </w:r>
      <w:proofErr w:type="spellEnd"/>
      <w:r w:rsidRPr="00ED7DAE">
        <w:rPr>
          <w:rFonts w:asciiTheme="majorHAnsi" w:eastAsia="Times New Roman" w:hAnsiTheme="majorHAnsi" w:cs="Arial"/>
          <w:color w:val="222222"/>
          <w:kern w:val="0"/>
          <w:sz w:val="24"/>
          <w:szCs w:val="24"/>
        </w:rPr>
        <w:t xml:space="preserve"> ισότητας.  </w:t>
      </w:r>
    </w:p>
    <w:p w:rsidR="00A54847" w:rsidRDefault="00ED7DAE" w:rsidP="00E06068">
      <w:pPr>
        <w:widowControl/>
        <w:shd w:val="clear" w:color="auto" w:fill="FFFFFF"/>
        <w:suppressAutoHyphens w:val="0"/>
        <w:autoSpaceDN/>
        <w:spacing w:line="360" w:lineRule="auto"/>
        <w:jc w:val="both"/>
        <w:textAlignment w:val="auto"/>
        <w:rPr>
          <w:rFonts w:asciiTheme="majorHAnsi" w:eastAsia="Times New Roman" w:hAnsiTheme="majorHAnsi" w:cs="Arial"/>
          <w:color w:val="222222"/>
          <w:kern w:val="0"/>
          <w:sz w:val="24"/>
          <w:szCs w:val="24"/>
        </w:rPr>
      </w:pPr>
      <w:r w:rsidRPr="00ED7DAE">
        <w:rPr>
          <w:rFonts w:asciiTheme="majorHAnsi" w:eastAsia="Times New Roman" w:hAnsiTheme="majorHAnsi" w:cs="Arial"/>
          <w:color w:val="222222"/>
          <w:kern w:val="0"/>
          <w:sz w:val="24"/>
          <w:szCs w:val="24"/>
        </w:rPr>
        <w:t xml:space="preserve">Ο Ξενώνας Φιλοξενίας Κακοποιημένων Γυναικών του Δήμου </w:t>
      </w:r>
      <w:proofErr w:type="spellStart"/>
      <w:r w:rsidRPr="00ED7DAE">
        <w:rPr>
          <w:rFonts w:asciiTheme="majorHAnsi" w:eastAsia="Times New Roman" w:hAnsiTheme="majorHAnsi" w:cs="Arial"/>
          <w:color w:val="222222"/>
          <w:kern w:val="0"/>
          <w:sz w:val="24"/>
          <w:szCs w:val="24"/>
        </w:rPr>
        <w:t>Λαμιέων</w:t>
      </w:r>
      <w:proofErr w:type="spellEnd"/>
      <w:r w:rsidRPr="00ED7DAE">
        <w:rPr>
          <w:rFonts w:asciiTheme="majorHAnsi" w:eastAsia="Times New Roman" w:hAnsiTheme="majorHAnsi" w:cs="Arial"/>
          <w:color w:val="222222"/>
          <w:kern w:val="0"/>
          <w:sz w:val="24"/>
          <w:szCs w:val="24"/>
        </w:rPr>
        <w:t xml:space="preserve"> βρίσκεται πάντα στην πρώτη γραμμή για την αντιμετώπιση και την καταπολέμηση της βίας κατά των γυναικών, διοργανώνοντας κάθε χρόνο δράσεις ενημέρωσης και ευαισθητοποίησης με αφορμή την Παγκόσμια Ημέρα για την Εξάλειψη της Βίας κατά των Γυναικών.</w:t>
      </w:r>
    </w:p>
    <w:p w:rsidR="00A54847" w:rsidRPr="00ED7DAE" w:rsidRDefault="00A54847" w:rsidP="00A54847">
      <w:pPr>
        <w:widowControl/>
        <w:suppressLineNumbers/>
        <w:tabs>
          <w:tab w:val="center" w:pos="4153"/>
          <w:tab w:val="right" w:pos="8306"/>
        </w:tabs>
        <w:jc w:val="center"/>
        <w:rPr>
          <w:rFonts w:asciiTheme="majorHAnsi" w:eastAsiaTheme="minorHAnsi" w:hAnsiTheme="majorHAnsi" w:cs="Calibri"/>
          <w:i/>
          <w:kern w:val="0"/>
          <w:sz w:val="24"/>
          <w:szCs w:val="24"/>
          <w:lang w:eastAsia="en-US"/>
        </w:rPr>
      </w:pPr>
    </w:p>
    <w:p w:rsidR="00A54847" w:rsidRPr="00DD4841" w:rsidRDefault="00A54847" w:rsidP="00A54847">
      <w:pPr>
        <w:widowControl/>
        <w:suppressLineNumbers/>
        <w:tabs>
          <w:tab w:val="center" w:pos="4153"/>
          <w:tab w:val="right" w:pos="8306"/>
        </w:tabs>
        <w:jc w:val="center"/>
        <w:rPr>
          <w:b/>
          <w:kern w:val="0"/>
          <w:sz w:val="16"/>
          <w:szCs w:val="16"/>
          <w:lang w:eastAsia="en-US"/>
        </w:rPr>
      </w:pPr>
      <w:r w:rsidRPr="00DD4841">
        <w:rPr>
          <w:b/>
          <w:kern w:val="0"/>
          <w:sz w:val="16"/>
          <w:szCs w:val="16"/>
          <w:lang w:eastAsia="en-US"/>
        </w:rPr>
        <w:t>ΣΥΝΕΧΙΣΗ ΛΕΙΤΟΥΡΓΙΑΣ ΞΕΝΩΝΑ ΦΙΛΟΞΕΝΙΑΣ ΚΑΚΟΠΟΙΗΜΕΝΩΝ ΓΥΝΑΙΚΩΝ ΔΗΜΟΥ ΛΑΜΙΕΩΝ</w:t>
      </w:r>
    </w:p>
    <w:p w:rsidR="00A54847" w:rsidRPr="00A54847" w:rsidRDefault="00A54847" w:rsidP="00A54847">
      <w:pPr>
        <w:widowControl/>
        <w:suppressLineNumbers/>
        <w:tabs>
          <w:tab w:val="center" w:pos="4153"/>
          <w:tab w:val="right" w:pos="8306"/>
        </w:tabs>
        <w:jc w:val="center"/>
        <w:rPr>
          <w:b/>
          <w:kern w:val="0"/>
          <w:sz w:val="16"/>
          <w:szCs w:val="16"/>
          <w:lang w:eastAsia="en-US"/>
        </w:rPr>
      </w:pPr>
      <w:r w:rsidRPr="00DD4841">
        <w:rPr>
          <w:b/>
          <w:kern w:val="0"/>
          <w:sz w:val="16"/>
          <w:szCs w:val="16"/>
          <w:lang w:eastAsia="en-US"/>
        </w:rPr>
        <w:t xml:space="preserve"> ΟΠΣ 6002732 - Ε.Π.  «ΣΤΕΡΕΑ ΕΛΛΑΔΑ 2021-2027»</w:t>
      </w:r>
    </w:p>
    <w:p w:rsidR="00A54847" w:rsidRPr="00ED7DAE" w:rsidRDefault="00A54847" w:rsidP="00ED7DAE">
      <w:pPr>
        <w:widowControl/>
        <w:shd w:val="clear" w:color="auto" w:fill="FFFFFF"/>
        <w:suppressAutoHyphens w:val="0"/>
        <w:autoSpaceDN/>
        <w:spacing w:after="120" w:line="360" w:lineRule="auto"/>
        <w:jc w:val="both"/>
        <w:textAlignment w:val="auto"/>
        <w:rPr>
          <w:rFonts w:asciiTheme="majorHAnsi" w:eastAsia="Times New Roman" w:hAnsiTheme="majorHAnsi" w:cs="Calibri"/>
          <w:color w:val="222222"/>
          <w:kern w:val="0"/>
          <w:sz w:val="24"/>
          <w:szCs w:val="24"/>
        </w:rPr>
      </w:pPr>
      <w:r>
        <w:rPr>
          <w:noProof/>
          <w:sz w:val="22"/>
          <w:szCs w:val="22"/>
        </w:rPr>
        <w:t xml:space="preserve">                                                   </w:t>
      </w:r>
      <w:r w:rsidRPr="00D43E1D">
        <w:rPr>
          <w:noProof/>
          <w:sz w:val="22"/>
          <w:szCs w:val="22"/>
        </w:rPr>
        <w:drawing>
          <wp:inline distT="0" distB="0" distL="0" distR="0" wp14:anchorId="1013087C" wp14:editId="45393445">
            <wp:extent cx="2585946" cy="643112"/>
            <wp:effectExtent l="0" t="0" r="5080" b="508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669" cy="653737"/>
                    </a:xfrm>
                    <a:prstGeom prst="rect">
                      <a:avLst/>
                    </a:prstGeom>
                    <a:noFill/>
                  </pic:spPr>
                </pic:pic>
              </a:graphicData>
            </a:graphic>
          </wp:inline>
        </w:drawing>
      </w:r>
    </w:p>
    <w:p w:rsidR="00ED7DAE" w:rsidRPr="00ED7DAE" w:rsidRDefault="00ED7DAE" w:rsidP="00E06068">
      <w:pPr>
        <w:widowControl/>
        <w:shd w:val="clear" w:color="auto" w:fill="FFFFFF"/>
        <w:suppressAutoHyphens w:val="0"/>
        <w:autoSpaceDN/>
        <w:spacing w:line="360" w:lineRule="auto"/>
        <w:jc w:val="both"/>
        <w:textAlignment w:val="auto"/>
        <w:rPr>
          <w:rFonts w:asciiTheme="majorHAnsi" w:eastAsia="Times New Roman" w:hAnsiTheme="majorHAnsi" w:cs="Calibri"/>
          <w:color w:val="222222"/>
          <w:kern w:val="0"/>
          <w:sz w:val="24"/>
          <w:szCs w:val="24"/>
        </w:rPr>
      </w:pPr>
      <w:r w:rsidRPr="00ED7DAE">
        <w:rPr>
          <w:rFonts w:asciiTheme="majorHAnsi" w:eastAsia="Times New Roman" w:hAnsiTheme="majorHAnsi" w:cs="Arial"/>
          <w:color w:val="222222"/>
          <w:kern w:val="0"/>
          <w:sz w:val="24"/>
          <w:szCs w:val="24"/>
        </w:rPr>
        <w:lastRenderedPageBreak/>
        <w:t>Φέτος, σε συνεργασία με τον Σύλλογο Καλλιτεχνών Εικαστικών Τεχνών Κεντρικής Ελλάδας (ΣΚΕΤΚΕ), ευαισθητοποιούμε και ενεργοποιούμε τη σχολική κοινότητα Πρωτοβάθμιας Εκπαίδευσης Φθιώτιδας οργανώνοντας εικαστική δράση με τίτλο:</w:t>
      </w:r>
    </w:p>
    <w:p w:rsidR="00ED7DAE" w:rsidRPr="00ED7DAE" w:rsidRDefault="00ED7DAE" w:rsidP="00E06068">
      <w:pPr>
        <w:widowControl/>
        <w:shd w:val="clear" w:color="auto" w:fill="FFFFFF"/>
        <w:suppressAutoHyphens w:val="0"/>
        <w:autoSpaceDN/>
        <w:spacing w:line="360" w:lineRule="auto"/>
        <w:jc w:val="both"/>
        <w:textAlignment w:val="auto"/>
        <w:rPr>
          <w:rFonts w:asciiTheme="majorHAnsi" w:eastAsia="Times New Roman" w:hAnsiTheme="majorHAnsi" w:cs="Calibri"/>
          <w:color w:val="222222"/>
          <w:kern w:val="0"/>
          <w:sz w:val="24"/>
          <w:szCs w:val="24"/>
        </w:rPr>
      </w:pPr>
      <w:r w:rsidRPr="00ED7DAE">
        <w:rPr>
          <w:rFonts w:asciiTheme="majorHAnsi" w:eastAsia="Times New Roman" w:hAnsiTheme="majorHAnsi" w:cs="Arial"/>
          <w:b/>
          <w:bCs/>
          <w:color w:val="222222"/>
          <w:kern w:val="0"/>
          <w:sz w:val="24"/>
          <w:szCs w:val="24"/>
        </w:rPr>
        <w:t>«Μικρά Χέρια, Μεγάλα Όχι στη ΒΙΑ»</w:t>
      </w:r>
      <w:r w:rsidRPr="00ED7DAE">
        <w:rPr>
          <w:rFonts w:asciiTheme="majorHAnsi" w:eastAsia="Times New Roman" w:hAnsiTheme="majorHAnsi" w:cs="Arial"/>
          <w:color w:val="222222"/>
          <w:kern w:val="0"/>
          <w:sz w:val="24"/>
          <w:szCs w:val="24"/>
        </w:rPr>
        <w:t>.</w:t>
      </w:r>
    </w:p>
    <w:p w:rsidR="00ED7DAE" w:rsidRPr="00ED7DAE" w:rsidRDefault="00ED7DAE" w:rsidP="00E06068">
      <w:pPr>
        <w:widowControl/>
        <w:shd w:val="clear" w:color="auto" w:fill="FFFFFF"/>
        <w:suppressAutoHyphens w:val="0"/>
        <w:autoSpaceDN/>
        <w:spacing w:line="360" w:lineRule="auto"/>
        <w:jc w:val="both"/>
        <w:textAlignment w:val="auto"/>
        <w:rPr>
          <w:rFonts w:asciiTheme="majorHAnsi" w:eastAsia="Times New Roman" w:hAnsiTheme="majorHAnsi" w:cs="Calibri"/>
          <w:color w:val="222222"/>
          <w:kern w:val="0"/>
          <w:sz w:val="24"/>
          <w:szCs w:val="24"/>
        </w:rPr>
      </w:pPr>
      <w:r w:rsidRPr="00ED7DAE">
        <w:rPr>
          <w:rFonts w:asciiTheme="majorHAnsi" w:eastAsia="Times New Roman" w:hAnsiTheme="majorHAnsi" w:cs="Arial"/>
          <w:color w:val="222222"/>
          <w:kern w:val="0"/>
          <w:sz w:val="24"/>
          <w:szCs w:val="24"/>
        </w:rPr>
        <w:t>Στόχος μας είναι να ενισχύσουμε το μήνυμα για την καταπολέμηση της βίας κατά των γυναικών, να αναδείξουμε τη σημασία της πρόληψης και της υποστήριξης, αλλά και να δώσουμε χώρο στη δημιουργική έκφραση συναισθημάτων και εμπειριών μέσα από την τέχνη. </w:t>
      </w:r>
    </w:p>
    <w:p w:rsidR="00ED7DAE" w:rsidRPr="00ED7DAE" w:rsidRDefault="00ED7DAE" w:rsidP="00E06068">
      <w:pPr>
        <w:widowControl/>
        <w:shd w:val="clear" w:color="auto" w:fill="FFFFFF"/>
        <w:suppressAutoHyphens w:val="0"/>
        <w:autoSpaceDN/>
        <w:spacing w:line="360" w:lineRule="auto"/>
        <w:jc w:val="both"/>
        <w:textAlignment w:val="auto"/>
        <w:rPr>
          <w:rFonts w:asciiTheme="majorHAnsi" w:eastAsia="Times New Roman" w:hAnsiTheme="majorHAnsi" w:cs="Calibri"/>
          <w:color w:val="222222"/>
          <w:kern w:val="0"/>
          <w:sz w:val="24"/>
          <w:szCs w:val="24"/>
        </w:rPr>
      </w:pPr>
      <w:r w:rsidRPr="00ED7DAE">
        <w:rPr>
          <w:rFonts w:asciiTheme="majorHAnsi" w:eastAsia="Times New Roman" w:hAnsiTheme="majorHAnsi" w:cs="Arial"/>
          <w:color w:val="222222"/>
          <w:kern w:val="0"/>
          <w:sz w:val="24"/>
          <w:szCs w:val="24"/>
        </w:rPr>
        <w:t>Στο πλαίσιο αυτό, την </w:t>
      </w:r>
      <w:r w:rsidR="0011693C">
        <w:rPr>
          <w:rFonts w:asciiTheme="majorHAnsi" w:eastAsia="Times New Roman" w:hAnsiTheme="majorHAnsi" w:cs="Arial"/>
          <w:b/>
          <w:bCs/>
          <w:color w:val="222222"/>
          <w:kern w:val="0"/>
          <w:sz w:val="24"/>
          <w:szCs w:val="24"/>
        </w:rPr>
        <w:t xml:space="preserve">Τετάρτη </w:t>
      </w:r>
      <w:r w:rsidRPr="00ED7DAE">
        <w:rPr>
          <w:rFonts w:asciiTheme="majorHAnsi" w:eastAsia="Times New Roman" w:hAnsiTheme="majorHAnsi" w:cs="Arial"/>
          <w:b/>
          <w:bCs/>
          <w:color w:val="222222"/>
          <w:kern w:val="0"/>
          <w:sz w:val="24"/>
          <w:szCs w:val="24"/>
        </w:rPr>
        <w:t>3 Δεκεμβρίου 2025</w:t>
      </w:r>
      <w:r w:rsidRPr="00ED7DAE">
        <w:rPr>
          <w:rFonts w:asciiTheme="majorHAnsi" w:eastAsia="Times New Roman" w:hAnsiTheme="majorHAnsi" w:cs="Arial"/>
          <w:color w:val="222222"/>
          <w:kern w:val="0"/>
          <w:sz w:val="24"/>
          <w:szCs w:val="24"/>
        </w:rPr>
        <w:t>, μαθητές και μαθήτριες του 2ου και του 12ου Δημοτι</w:t>
      </w:r>
      <w:r w:rsidR="00FB0E86">
        <w:rPr>
          <w:rFonts w:asciiTheme="majorHAnsi" w:eastAsia="Times New Roman" w:hAnsiTheme="majorHAnsi" w:cs="Arial"/>
          <w:color w:val="222222"/>
          <w:kern w:val="0"/>
          <w:sz w:val="24"/>
          <w:szCs w:val="24"/>
        </w:rPr>
        <w:t xml:space="preserve">κού Σχολείου Λαμίας </w:t>
      </w:r>
      <w:bookmarkStart w:id="0" w:name="_GoBack"/>
      <w:bookmarkEnd w:id="0"/>
      <w:r w:rsidRPr="00ED7DAE">
        <w:rPr>
          <w:rFonts w:asciiTheme="majorHAnsi" w:eastAsia="Times New Roman" w:hAnsiTheme="majorHAnsi" w:cs="Arial"/>
          <w:color w:val="222222"/>
          <w:kern w:val="0"/>
          <w:sz w:val="24"/>
          <w:szCs w:val="24"/>
        </w:rPr>
        <w:t>θα κληθούν να δημιουργήσουν πίνακες ζωγραφικής με θέμα «Ζωγραφίζουμε έναν κόσμο γεμάτο αγάπη, φιλία, ισότητα, ελευθερία και ελπίδα!», υπό την καθοδήγηση μελών του ΣΚΕΤΚΕ και</w:t>
      </w:r>
      <w:r w:rsidRPr="00ED7DAE">
        <w:rPr>
          <w:rFonts w:asciiTheme="majorHAnsi" w:eastAsia="Times New Roman" w:hAnsiTheme="majorHAnsi" w:cs="Arial"/>
          <w:color w:val="FF0000"/>
          <w:kern w:val="0"/>
          <w:sz w:val="24"/>
          <w:szCs w:val="24"/>
        </w:rPr>
        <w:t> </w:t>
      </w:r>
      <w:r w:rsidRPr="00ED7DAE">
        <w:rPr>
          <w:rFonts w:asciiTheme="majorHAnsi" w:eastAsia="Times New Roman" w:hAnsiTheme="majorHAnsi" w:cs="Arial"/>
          <w:color w:val="222222"/>
          <w:kern w:val="0"/>
          <w:sz w:val="24"/>
          <w:szCs w:val="24"/>
        </w:rPr>
        <w:t xml:space="preserve">κατόπιν σχετικής ενημέρωσης και ευαισθητοποίησης από το επιστημονικό προσωπικό του Ξενώνα. Η δράση θα πραγματοποιηθεί στον υπαίθριο χώρο του κτιρίου της οδού </w:t>
      </w:r>
      <w:proofErr w:type="spellStart"/>
      <w:r w:rsidRPr="00ED7DAE">
        <w:rPr>
          <w:rFonts w:asciiTheme="majorHAnsi" w:eastAsia="Times New Roman" w:hAnsiTheme="majorHAnsi" w:cs="Arial"/>
          <w:color w:val="222222"/>
          <w:kern w:val="0"/>
          <w:sz w:val="24"/>
          <w:szCs w:val="24"/>
        </w:rPr>
        <w:t>Αινιάνων</w:t>
      </w:r>
      <w:proofErr w:type="spellEnd"/>
      <w:r w:rsidRPr="00ED7DAE">
        <w:rPr>
          <w:rFonts w:asciiTheme="majorHAnsi" w:eastAsia="Times New Roman" w:hAnsiTheme="majorHAnsi" w:cs="Arial"/>
          <w:color w:val="222222"/>
          <w:kern w:val="0"/>
          <w:sz w:val="24"/>
          <w:szCs w:val="24"/>
        </w:rPr>
        <w:t xml:space="preserve"> 6-8 και ώρες 9:00 έως 13:00.</w:t>
      </w:r>
    </w:p>
    <w:p w:rsidR="00ED7DAE" w:rsidRPr="00ED7DAE" w:rsidRDefault="00ED7DAE" w:rsidP="00E06068">
      <w:pPr>
        <w:widowControl/>
        <w:shd w:val="clear" w:color="auto" w:fill="FFFFFF"/>
        <w:suppressAutoHyphens w:val="0"/>
        <w:autoSpaceDN/>
        <w:spacing w:line="360" w:lineRule="auto"/>
        <w:jc w:val="both"/>
        <w:textAlignment w:val="auto"/>
        <w:rPr>
          <w:rFonts w:asciiTheme="majorHAnsi" w:eastAsia="Times New Roman" w:hAnsiTheme="majorHAnsi" w:cs="Calibri"/>
          <w:color w:val="222222"/>
          <w:kern w:val="0"/>
          <w:sz w:val="24"/>
          <w:szCs w:val="24"/>
        </w:rPr>
      </w:pPr>
      <w:r w:rsidRPr="00ED7DAE">
        <w:rPr>
          <w:rFonts w:asciiTheme="majorHAnsi" w:eastAsia="Times New Roman" w:hAnsiTheme="majorHAnsi" w:cs="Arial"/>
          <w:color w:val="222222"/>
          <w:kern w:val="0"/>
          <w:sz w:val="24"/>
          <w:szCs w:val="24"/>
        </w:rPr>
        <w:t>Τα έργα των παιδιών θα κοσμήσουν τους χώρους φιλοξενίας του Ξενώνα, προσθέτοντας μια φωτεινή και χαρούμενη πινελιά στην καθημερινότητα των γυναικών και των παιδιών που φιλοξενούνται, ενώ ταυτόχρονα θα στέλνουν ένα ισχυρό μήνυμα κατά της βίας.</w:t>
      </w:r>
    </w:p>
    <w:p w:rsidR="00ED7DAE" w:rsidRPr="00CD2CBF" w:rsidRDefault="00ED7DAE" w:rsidP="007A5306">
      <w:pPr>
        <w:widowControl/>
        <w:shd w:val="clear" w:color="auto" w:fill="FFFFFF"/>
        <w:suppressAutoHyphens w:val="0"/>
        <w:autoSpaceDN/>
        <w:spacing w:line="360" w:lineRule="auto"/>
        <w:jc w:val="both"/>
        <w:textAlignment w:val="auto"/>
        <w:rPr>
          <w:rFonts w:asciiTheme="majorHAnsi" w:eastAsia="Times New Roman" w:hAnsiTheme="majorHAnsi" w:cs="Calibri"/>
          <w:b/>
          <w:color w:val="222222"/>
          <w:kern w:val="0"/>
        </w:rPr>
      </w:pPr>
      <w:r w:rsidRPr="00CD2CBF">
        <w:rPr>
          <w:rFonts w:asciiTheme="majorHAnsi" w:eastAsia="Times New Roman" w:hAnsiTheme="majorHAnsi" w:cs="Arial"/>
          <w:b/>
          <w:color w:val="222222"/>
          <w:kern w:val="0"/>
          <w:sz w:val="24"/>
          <w:szCs w:val="24"/>
          <w:u w:val="single"/>
        </w:rPr>
        <w:t>Πληροφορίες</w:t>
      </w:r>
      <w:r w:rsidRPr="00CD2CBF">
        <w:rPr>
          <w:rFonts w:asciiTheme="majorHAnsi" w:eastAsia="Times New Roman" w:hAnsiTheme="majorHAnsi" w:cs="Arial"/>
          <w:b/>
          <w:color w:val="222222"/>
          <w:kern w:val="0"/>
          <w:sz w:val="24"/>
          <w:szCs w:val="24"/>
        </w:rPr>
        <w:t>:</w:t>
      </w:r>
      <w:r w:rsidR="007A5306" w:rsidRPr="00CD2CBF">
        <w:rPr>
          <w:rFonts w:asciiTheme="majorHAnsi" w:eastAsia="Times New Roman" w:hAnsiTheme="majorHAnsi" w:cs="Arial"/>
          <w:b/>
          <w:color w:val="222222"/>
          <w:kern w:val="0"/>
          <w:sz w:val="22"/>
          <w:szCs w:val="22"/>
        </w:rPr>
        <w:tab/>
      </w:r>
    </w:p>
    <w:p w:rsidR="00ED7DAE" w:rsidRPr="00FD1C8A" w:rsidRDefault="00ED7DAE" w:rsidP="001D59E8">
      <w:pPr>
        <w:pStyle w:val="aa"/>
        <w:widowControl/>
        <w:numPr>
          <w:ilvl w:val="0"/>
          <w:numId w:val="9"/>
        </w:numPr>
        <w:shd w:val="clear" w:color="auto" w:fill="FFFFFF"/>
        <w:suppressAutoHyphens w:val="0"/>
        <w:autoSpaceDN/>
        <w:spacing w:line="360" w:lineRule="auto"/>
        <w:jc w:val="both"/>
        <w:textAlignment w:val="auto"/>
        <w:rPr>
          <w:rFonts w:asciiTheme="majorHAnsi" w:eastAsia="Times New Roman" w:hAnsiTheme="majorHAnsi" w:cs="Arial"/>
          <w:color w:val="222222"/>
          <w:kern w:val="0"/>
          <w:sz w:val="24"/>
          <w:szCs w:val="24"/>
        </w:rPr>
      </w:pPr>
      <w:r w:rsidRPr="00FD1C8A">
        <w:rPr>
          <w:rFonts w:asciiTheme="majorHAnsi" w:eastAsia="Times New Roman" w:hAnsiTheme="majorHAnsi" w:cs="Arial"/>
          <w:color w:val="222222"/>
          <w:kern w:val="0"/>
          <w:sz w:val="24"/>
          <w:szCs w:val="24"/>
        </w:rPr>
        <w:t>e-mail: </w:t>
      </w:r>
      <w:hyperlink r:id="rId10" w:tgtFrame="_blank" w:history="1">
        <w:r w:rsidRPr="00FD1C8A">
          <w:rPr>
            <w:rFonts w:asciiTheme="majorHAnsi" w:eastAsia="Times New Roman" w:hAnsiTheme="majorHAnsi" w:cs="Arial"/>
            <w:color w:val="222222"/>
            <w:kern w:val="0"/>
            <w:sz w:val="24"/>
            <w:szCs w:val="24"/>
          </w:rPr>
          <w:t>xenonas@lamia-city.gr</w:t>
        </w:r>
      </w:hyperlink>
    </w:p>
    <w:p w:rsidR="00ED7DAE" w:rsidRPr="00FD1C8A" w:rsidRDefault="00ED7DAE" w:rsidP="001D59E8">
      <w:pPr>
        <w:pStyle w:val="aa"/>
        <w:widowControl/>
        <w:numPr>
          <w:ilvl w:val="0"/>
          <w:numId w:val="9"/>
        </w:numPr>
        <w:shd w:val="clear" w:color="auto" w:fill="FFFFFF"/>
        <w:suppressAutoHyphens w:val="0"/>
        <w:autoSpaceDN/>
        <w:spacing w:line="360" w:lineRule="auto"/>
        <w:jc w:val="both"/>
        <w:textAlignment w:val="auto"/>
        <w:rPr>
          <w:rFonts w:asciiTheme="majorHAnsi" w:eastAsia="Times New Roman" w:hAnsiTheme="majorHAnsi" w:cs="Arial"/>
          <w:color w:val="222222"/>
          <w:kern w:val="0"/>
          <w:sz w:val="24"/>
          <w:szCs w:val="24"/>
        </w:rPr>
      </w:pPr>
      <w:r w:rsidRPr="00FD1C8A">
        <w:rPr>
          <w:rFonts w:asciiTheme="majorHAnsi" w:eastAsia="Times New Roman" w:hAnsiTheme="majorHAnsi" w:cs="Arial"/>
          <w:color w:val="222222"/>
          <w:kern w:val="0"/>
          <w:sz w:val="24"/>
          <w:szCs w:val="24"/>
        </w:rPr>
        <w:t xml:space="preserve">Διεύθυνση Κοινωνικής Προστασίας &amp; Αλληλεγγύης Δήμου </w:t>
      </w:r>
      <w:proofErr w:type="spellStart"/>
      <w:r w:rsidRPr="00FD1C8A">
        <w:rPr>
          <w:rFonts w:asciiTheme="majorHAnsi" w:eastAsia="Times New Roman" w:hAnsiTheme="majorHAnsi" w:cs="Arial"/>
          <w:color w:val="222222"/>
          <w:kern w:val="0"/>
          <w:sz w:val="24"/>
          <w:szCs w:val="24"/>
        </w:rPr>
        <w:t>Λαμιέων</w:t>
      </w:r>
      <w:proofErr w:type="spellEnd"/>
    </w:p>
    <w:p w:rsidR="00B6365F" w:rsidRPr="00FD1C8A" w:rsidRDefault="001D59E8" w:rsidP="001D59E8">
      <w:pPr>
        <w:widowControl/>
        <w:shd w:val="clear" w:color="auto" w:fill="FFFFFF"/>
        <w:suppressAutoHyphens w:val="0"/>
        <w:autoSpaceDN/>
        <w:spacing w:line="360" w:lineRule="auto"/>
        <w:ind w:left="426"/>
        <w:jc w:val="both"/>
        <w:textAlignment w:val="auto"/>
        <w:rPr>
          <w:rFonts w:asciiTheme="majorHAnsi" w:eastAsia="Times New Roman" w:hAnsiTheme="majorHAnsi" w:cs="Arial"/>
          <w:color w:val="222222"/>
          <w:kern w:val="0"/>
          <w:sz w:val="24"/>
          <w:szCs w:val="24"/>
        </w:rPr>
      </w:pPr>
      <w:r w:rsidRPr="00FD1C8A">
        <w:rPr>
          <w:rFonts w:asciiTheme="majorHAnsi" w:eastAsia="Times New Roman" w:hAnsiTheme="majorHAnsi" w:cs="Arial"/>
          <w:color w:val="222222"/>
          <w:kern w:val="0"/>
          <w:sz w:val="24"/>
          <w:szCs w:val="24"/>
        </w:rPr>
        <w:t xml:space="preserve">      </w:t>
      </w:r>
      <w:r w:rsidR="00ED7DAE" w:rsidRPr="00FD1C8A">
        <w:rPr>
          <w:rFonts w:asciiTheme="majorHAnsi" w:eastAsia="Times New Roman" w:hAnsiTheme="majorHAnsi" w:cs="Arial"/>
          <w:color w:val="222222"/>
          <w:kern w:val="0"/>
          <w:sz w:val="24"/>
          <w:szCs w:val="24"/>
        </w:rPr>
        <w:t>Τηλέφωνο: 22313 51069 (08:00-15:00)</w:t>
      </w:r>
    </w:p>
    <w:p w:rsidR="00A54CEA" w:rsidRPr="00ED7DAE" w:rsidRDefault="00A54CEA" w:rsidP="00A54CEA">
      <w:pPr>
        <w:widowControl/>
        <w:suppressLineNumbers/>
        <w:tabs>
          <w:tab w:val="center" w:pos="4153"/>
          <w:tab w:val="right" w:pos="8306"/>
        </w:tabs>
        <w:jc w:val="center"/>
        <w:rPr>
          <w:rFonts w:asciiTheme="majorHAnsi" w:eastAsiaTheme="minorHAnsi" w:hAnsiTheme="majorHAnsi" w:cs="Calibri"/>
          <w:i/>
          <w:kern w:val="0"/>
          <w:sz w:val="24"/>
          <w:szCs w:val="24"/>
          <w:lang w:eastAsia="en-US"/>
        </w:rPr>
      </w:pPr>
    </w:p>
    <w:p w:rsidR="00A54CEA" w:rsidRPr="00DD4841" w:rsidRDefault="00A54CEA" w:rsidP="00A54CEA">
      <w:pPr>
        <w:widowControl/>
        <w:suppressLineNumbers/>
        <w:tabs>
          <w:tab w:val="center" w:pos="4153"/>
          <w:tab w:val="right" w:pos="8306"/>
        </w:tabs>
        <w:jc w:val="center"/>
        <w:rPr>
          <w:b/>
          <w:kern w:val="0"/>
          <w:sz w:val="16"/>
          <w:szCs w:val="16"/>
          <w:lang w:eastAsia="en-US"/>
        </w:rPr>
      </w:pPr>
      <w:r w:rsidRPr="00DD4841">
        <w:rPr>
          <w:b/>
          <w:kern w:val="0"/>
          <w:sz w:val="16"/>
          <w:szCs w:val="16"/>
          <w:lang w:eastAsia="en-US"/>
        </w:rPr>
        <w:t>ΣΥΝΕΧΙΣΗ ΛΕΙΤΟΥΡΓΙΑΣ ΞΕΝΩΝΑ ΦΙΛΟΞΕΝΙΑΣ ΚΑΚΟΠΟΙΗΜΕΝΩΝ ΓΥΝΑΙΚΩΝ ΔΗΜΟΥ ΛΑΜΙΕΩΝ</w:t>
      </w:r>
    </w:p>
    <w:p w:rsidR="00A54CEA" w:rsidRPr="00DD4841" w:rsidRDefault="00A54CEA" w:rsidP="00DD4841">
      <w:pPr>
        <w:widowControl/>
        <w:suppressLineNumbers/>
        <w:tabs>
          <w:tab w:val="center" w:pos="4153"/>
          <w:tab w:val="right" w:pos="8306"/>
        </w:tabs>
        <w:jc w:val="center"/>
        <w:rPr>
          <w:b/>
          <w:kern w:val="0"/>
          <w:sz w:val="16"/>
          <w:szCs w:val="16"/>
          <w:lang w:eastAsia="en-US"/>
        </w:rPr>
      </w:pPr>
      <w:r w:rsidRPr="00DD4841">
        <w:rPr>
          <w:b/>
          <w:kern w:val="0"/>
          <w:sz w:val="16"/>
          <w:szCs w:val="16"/>
          <w:lang w:eastAsia="en-US"/>
        </w:rPr>
        <w:t xml:space="preserve"> ΟΠΣ 6002732 - Ε.Π.  «ΣΤΕΡΕΑ ΕΛΛΑΔΑ 2021-2027»</w:t>
      </w:r>
    </w:p>
    <w:p w:rsidR="00B6365F" w:rsidRPr="0009510C" w:rsidRDefault="00A54CEA" w:rsidP="0009510C">
      <w:pPr>
        <w:tabs>
          <w:tab w:val="left" w:pos="360"/>
        </w:tabs>
        <w:autoSpaceDN/>
        <w:spacing w:after="120" w:line="360" w:lineRule="auto"/>
        <w:jc w:val="both"/>
        <w:textAlignment w:val="auto"/>
        <w:rPr>
          <w:noProof/>
          <w:sz w:val="22"/>
          <w:szCs w:val="22"/>
        </w:rPr>
      </w:pPr>
      <w:r w:rsidRPr="00A54CEA">
        <w:rPr>
          <w:noProof/>
          <w:sz w:val="22"/>
          <w:szCs w:val="22"/>
        </w:rPr>
        <w:t xml:space="preserve">                         </w:t>
      </w:r>
      <w:r w:rsidR="00B6365F" w:rsidRPr="00DD4841">
        <w:rPr>
          <w:noProof/>
          <w:sz w:val="22"/>
          <w:szCs w:val="22"/>
        </w:rPr>
        <w:t xml:space="preserve">                  </w:t>
      </w:r>
      <w:r w:rsidRPr="00A54CEA">
        <w:rPr>
          <w:noProof/>
          <w:sz w:val="22"/>
          <w:szCs w:val="22"/>
        </w:rPr>
        <w:t xml:space="preserve">    </w:t>
      </w:r>
      <w:r w:rsidRPr="00D43E1D">
        <w:rPr>
          <w:noProof/>
          <w:sz w:val="22"/>
          <w:szCs w:val="22"/>
        </w:rPr>
        <w:drawing>
          <wp:inline distT="0" distB="0" distL="0" distR="0" wp14:anchorId="16923A66" wp14:editId="02D7278F">
            <wp:extent cx="2585946" cy="643112"/>
            <wp:effectExtent l="0" t="0" r="5080" b="508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669" cy="653737"/>
                    </a:xfrm>
                    <a:prstGeom prst="rect">
                      <a:avLst/>
                    </a:prstGeom>
                    <a:noFill/>
                  </pic:spPr>
                </pic:pic>
              </a:graphicData>
            </a:graphic>
          </wp:inline>
        </w:drawing>
      </w:r>
    </w:p>
    <w:sectPr w:rsidR="00B6365F" w:rsidRPr="0009510C" w:rsidSect="00D43E1D">
      <w:headerReference w:type="default" r:id="rId11"/>
      <w:pgSz w:w="11906" w:h="16838"/>
      <w:pgMar w:top="2694" w:right="1287" w:bottom="993" w:left="1287" w:header="567" w:footer="5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1E" w:rsidRDefault="00A24D1E">
      <w:r>
        <w:separator/>
      </w:r>
    </w:p>
  </w:endnote>
  <w:endnote w:type="continuationSeparator" w:id="0">
    <w:p w:rsidR="00A24D1E" w:rsidRDefault="00A2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1E" w:rsidRDefault="00A24D1E">
      <w:r>
        <w:rPr>
          <w:color w:val="000000"/>
        </w:rPr>
        <w:separator/>
      </w:r>
    </w:p>
  </w:footnote>
  <w:footnote w:type="continuationSeparator" w:id="0">
    <w:p w:rsidR="00A24D1E" w:rsidRDefault="00A24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781" w:rsidRPr="00B6365F" w:rsidRDefault="00294781" w:rsidP="00D43E1D">
    <w:pPr>
      <w:widowControl/>
      <w:suppressLineNumbers/>
      <w:tabs>
        <w:tab w:val="center" w:pos="4153"/>
        <w:tab w:val="right" w:pos="8306"/>
      </w:tabs>
      <w:jc w:val="center"/>
      <w:rPr>
        <w:b/>
        <w:kern w:val="0"/>
        <w:sz w:val="18"/>
        <w:szCs w:val="16"/>
        <w:lang w:val="en-US" w:eastAsia="en-US"/>
      </w:rPr>
    </w:pPr>
  </w:p>
  <w:p w:rsidR="00B6365F" w:rsidRPr="00DD4841" w:rsidRDefault="00294781" w:rsidP="00294781">
    <w:pPr>
      <w:shd w:val="clear" w:color="auto" w:fill="FFFFFF"/>
      <w:spacing w:line="360" w:lineRule="auto"/>
      <w:jc w:val="both"/>
      <w:rPr>
        <w:rFonts w:eastAsiaTheme="minorHAnsi" w:cs="Arial"/>
        <w:i/>
        <w:noProof/>
        <w:sz w:val="22"/>
        <w:szCs w:val="22"/>
        <w:shd w:val="clear" w:color="auto" w:fill="FFFFFF"/>
        <w:lang w:val="en-US"/>
      </w:rPr>
    </w:pPr>
    <w:r w:rsidRPr="00770A3E">
      <w:rPr>
        <w:noProof/>
      </w:rPr>
      <w:t xml:space="preserve">  </w:t>
    </w:r>
    <w:r w:rsidRPr="00770A3E">
      <w:rPr>
        <w:rFonts w:eastAsiaTheme="minorHAnsi" w:cs="Arial"/>
        <w:i/>
        <w:noProof/>
        <w:sz w:val="22"/>
        <w:szCs w:val="22"/>
        <w:shd w:val="clear" w:color="auto" w:fill="FFFFFF"/>
      </w:rPr>
      <w:t xml:space="preserve">            </w:t>
    </w:r>
    <w:r w:rsidR="00A54CEA">
      <w:rPr>
        <w:rFonts w:eastAsiaTheme="minorHAnsi" w:cs="Arial"/>
        <w:i/>
        <w:noProof/>
        <w:sz w:val="22"/>
        <w:szCs w:val="22"/>
        <w:shd w:val="clear" w:color="auto" w:fill="FFFFFF"/>
      </w:rPr>
      <w:t xml:space="preserve">  </w:t>
    </w:r>
  </w:p>
  <w:p w:rsidR="00B6365F" w:rsidRDefault="00B6365F" w:rsidP="00294781">
    <w:pPr>
      <w:shd w:val="clear" w:color="auto" w:fill="FFFFFF"/>
      <w:spacing w:line="360" w:lineRule="auto"/>
      <w:jc w:val="both"/>
      <w:rPr>
        <w:rFonts w:eastAsiaTheme="minorHAnsi" w:cs="Arial"/>
        <w:i/>
        <w:noProof/>
        <w:sz w:val="22"/>
        <w:szCs w:val="22"/>
        <w:shd w:val="clear" w:color="auto" w:fill="FFFFFF"/>
        <w:lang w:val="en-US"/>
      </w:rPr>
    </w:pPr>
  </w:p>
  <w:p w:rsidR="00294781" w:rsidRPr="006605B3" w:rsidRDefault="00B6365F" w:rsidP="00294781">
    <w:pPr>
      <w:shd w:val="clear" w:color="auto" w:fill="FFFFFF"/>
      <w:spacing w:line="360" w:lineRule="auto"/>
      <w:jc w:val="both"/>
      <w:rPr>
        <w:rFonts w:eastAsiaTheme="minorHAnsi" w:cs="Arial"/>
        <w:i/>
        <w:sz w:val="22"/>
        <w:szCs w:val="22"/>
        <w:shd w:val="clear" w:color="auto" w:fill="FFFFFF"/>
        <w:lang w:val="en-US"/>
      </w:rPr>
    </w:pPr>
    <w:r>
      <w:rPr>
        <w:rFonts w:eastAsiaTheme="minorHAnsi" w:cs="Arial"/>
        <w:i/>
        <w:noProof/>
        <w:sz w:val="22"/>
        <w:szCs w:val="22"/>
        <w:shd w:val="clear" w:color="auto" w:fill="FFFFFF"/>
        <w:lang w:val="en-US"/>
      </w:rPr>
      <w:t xml:space="preserve">          </w:t>
    </w:r>
    <w:r w:rsidR="006605B3">
      <w:rPr>
        <w:rFonts w:eastAsiaTheme="minorHAnsi" w:cs="Arial"/>
        <w:i/>
        <w:noProof/>
        <w:sz w:val="22"/>
        <w:szCs w:val="22"/>
        <w:shd w:val="clear" w:color="auto" w:fill="FFFFFF"/>
      </w:rPr>
      <w:t xml:space="preserve">    </w:t>
    </w:r>
    <w:r w:rsidR="00294781" w:rsidRPr="00257D00">
      <w:rPr>
        <w:rFonts w:eastAsiaTheme="minorHAnsi" w:cs="Arial"/>
        <w:i/>
        <w:noProof/>
        <w:sz w:val="22"/>
        <w:szCs w:val="22"/>
        <w:shd w:val="clear" w:color="auto" w:fill="FFFFFF"/>
      </w:rPr>
      <w:t xml:space="preserve"> </w:t>
    </w:r>
    <w:r w:rsidR="00294781">
      <w:rPr>
        <w:rFonts w:eastAsiaTheme="minorHAnsi" w:cs="Arial"/>
        <w:i/>
        <w:noProof/>
        <w:sz w:val="22"/>
        <w:szCs w:val="22"/>
        <w:shd w:val="clear" w:color="auto" w:fill="FFFFFF"/>
      </w:rPr>
      <w:t xml:space="preserve">                   </w:t>
    </w:r>
    <w:r w:rsidR="00A54847">
      <w:rPr>
        <w:rFonts w:eastAsiaTheme="minorHAnsi" w:cs="Arial"/>
        <w:i/>
        <w:noProof/>
        <w:sz w:val="22"/>
        <w:szCs w:val="22"/>
        <w:shd w:val="clear" w:color="auto" w:fill="FFFFFF"/>
      </w:rPr>
      <w:t xml:space="preserve">        </w:t>
    </w:r>
    <w:r w:rsidR="00294781">
      <w:rPr>
        <w:rFonts w:eastAsiaTheme="minorHAnsi" w:cs="Arial"/>
        <w:i/>
        <w:noProof/>
        <w:sz w:val="22"/>
        <w:szCs w:val="22"/>
        <w:shd w:val="clear" w:color="auto" w:fill="FFFFFF"/>
      </w:rPr>
      <w:t xml:space="preserve">  </w:t>
    </w:r>
    <w:r w:rsidR="00294781" w:rsidRPr="00770A3E">
      <w:rPr>
        <w:rFonts w:eastAsiaTheme="minorHAnsi" w:cs="Arial"/>
        <w:i/>
        <w:noProof/>
        <w:sz w:val="22"/>
        <w:szCs w:val="22"/>
        <w:shd w:val="clear" w:color="auto" w:fill="FFFFFF"/>
      </w:rPr>
      <w:t xml:space="preserve">     </w:t>
    </w:r>
    <w:r w:rsidR="00294781" w:rsidRPr="007C51D9">
      <w:rPr>
        <w:rFonts w:eastAsiaTheme="minorHAnsi" w:cs="Arial"/>
        <w:noProof/>
        <w:sz w:val="24"/>
        <w:szCs w:val="24"/>
        <w:shd w:val="clear" w:color="auto" w:fill="FFFFFF"/>
      </w:rPr>
      <w:drawing>
        <wp:inline distT="0" distB="0" distL="0" distR="0" wp14:anchorId="71524C89" wp14:editId="7D4F0BD7">
          <wp:extent cx="1200150" cy="102538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071" cy="1023603"/>
                  </a:xfrm>
                  <a:prstGeom prst="rect">
                    <a:avLst/>
                  </a:prstGeom>
                  <a:noFill/>
                  <a:ln>
                    <a:noFill/>
                  </a:ln>
                </pic:spPr>
              </pic:pic>
            </a:graphicData>
          </a:graphic>
        </wp:inline>
      </w:drawing>
    </w:r>
    <w:r w:rsidR="006605B3">
      <w:rPr>
        <w:rFonts w:eastAsiaTheme="minorHAnsi" w:cs="Arial"/>
        <w:i/>
        <w:noProof/>
        <w:sz w:val="22"/>
        <w:szCs w:val="22"/>
        <w:shd w:val="clear" w:color="auto" w:fill="FFFFFF"/>
        <w:lang w:val="en-US"/>
      </w:rPr>
      <w:t xml:space="preserve">    </w:t>
    </w:r>
    <w:r w:rsidR="006605B3">
      <w:rPr>
        <w:rFonts w:ascii="Arial" w:eastAsiaTheme="minorHAnsi" w:hAnsi="Arial" w:cs="Arial"/>
        <w:noProof/>
        <w:kern w:val="0"/>
        <w:sz w:val="22"/>
        <w:szCs w:val="22"/>
        <w:lang w:val="en-US"/>
      </w:rPr>
      <w:t xml:space="preserve">               </w:t>
    </w:r>
    <w:r w:rsidR="006605B3">
      <w:rPr>
        <w:rFonts w:ascii="Arial" w:eastAsiaTheme="minorHAnsi" w:hAnsi="Arial" w:cs="Arial"/>
        <w:noProof/>
        <w:kern w:val="0"/>
        <w:sz w:val="22"/>
        <w:szCs w:val="22"/>
      </w:rPr>
      <w:drawing>
        <wp:inline distT="0" distB="0" distL="0" distR="0" wp14:anchorId="2BD5AC31" wp14:editId="3F3BAE3D">
          <wp:extent cx="1323975" cy="1272461"/>
          <wp:effectExtent l="0" t="0" r="0"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ΛΟΓΟΤΥΠΟ ΞΕΝΩΝΑΣ ΚΑΚΟΠΟΙΗΜΕΝΩΝ ΓΥΝΑΙΚΩΝ LOGO 202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3755" cy="1291471"/>
                  </a:xfrm>
                  <a:prstGeom prst="rect">
                    <a:avLst/>
                  </a:prstGeom>
                </pic:spPr>
              </pic:pic>
            </a:graphicData>
          </a:graphic>
        </wp:inline>
      </w:drawing>
    </w:r>
  </w:p>
  <w:p w:rsidR="00772C55" w:rsidRPr="00A54CEA" w:rsidRDefault="00A54CEA" w:rsidP="00A54CEA">
    <w:pPr>
      <w:shd w:val="clear" w:color="auto" w:fill="FFFFFF"/>
      <w:spacing w:line="360" w:lineRule="auto"/>
      <w:ind w:left="5040"/>
      <w:jc w:val="both"/>
      <w:rPr>
        <w:rFonts w:eastAsiaTheme="minorHAnsi" w:cs="Arial"/>
        <w:i/>
        <w:sz w:val="22"/>
        <w:szCs w:val="22"/>
        <w:shd w:val="clear" w:color="auto" w:fill="FFFFFF"/>
        <w:lang w:val="en-US"/>
      </w:rPr>
    </w:pPr>
    <w:r>
      <w:rPr>
        <w:rFonts w:eastAsiaTheme="minorHAnsi" w:cs="Arial"/>
        <w:i/>
        <w:sz w:val="22"/>
        <w:szCs w:val="22"/>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4506F6C"/>
    <w:multiLevelType w:val="hybridMultilevel"/>
    <w:tmpl w:val="8A32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D6F93"/>
    <w:multiLevelType w:val="multilevel"/>
    <w:tmpl w:val="7A42B8F0"/>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60F25C1F"/>
    <w:multiLevelType w:val="multilevel"/>
    <w:tmpl w:val="A8AA333C"/>
    <w:styleLink w:val="WWNum1"/>
    <w:lvl w:ilvl="0">
      <w:start w:val="1"/>
      <w:numFmt w:val="decimal"/>
      <w:lvlText w:val="%1."/>
      <w:lvlJc w:val="left"/>
      <w:rPr>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6671589A"/>
    <w:multiLevelType w:val="hybridMultilevel"/>
    <w:tmpl w:val="8AF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E243C1"/>
    <w:multiLevelType w:val="hybridMultilevel"/>
    <w:tmpl w:val="A09C30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ACE0EFA"/>
    <w:multiLevelType w:val="multilevel"/>
    <w:tmpl w:val="621EB6FC"/>
    <w:styleLink w:val="WWNum2"/>
    <w:lvl w:ilvl="0">
      <w:numFmt w:val="bullet"/>
      <w:lvlText w:val=""/>
      <w:lvlJc w:val="left"/>
      <w:rPr>
        <w:rFonts w:ascii="Webdings" w:hAnsi="Web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
  </w:num>
  <w:num w:numId="2">
    <w:abstractNumId w:val="7"/>
  </w:num>
  <w:num w:numId="3">
    <w:abstractNumId w:val="3"/>
  </w:num>
  <w:num w:numId="4">
    <w:abstractNumId w:val="7"/>
  </w:num>
  <w:num w:numId="5">
    <w:abstractNumId w:val="0"/>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61"/>
    <w:rsid w:val="00007542"/>
    <w:rsid w:val="00007E61"/>
    <w:rsid w:val="00045B05"/>
    <w:rsid w:val="000835C6"/>
    <w:rsid w:val="0009510C"/>
    <w:rsid w:val="000A2AF7"/>
    <w:rsid w:val="000E4348"/>
    <w:rsid w:val="000E65A6"/>
    <w:rsid w:val="000F179F"/>
    <w:rsid w:val="000F3C8A"/>
    <w:rsid w:val="000F50B3"/>
    <w:rsid w:val="00101713"/>
    <w:rsid w:val="00115A56"/>
    <w:rsid w:val="0011693C"/>
    <w:rsid w:val="00120FC1"/>
    <w:rsid w:val="001266E6"/>
    <w:rsid w:val="00130745"/>
    <w:rsid w:val="00145D09"/>
    <w:rsid w:val="0016222E"/>
    <w:rsid w:val="0016406A"/>
    <w:rsid w:val="0017291A"/>
    <w:rsid w:val="00190295"/>
    <w:rsid w:val="0019729D"/>
    <w:rsid w:val="001A02BD"/>
    <w:rsid w:val="001A6A7E"/>
    <w:rsid w:val="001D59E8"/>
    <w:rsid w:val="001D77F8"/>
    <w:rsid w:val="001F1753"/>
    <w:rsid w:val="00205C81"/>
    <w:rsid w:val="00243874"/>
    <w:rsid w:val="00243DDA"/>
    <w:rsid w:val="00250AFB"/>
    <w:rsid w:val="002522E7"/>
    <w:rsid w:val="00271FEF"/>
    <w:rsid w:val="00272CDD"/>
    <w:rsid w:val="0029090E"/>
    <w:rsid w:val="00294781"/>
    <w:rsid w:val="002C7215"/>
    <w:rsid w:val="002D21F6"/>
    <w:rsid w:val="00301B70"/>
    <w:rsid w:val="00307DDD"/>
    <w:rsid w:val="003132FA"/>
    <w:rsid w:val="00313D15"/>
    <w:rsid w:val="003266FE"/>
    <w:rsid w:val="0033199A"/>
    <w:rsid w:val="00345A5C"/>
    <w:rsid w:val="00356ECF"/>
    <w:rsid w:val="0036288A"/>
    <w:rsid w:val="00385E98"/>
    <w:rsid w:val="00395C7C"/>
    <w:rsid w:val="003C20BC"/>
    <w:rsid w:val="003D1BE4"/>
    <w:rsid w:val="003E6929"/>
    <w:rsid w:val="003E6EB9"/>
    <w:rsid w:val="003F070B"/>
    <w:rsid w:val="00433EA1"/>
    <w:rsid w:val="004427D9"/>
    <w:rsid w:val="00485B3C"/>
    <w:rsid w:val="004D4E96"/>
    <w:rsid w:val="0052119B"/>
    <w:rsid w:val="0054579A"/>
    <w:rsid w:val="0056315E"/>
    <w:rsid w:val="00565677"/>
    <w:rsid w:val="00577FB2"/>
    <w:rsid w:val="00591F86"/>
    <w:rsid w:val="00593CD1"/>
    <w:rsid w:val="005B35B2"/>
    <w:rsid w:val="005D2C05"/>
    <w:rsid w:val="005E7B15"/>
    <w:rsid w:val="00601117"/>
    <w:rsid w:val="00606F30"/>
    <w:rsid w:val="0064470E"/>
    <w:rsid w:val="006513CE"/>
    <w:rsid w:val="006605B3"/>
    <w:rsid w:val="00671CBC"/>
    <w:rsid w:val="006727BA"/>
    <w:rsid w:val="006A1DEC"/>
    <w:rsid w:val="006C351A"/>
    <w:rsid w:val="006F2632"/>
    <w:rsid w:val="006F6CD3"/>
    <w:rsid w:val="00715563"/>
    <w:rsid w:val="007355EC"/>
    <w:rsid w:val="00747CA3"/>
    <w:rsid w:val="00764289"/>
    <w:rsid w:val="00772C55"/>
    <w:rsid w:val="00776D32"/>
    <w:rsid w:val="00782F3A"/>
    <w:rsid w:val="007904BD"/>
    <w:rsid w:val="00791C3C"/>
    <w:rsid w:val="007A5306"/>
    <w:rsid w:val="007B247E"/>
    <w:rsid w:val="007C03CD"/>
    <w:rsid w:val="007C51D9"/>
    <w:rsid w:val="007E5253"/>
    <w:rsid w:val="007F310E"/>
    <w:rsid w:val="0082798B"/>
    <w:rsid w:val="008525BF"/>
    <w:rsid w:val="00872DE5"/>
    <w:rsid w:val="008F0E44"/>
    <w:rsid w:val="0092221C"/>
    <w:rsid w:val="0093195A"/>
    <w:rsid w:val="009357C0"/>
    <w:rsid w:val="00946432"/>
    <w:rsid w:val="00957651"/>
    <w:rsid w:val="00981ECA"/>
    <w:rsid w:val="00981F67"/>
    <w:rsid w:val="00995726"/>
    <w:rsid w:val="00995D67"/>
    <w:rsid w:val="009B0D7C"/>
    <w:rsid w:val="009B2791"/>
    <w:rsid w:val="009F0F77"/>
    <w:rsid w:val="00A05FBE"/>
    <w:rsid w:val="00A106B7"/>
    <w:rsid w:val="00A24D1E"/>
    <w:rsid w:val="00A30BCF"/>
    <w:rsid w:val="00A54847"/>
    <w:rsid w:val="00A54CEA"/>
    <w:rsid w:val="00A64669"/>
    <w:rsid w:val="00A71148"/>
    <w:rsid w:val="00A75A23"/>
    <w:rsid w:val="00A75CB5"/>
    <w:rsid w:val="00AA63E6"/>
    <w:rsid w:val="00AC66BC"/>
    <w:rsid w:val="00AE6099"/>
    <w:rsid w:val="00B26916"/>
    <w:rsid w:val="00B356B2"/>
    <w:rsid w:val="00B51515"/>
    <w:rsid w:val="00B6365F"/>
    <w:rsid w:val="00B83F7A"/>
    <w:rsid w:val="00B86B84"/>
    <w:rsid w:val="00B96EEA"/>
    <w:rsid w:val="00BC2095"/>
    <w:rsid w:val="00BD53CF"/>
    <w:rsid w:val="00C45146"/>
    <w:rsid w:val="00C50F0B"/>
    <w:rsid w:val="00C55E43"/>
    <w:rsid w:val="00C6229F"/>
    <w:rsid w:val="00C65712"/>
    <w:rsid w:val="00C71653"/>
    <w:rsid w:val="00C77247"/>
    <w:rsid w:val="00C92D03"/>
    <w:rsid w:val="00CA2A20"/>
    <w:rsid w:val="00CD2CBF"/>
    <w:rsid w:val="00CE1720"/>
    <w:rsid w:val="00D23CB3"/>
    <w:rsid w:val="00D25D0B"/>
    <w:rsid w:val="00D3286C"/>
    <w:rsid w:val="00D43E1D"/>
    <w:rsid w:val="00D53667"/>
    <w:rsid w:val="00D61647"/>
    <w:rsid w:val="00D67F25"/>
    <w:rsid w:val="00DA11F9"/>
    <w:rsid w:val="00DC0BCB"/>
    <w:rsid w:val="00DD4841"/>
    <w:rsid w:val="00E0228D"/>
    <w:rsid w:val="00E05897"/>
    <w:rsid w:val="00E06068"/>
    <w:rsid w:val="00E40D27"/>
    <w:rsid w:val="00E642E2"/>
    <w:rsid w:val="00E87B8B"/>
    <w:rsid w:val="00EA7AC8"/>
    <w:rsid w:val="00ED4865"/>
    <w:rsid w:val="00ED785B"/>
    <w:rsid w:val="00ED7DAE"/>
    <w:rsid w:val="00EE22F5"/>
    <w:rsid w:val="00EF09F6"/>
    <w:rsid w:val="00EF18F0"/>
    <w:rsid w:val="00F01CF3"/>
    <w:rsid w:val="00F30119"/>
    <w:rsid w:val="00F51968"/>
    <w:rsid w:val="00F573B4"/>
    <w:rsid w:val="00F76F1E"/>
    <w:rsid w:val="00F84AF2"/>
    <w:rsid w:val="00FA7760"/>
    <w:rsid w:val="00FB0E86"/>
    <w:rsid w:val="00FD1C8A"/>
    <w:rsid w:val="00FF6A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lang w:val="el-GR" w:eastAsia="el-G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3">
    <w:name w:val="heading 3"/>
    <w:basedOn w:val="Standard"/>
    <w:next w:val="Standard"/>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pPr>
    <w:rPr>
      <w:sz w:val="22"/>
      <w:szCs w:val="22"/>
      <w:lang w:eastAsia="en-US"/>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a5">
    <w:name w:val="header"/>
    <w:basedOn w:val="Standard"/>
    <w:pPr>
      <w:suppressLineNumbers/>
      <w:tabs>
        <w:tab w:val="center" w:pos="4153"/>
        <w:tab w:val="right" w:pos="8306"/>
      </w:tabs>
      <w:spacing w:after="0"/>
    </w:pPr>
  </w:style>
  <w:style w:type="paragraph" w:styleId="a6">
    <w:name w:val="footer"/>
    <w:basedOn w:val="Standard"/>
    <w:pPr>
      <w:suppressLineNumbers/>
      <w:tabs>
        <w:tab w:val="center" w:pos="4153"/>
        <w:tab w:val="right" w:pos="8306"/>
      </w:tabs>
      <w:spacing w:after="0"/>
    </w:pPr>
  </w:style>
  <w:style w:type="paragraph" w:styleId="a7">
    <w:name w:val="Balloon Text"/>
    <w:basedOn w:val="Standard"/>
  </w:style>
  <w:style w:type="paragraph" w:styleId="a8">
    <w:name w:val="Title"/>
    <w:basedOn w:val="Standard"/>
    <w:next w:val="a9"/>
    <w:pPr>
      <w:spacing w:after="0"/>
      <w:jc w:val="center"/>
    </w:pPr>
    <w:rPr>
      <w:rFonts w:ascii="Times New Roman" w:eastAsia="Times New Roman" w:hAnsi="Times New Roman"/>
      <w:b/>
      <w:bCs/>
      <w:sz w:val="32"/>
      <w:szCs w:val="24"/>
      <w:lang w:val="en-US"/>
    </w:rPr>
  </w:style>
  <w:style w:type="paragraph" w:styleId="a9">
    <w:name w:val="Subtitle"/>
    <w:basedOn w:val="Heading"/>
    <w:next w:val="Textbody"/>
    <w:pPr>
      <w:jc w:val="center"/>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2">
    <w:name w:val="Body Text 2"/>
    <w:basedOn w:val="Standard"/>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Textbodyindent">
    <w:name w:val="Text body indent"/>
    <w:basedOn w:val="Standard"/>
    <w:pPr>
      <w:ind w:left="-180"/>
    </w:pPr>
    <w:rPr>
      <w:rFonts w:ascii="Arial" w:hAnsi="Arial" w:cs="Arial"/>
      <w:sz w:val="20"/>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Char">
    <w:name w:val="Κεφαλίδα Char"/>
    <w:basedOn w:val="a0"/>
  </w:style>
  <w:style w:type="character" w:customStyle="1" w:styleId="Char0">
    <w:name w:val="Υποσέλιδο Char"/>
    <w:basedOn w:val="a0"/>
  </w:style>
  <w:style w:type="character" w:customStyle="1" w:styleId="Char1">
    <w:name w:val="Κείμενο πλαισίου Char"/>
    <w:basedOn w:val="a0"/>
  </w:style>
  <w:style w:type="character" w:customStyle="1" w:styleId="Internetlink">
    <w:name w:val="Internet link"/>
    <w:basedOn w:val="a0"/>
    <w:rPr>
      <w:color w:val="0000FF"/>
      <w:u w:val="single"/>
    </w:rPr>
  </w:style>
  <w:style w:type="character" w:customStyle="1" w:styleId="Char2">
    <w:name w:val="Τίτλος Char"/>
    <w:basedOn w:val="a0"/>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paragraph" w:styleId="aa">
    <w:name w:val="List Paragraph"/>
    <w:basedOn w:val="a"/>
    <w:uiPriority w:val="34"/>
    <w:qFormat/>
    <w:rsid w:val="00CA2A20"/>
    <w:pPr>
      <w:ind w:left="720"/>
      <w:contextualSpacing/>
    </w:pPr>
  </w:style>
  <w:style w:type="paragraph" w:styleId="Web">
    <w:name w:val="Normal (Web)"/>
    <w:basedOn w:val="a"/>
    <w:uiPriority w:val="99"/>
    <w:semiHidden/>
    <w:unhideWhenUsed/>
    <w:rsid w:val="009B0D7C"/>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styleId="-">
    <w:name w:val="Hyperlink"/>
    <w:basedOn w:val="a0"/>
    <w:uiPriority w:val="99"/>
    <w:semiHidden/>
    <w:unhideWhenUsed/>
    <w:rsid w:val="00782F3A"/>
    <w:rPr>
      <w:color w:val="0000FF"/>
      <w:u w:val="single"/>
    </w:rPr>
  </w:style>
  <w:style w:type="character" w:styleId="-0">
    <w:name w:val="FollowedHyperlink"/>
    <w:basedOn w:val="a0"/>
    <w:uiPriority w:val="99"/>
    <w:semiHidden/>
    <w:unhideWhenUsed/>
    <w:rsid w:val="00F301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el-GR" w:eastAsia="el-G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3">
    <w:name w:val="heading 3"/>
    <w:basedOn w:val="Standard"/>
    <w:next w:val="Standard"/>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pPr>
    <w:rPr>
      <w:sz w:val="22"/>
      <w:szCs w:val="22"/>
      <w:lang w:eastAsia="en-US"/>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a5">
    <w:name w:val="header"/>
    <w:basedOn w:val="Standard"/>
    <w:pPr>
      <w:suppressLineNumbers/>
      <w:tabs>
        <w:tab w:val="center" w:pos="4153"/>
        <w:tab w:val="right" w:pos="8306"/>
      </w:tabs>
      <w:spacing w:after="0"/>
    </w:pPr>
  </w:style>
  <w:style w:type="paragraph" w:styleId="a6">
    <w:name w:val="footer"/>
    <w:basedOn w:val="Standard"/>
    <w:pPr>
      <w:suppressLineNumbers/>
      <w:tabs>
        <w:tab w:val="center" w:pos="4153"/>
        <w:tab w:val="right" w:pos="8306"/>
      </w:tabs>
      <w:spacing w:after="0"/>
    </w:pPr>
  </w:style>
  <w:style w:type="paragraph" w:styleId="a7">
    <w:name w:val="Balloon Text"/>
    <w:basedOn w:val="Standard"/>
  </w:style>
  <w:style w:type="paragraph" w:styleId="a8">
    <w:name w:val="Title"/>
    <w:basedOn w:val="Standard"/>
    <w:next w:val="a9"/>
    <w:pPr>
      <w:spacing w:after="0"/>
      <w:jc w:val="center"/>
    </w:pPr>
    <w:rPr>
      <w:rFonts w:ascii="Times New Roman" w:eastAsia="Times New Roman" w:hAnsi="Times New Roman"/>
      <w:b/>
      <w:bCs/>
      <w:sz w:val="32"/>
      <w:szCs w:val="24"/>
      <w:lang w:val="en-US"/>
    </w:rPr>
  </w:style>
  <w:style w:type="paragraph" w:styleId="a9">
    <w:name w:val="Subtitle"/>
    <w:basedOn w:val="Heading"/>
    <w:next w:val="Textbody"/>
    <w:pPr>
      <w:jc w:val="center"/>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2">
    <w:name w:val="Body Text 2"/>
    <w:basedOn w:val="Standard"/>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Textbodyindent">
    <w:name w:val="Text body indent"/>
    <w:basedOn w:val="Standard"/>
    <w:pPr>
      <w:ind w:left="-180"/>
    </w:pPr>
    <w:rPr>
      <w:rFonts w:ascii="Arial" w:hAnsi="Arial" w:cs="Arial"/>
      <w:sz w:val="20"/>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Char">
    <w:name w:val="Κεφαλίδα Char"/>
    <w:basedOn w:val="a0"/>
  </w:style>
  <w:style w:type="character" w:customStyle="1" w:styleId="Char0">
    <w:name w:val="Υποσέλιδο Char"/>
    <w:basedOn w:val="a0"/>
  </w:style>
  <w:style w:type="character" w:customStyle="1" w:styleId="Char1">
    <w:name w:val="Κείμενο πλαισίου Char"/>
    <w:basedOn w:val="a0"/>
  </w:style>
  <w:style w:type="character" w:customStyle="1" w:styleId="Internetlink">
    <w:name w:val="Internet link"/>
    <w:basedOn w:val="a0"/>
    <w:rPr>
      <w:color w:val="0000FF"/>
      <w:u w:val="single"/>
    </w:rPr>
  </w:style>
  <w:style w:type="character" w:customStyle="1" w:styleId="Char2">
    <w:name w:val="Τίτλος Char"/>
    <w:basedOn w:val="a0"/>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paragraph" w:styleId="aa">
    <w:name w:val="List Paragraph"/>
    <w:basedOn w:val="a"/>
    <w:uiPriority w:val="34"/>
    <w:qFormat/>
    <w:rsid w:val="00CA2A20"/>
    <w:pPr>
      <w:ind w:left="720"/>
      <w:contextualSpacing/>
    </w:pPr>
  </w:style>
  <w:style w:type="paragraph" w:styleId="Web">
    <w:name w:val="Normal (Web)"/>
    <w:basedOn w:val="a"/>
    <w:uiPriority w:val="99"/>
    <w:semiHidden/>
    <w:unhideWhenUsed/>
    <w:rsid w:val="009B0D7C"/>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styleId="-">
    <w:name w:val="Hyperlink"/>
    <w:basedOn w:val="a0"/>
    <w:uiPriority w:val="99"/>
    <w:semiHidden/>
    <w:unhideWhenUsed/>
    <w:rsid w:val="00782F3A"/>
    <w:rPr>
      <w:color w:val="0000FF"/>
      <w:u w:val="single"/>
    </w:rPr>
  </w:style>
  <w:style w:type="character" w:styleId="-0">
    <w:name w:val="FollowedHyperlink"/>
    <w:basedOn w:val="a0"/>
    <w:uiPriority w:val="99"/>
    <w:semiHidden/>
    <w:unhideWhenUsed/>
    <w:rsid w:val="00F30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6433">
      <w:bodyDiv w:val="1"/>
      <w:marLeft w:val="0"/>
      <w:marRight w:val="0"/>
      <w:marTop w:val="0"/>
      <w:marBottom w:val="0"/>
      <w:divBdr>
        <w:top w:val="none" w:sz="0" w:space="0" w:color="auto"/>
        <w:left w:val="none" w:sz="0" w:space="0" w:color="auto"/>
        <w:bottom w:val="none" w:sz="0" w:space="0" w:color="auto"/>
        <w:right w:val="none" w:sz="0" w:space="0" w:color="auto"/>
      </w:divBdr>
    </w:div>
    <w:div w:id="1285425562">
      <w:bodyDiv w:val="1"/>
      <w:marLeft w:val="0"/>
      <w:marRight w:val="0"/>
      <w:marTop w:val="0"/>
      <w:marBottom w:val="0"/>
      <w:divBdr>
        <w:top w:val="none" w:sz="0" w:space="0" w:color="auto"/>
        <w:left w:val="none" w:sz="0" w:space="0" w:color="auto"/>
        <w:bottom w:val="none" w:sz="0" w:space="0" w:color="auto"/>
        <w:right w:val="none" w:sz="0" w:space="0" w:color="auto"/>
      </w:divBdr>
    </w:div>
    <w:div w:id="1994140868">
      <w:bodyDiv w:val="1"/>
      <w:marLeft w:val="0"/>
      <w:marRight w:val="0"/>
      <w:marTop w:val="0"/>
      <w:marBottom w:val="0"/>
      <w:divBdr>
        <w:top w:val="none" w:sz="0" w:space="0" w:color="auto"/>
        <w:left w:val="none" w:sz="0" w:space="0" w:color="auto"/>
        <w:bottom w:val="none" w:sz="0" w:space="0" w:color="auto"/>
        <w:right w:val="none" w:sz="0" w:space="0" w:color="auto"/>
      </w:divBdr>
    </w:div>
    <w:div w:id="213007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xenonas@lamia-city.gr"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9E89-E713-4ACA-89B4-95B73646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2622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ΣΧΟΛΙΟ</dc:creator>
  <cp:lastModifiedBy>user</cp:lastModifiedBy>
  <cp:revision>2</cp:revision>
  <cp:lastPrinted>2018-03-07T09:28:00Z</cp:lastPrinted>
  <dcterms:created xsi:type="dcterms:W3CDTF">2025-11-25T08:16:00Z</dcterms:created>
  <dcterms:modified xsi:type="dcterms:W3CDTF">2025-11-25T08:16:00Z</dcterms:modified>
</cp:coreProperties>
</file>