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5A9" w:rsidRDefault="00B351AB" w:rsidP="00F062A3">
      <w:pPr>
        <w:pStyle w:val="Textbody"/>
        <w:ind w:left="2268" w:hanging="1134"/>
        <w:rPr>
          <w:lang w:val="el-GR"/>
        </w:rPr>
      </w:pPr>
      <w:r>
        <w:rPr>
          <w:noProof/>
          <w:lang w:val="el-GR" w:eastAsia="el-GR"/>
        </w:rPr>
        <mc:AlternateContent>
          <mc:Choice Requires="wps">
            <w:drawing>
              <wp:anchor distT="0" distB="0" distL="114300" distR="114300" simplePos="0" relativeHeight="251661312" behindDoc="0" locked="0" layoutInCell="1" allowOverlap="1" wp14:anchorId="2905C371" wp14:editId="5D279134">
                <wp:simplePos x="0" y="0"/>
                <wp:positionH relativeFrom="column">
                  <wp:posOffset>3358515</wp:posOffset>
                </wp:positionH>
                <wp:positionV relativeFrom="paragraph">
                  <wp:posOffset>488494</wp:posOffset>
                </wp:positionV>
                <wp:extent cx="1885950" cy="1190625"/>
                <wp:effectExtent l="0" t="0" r="0" b="9525"/>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190625"/>
                        </a:xfrm>
                        <a:prstGeom prst="rect">
                          <a:avLst/>
                        </a:prstGeom>
                        <a:solidFill>
                          <a:srgbClr val="FFFFFF"/>
                        </a:solidFill>
                        <a:ln w="9525">
                          <a:noFill/>
                          <a:miter lim="800000"/>
                          <a:headEnd/>
                          <a:tailEnd/>
                        </a:ln>
                      </wps:spPr>
                      <wps:txbx>
                        <w:txbxContent>
                          <w:p w:rsidR="00F062A3" w:rsidRDefault="00F062A3">
                            <w:r>
                              <w:rPr>
                                <w:noProof/>
                                <w:lang w:eastAsia="el-GR" w:bidi="ar-SA"/>
                              </w:rPr>
                              <w:drawing>
                                <wp:inline distT="0" distB="0" distL="0" distR="0" wp14:anchorId="36FD46CA" wp14:editId="2D9184AE">
                                  <wp:extent cx="1790700" cy="1050552"/>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XENON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4547" cy="104694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left:0;text-align:left;margin-left:264.45pt;margin-top:38.45pt;width:148.5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" stroked="f">
                <v:textbox>
                  <w:txbxContent>
                    <w:p w:rsidR="00F062A3" w:rsidRDefault="00F062A3">
                      <w:r>
                        <w:rPr>
                          <w:noProof/>
                          <w:lang w:eastAsia="el-GR" w:bidi="ar-SA"/>
                        </w:rPr>
                        <w:drawing>
                          <wp:inline distT="0" distB="0" distL="0" distR="0" wp14:anchorId="36FD46CA" wp14:editId="2D9184AE">
                            <wp:extent cx="1790700" cy="1050552"/>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XENON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4547" cy="1046942"/>
                                    </a:xfrm>
                                    <a:prstGeom prst="rect">
                                      <a:avLst/>
                                    </a:prstGeom>
                                  </pic:spPr>
                                </pic:pic>
                              </a:graphicData>
                            </a:graphic>
                          </wp:inline>
                        </w:drawing>
                      </w:r>
                    </w:p>
                  </w:txbxContent>
                </v:textbox>
              </v:shape>
            </w:pict>
          </mc:Fallback>
        </mc:AlternateContent>
      </w:r>
      <w:r w:rsidR="002B14DF" w:rsidRPr="00164A18">
        <w:rPr>
          <w:rFonts w:ascii="Arial" w:hAnsi="Arial" w:cs="Arial"/>
          <w:noProof/>
          <w:sz w:val="22"/>
          <w:szCs w:val="22"/>
          <w:lang w:val="el-GR" w:eastAsia="el-GR"/>
        </w:rPr>
        <w:drawing>
          <wp:inline distT="0" distB="0" distL="0" distR="0" wp14:anchorId="0A58CE9A" wp14:editId="0BFAA12C">
            <wp:extent cx="634319" cy="555123"/>
            <wp:effectExtent l="0" t="0" r="0" b="0"/>
            <wp:docPr id="3" name="γραφικά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34319" cy="555123"/>
                    </a:xfrm>
                    <a:prstGeom prst="rect">
                      <a:avLst/>
                    </a:prstGeom>
                    <a:noFill/>
                    <a:ln>
                      <a:noFill/>
                      <a:prstDash/>
                    </a:ln>
                  </pic:spPr>
                </pic:pic>
              </a:graphicData>
            </a:graphic>
          </wp:inline>
        </w:drawing>
      </w:r>
    </w:p>
    <w:p w:rsidR="00F062A3" w:rsidRPr="00164A18" w:rsidRDefault="00F062A3" w:rsidP="00F062A3">
      <w:pPr>
        <w:pStyle w:val="Textbody"/>
        <w:spacing w:after="0"/>
        <w:ind w:left="2268" w:hanging="1842"/>
        <w:rPr>
          <w:rFonts w:ascii="Arial" w:hAnsi="Arial" w:cs="Arial"/>
          <w:b/>
          <w:sz w:val="22"/>
          <w:szCs w:val="22"/>
          <w:lang w:val="el-GR"/>
        </w:rPr>
      </w:pPr>
      <w:r w:rsidRPr="00164A18">
        <w:rPr>
          <w:rFonts w:ascii="Arial" w:hAnsi="Arial" w:cs="Arial"/>
          <w:b/>
          <w:sz w:val="22"/>
          <w:szCs w:val="22"/>
          <w:lang w:val="el-GR"/>
        </w:rPr>
        <w:t>ΕΛΛΗΝΙΚΗ ΔΗΜΟΚΡΑΤΙΑ</w:t>
      </w:r>
    </w:p>
    <w:p w:rsidR="00F062A3" w:rsidRPr="00164A18" w:rsidRDefault="00F062A3" w:rsidP="00F062A3">
      <w:pPr>
        <w:pStyle w:val="Standard"/>
        <w:ind w:left="-123" w:right="-250" w:firstLine="690"/>
        <w:rPr>
          <w:rFonts w:ascii="Arial" w:hAnsi="Arial" w:cs="Arial"/>
          <w:b/>
          <w:sz w:val="22"/>
          <w:szCs w:val="22"/>
          <w:lang w:val="el-GR"/>
        </w:rPr>
      </w:pPr>
      <w:r w:rsidRPr="00164A18">
        <w:rPr>
          <w:rFonts w:ascii="Arial" w:hAnsi="Arial" w:cs="Arial"/>
          <w:b/>
          <w:sz w:val="22"/>
          <w:szCs w:val="22"/>
          <w:lang w:val="el-GR"/>
        </w:rPr>
        <w:t>ΝΟΜΟΣ ΦΘΙΩΤΙΔΑΣ</w:t>
      </w:r>
    </w:p>
    <w:p w:rsidR="00F062A3" w:rsidRPr="00164A18" w:rsidRDefault="00F062A3" w:rsidP="00F062A3">
      <w:pPr>
        <w:pStyle w:val="Standard"/>
        <w:ind w:left="-123" w:right="-250" w:firstLine="832"/>
        <w:rPr>
          <w:rFonts w:ascii="Arial" w:hAnsi="Arial" w:cs="Arial"/>
          <w:b/>
          <w:sz w:val="22"/>
          <w:szCs w:val="22"/>
          <w:u w:val="single"/>
          <w:lang w:val="el-GR"/>
        </w:rPr>
      </w:pPr>
      <w:r w:rsidRPr="00164A18">
        <w:rPr>
          <w:rFonts w:ascii="Arial" w:hAnsi="Arial" w:cs="Arial"/>
          <w:b/>
          <w:sz w:val="22"/>
          <w:szCs w:val="22"/>
          <w:u w:val="single"/>
          <w:lang w:val="el-GR"/>
        </w:rPr>
        <w:t>ΔΗΜΟΣ ΛΑΜΙΕΩΝ</w:t>
      </w:r>
    </w:p>
    <w:p w:rsidR="00F062A3" w:rsidRDefault="00F062A3" w:rsidP="00F062A3">
      <w:pPr>
        <w:pStyle w:val="Textbody"/>
        <w:spacing w:after="0"/>
        <w:rPr>
          <w:rFonts w:ascii="Arial" w:hAnsi="Arial" w:cs="Arial"/>
          <w:b/>
          <w:sz w:val="22"/>
          <w:szCs w:val="22"/>
          <w:lang w:val="el-GR"/>
        </w:rPr>
      </w:pPr>
      <w:r>
        <w:rPr>
          <w:rFonts w:ascii="Arial" w:hAnsi="Arial" w:cs="Arial"/>
          <w:b/>
          <w:sz w:val="22"/>
          <w:szCs w:val="22"/>
          <w:lang w:val="el-GR"/>
        </w:rPr>
        <w:t>Δ/ΝΣΗ ΚΟΙΝΩΝΙΚΗΣ ΠΡΟΣΤΑΣΙΑΣ</w:t>
      </w:r>
    </w:p>
    <w:p w:rsidR="00F062A3" w:rsidRDefault="00F062A3" w:rsidP="00F062A3">
      <w:pPr>
        <w:pStyle w:val="Textbody"/>
        <w:spacing w:after="0"/>
        <w:ind w:firstLine="567"/>
        <w:rPr>
          <w:lang w:val="el-GR"/>
        </w:rPr>
      </w:pPr>
      <w:r w:rsidRPr="00164A18">
        <w:rPr>
          <w:rFonts w:ascii="Arial" w:hAnsi="Arial" w:cs="Arial"/>
          <w:b/>
          <w:sz w:val="22"/>
          <w:szCs w:val="22"/>
          <w:lang w:val="el-GR"/>
        </w:rPr>
        <w:t>ΚΑΙ ΑΛΛΗΛΕΓΓΥΗΣ</w:t>
      </w:r>
    </w:p>
    <w:p w:rsidR="00F062A3" w:rsidRDefault="00F062A3" w:rsidP="002B14DF">
      <w:pPr>
        <w:pStyle w:val="Textbody"/>
        <w:ind w:left="2268"/>
        <w:rPr>
          <w:lang w:val="el-GR"/>
        </w:rPr>
      </w:pPr>
    </w:p>
    <w:p w:rsidR="000325A9" w:rsidRPr="00164A18" w:rsidRDefault="00164A18">
      <w:pPr>
        <w:pStyle w:val="Standard"/>
        <w:tabs>
          <w:tab w:val="left" w:pos="915"/>
        </w:tabs>
        <w:spacing w:after="62" w:line="360" w:lineRule="auto"/>
        <w:jc w:val="both"/>
        <w:rPr>
          <w:rFonts w:ascii="Arial" w:eastAsia="TTE183F910t00" w:hAnsi="Arial" w:cs="Arial"/>
          <w:b/>
          <w:sz w:val="22"/>
          <w:szCs w:val="22"/>
          <w:lang w:val="el-GR"/>
        </w:rPr>
      </w:pPr>
      <w:r w:rsidRPr="00164A18">
        <w:rPr>
          <w:rFonts w:ascii="Arial" w:eastAsia="TTE183F910t00" w:hAnsi="Arial" w:cs="Arial"/>
          <w:b/>
          <w:sz w:val="22"/>
          <w:szCs w:val="22"/>
          <w:lang w:val="el-GR"/>
        </w:rPr>
        <w:t xml:space="preserve">ΞΕΝΩΝΑΣ ΦΙΛΟΞΕΝΙΑΣ ΓΥΝΑΙΚΩΝ </w:t>
      </w:r>
    </w:p>
    <w:tbl>
      <w:tblPr>
        <w:tblW w:w="10048" w:type="dxa"/>
        <w:tblInd w:w="108" w:type="dxa"/>
        <w:tblCellMar>
          <w:left w:w="10" w:type="dxa"/>
          <w:right w:w="10" w:type="dxa"/>
        </w:tblCellMar>
        <w:tblLook w:val="0000" w:firstRow="0" w:lastRow="0" w:firstColumn="0" w:lastColumn="0" w:noHBand="0" w:noVBand="0"/>
      </w:tblPr>
      <w:tblGrid>
        <w:gridCol w:w="5245"/>
        <w:gridCol w:w="4803"/>
      </w:tblGrid>
      <w:tr w:rsidR="000325A9" w:rsidRPr="00164A18" w:rsidTr="00164A18">
        <w:tc>
          <w:tcPr>
            <w:tcW w:w="5245" w:type="dxa"/>
            <w:shd w:val="clear" w:color="auto" w:fill="auto"/>
            <w:tcMar>
              <w:top w:w="0" w:type="dxa"/>
              <w:left w:w="108" w:type="dxa"/>
              <w:bottom w:w="0" w:type="dxa"/>
              <w:right w:w="108" w:type="dxa"/>
            </w:tcMar>
          </w:tcPr>
          <w:p w:rsidR="000325A9" w:rsidRPr="00164A18" w:rsidRDefault="00B64679">
            <w:pPr>
              <w:pStyle w:val="Standard"/>
              <w:tabs>
                <w:tab w:val="left" w:pos="915"/>
              </w:tabs>
              <w:spacing w:after="62"/>
              <w:jc w:val="both"/>
              <w:rPr>
                <w:rFonts w:ascii="Arial" w:eastAsia="TTE183F910t00" w:hAnsi="Arial" w:cs="Arial"/>
                <w:sz w:val="22"/>
                <w:szCs w:val="22"/>
                <w:lang w:val="el-GR"/>
              </w:rPr>
            </w:pPr>
            <w:proofErr w:type="spellStart"/>
            <w:r w:rsidRPr="00164A18">
              <w:rPr>
                <w:rFonts w:ascii="Arial" w:eastAsia="TTE183F910t00" w:hAnsi="Arial" w:cs="Arial"/>
                <w:sz w:val="22"/>
                <w:szCs w:val="22"/>
                <w:lang w:val="el-GR"/>
              </w:rPr>
              <w:t>Πληρ</w:t>
            </w:r>
            <w:proofErr w:type="spellEnd"/>
            <w:r w:rsidRPr="00164A18">
              <w:rPr>
                <w:rFonts w:ascii="Arial" w:eastAsia="TTE183F910t00" w:hAnsi="Arial" w:cs="Arial"/>
                <w:sz w:val="22"/>
                <w:szCs w:val="22"/>
                <w:lang w:val="el-GR"/>
              </w:rPr>
              <w:t>.: Μαρία Μπάκου</w:t>
            </w:r>
            <w:r w:rsidR="00164A18" w:rsidRPr="00164A18">
              <w:rPr>
                <w:rFonts w:ascii="Arial" w:eastAsia="TTE183F910t00" w:hAnsi="Arial" w:cs="Arial"/>
                <w:sz w:val="22"/>
                <w:szCs w:val="22"/>
                <w:lang w:val="el-GR"/>
              </w:rPr>
              <w:t>, Ιωάννα Σκυλίτση</w:t>
            </w:r>
          </w:p>
          <w:p w:rsidR="000325A9" w:rsidRPr="00164A18" w:rsidRDefault="00B64679">
            <w:pPr>
              <w:pStyle w:val="Standard"/>
              <w:tabs>
                <w:tab w:val="left" w:pos="915"/>
              </w:tabs>
              <w:spacing w:after="62"/>
              <w:jc w:val="both"/>
              <w:rPr>
                <w:rFonts w:ascii="Arial" w:hAnsi="Arial" w:cs="Arial"/>
                <w:sz w:val="22"/>
                <w:szCs w:val="22"/>
                <w:lang w:val="el-GR"/>
              </w:rPr>
            </w:pPr>
            <w:r w:rsidRPr="00164A18">
              <w:rPr>
                <w:rFonts w:ascii="Arial" w:eastAsia="TTE183F910t00" w:hAnsi="Arial" w:cs="Arial"/>
                <w:sz w:val="22"/>
                <w:szCs w:val="22"/>
                <w:lang w:val="el-GR"/>
              </w:rPr>
              <w:t>Ε-</w:t>
            </w:r>
            <w:r w:rsidRPr="00164A18">
              <w:rPr>
                <w:rFonts w:ascii="Arial" w:eastAsia="TTE183F910t00" w:hAnsi="Arial" w:cs="Arial"/>
                <w:sz w:val="22"/>
                <w:szCs w:val="22"/>
                <w:lang w:val="en-US"/>
              </w:rPr>
              <w:t>mail</w:t>
            </w:r>
            <w:r w:rsidRPr="00164A18">
              <w:rPr>
                <w:rFonts w:ascii="Arial" w:eastAsia="TTE183F910t00" w:hAnsi="Arial" w:cs="Arial"/>
                <w:sz w:val="22"/>
                <w:szCs w:val="22"/>
                <w:lang w:val="el-GR"/>
              </w:rPr>
              <w:t xml:space="preserve">: </w:t>
            </w:r>
            <w:proofErr w:type="spellStart"/>
            <w:r w:rsidRPr="00164A18">
              <w:rPr>
                <w:rFonts w:ascii="Arial" w:eastAsia="TTE183F910t00" w:hAnsi="Arial" w:cs="Arial"/>
                <w:sz w:val="22"/>
                <w:szCs w:val="22"/>
                <w:lang w:val="en-US"/>
              </w:rPr>
              <w:t>xenonas</w:t>
            </w:r>
            <w:proofErr w:type="spellEnd"/>
            <w:r w:rsidRPr="00164A18">
              <w:rPr>
                <w:rFonts w:ascii="Arial" w:eastAsia="TTE183F910t00" w:hAnsi="Arial" w:cs="Arial"/>
                <w:sz w:val="22"/>
                <w:szCs w:val="22"/>
                <w:lang w:val="el-GR"/>
              </w:rPr>
              <w:t>@</w:t>
            </w:r>
            <w:r w:rsidRPr="00164A18">
              <w:rPr>
                <w:rFonts w:ascii="Arial" w:eastAsia="TTE183F910t00" w:hAnsi="Arial" w:cs="Arial"/>
                <w:sz w:val="22"/>
                <w:szCs w:val="22"/>
                <w:lang w:val="en-US"/>
              </w:rPr>
              <w:t>lamia</w:t>
            </w:r>
            <w:r w:rsidRPr="00164A18">
              <w:rPr>
                <w:rFonts w:ascii="Arial" w:eastAsia="TTE183F910t00" w:hAnsi="Arial" w:cs="Arial"/>
                <w:sz w:val="22"/>
                <w:szCs w:val="22"/>
                <w:lang w:val="el-GR"/>
              </w:rPr>
              <w:t>-</w:t>
            </w:r>
            <w:r w:rsidRPr="00164A18">
              <w:rPr>
                <w:rFonts w:ascii="Arial" w:eastAsia="TTE183F910t00" w:hAnsi="Arial" w:cs="Arial"/>
                <w:sz w:val="22"/>
                <w:szCs w:val="22"/>
                <w:lang w:val="en-US"/>
              </w:rPr>
              <w:t>city</w:t>
            </w:r>
            <w:r w:rsidRPr="00164A18">
              <w:rPr>
                <w:rFonts w:ascii="Arial" w:eastAsia="TTE183F910t00" w:hAnsi="Arial" w:cs="Arial"/>
                <w:sz w:val="22"/>
                <w:szCs w:val="22"/>
                <w:lang w:val="el-GR"/>
              </w:rPr>
              <w:t>.</w:t>
            </w:r>
            <w:r w:rsidRPr="00164A18">
              <w:rPr>
                <w:rFonts w:ascii="Arial" w:eastAsia="TTE183F910t00" w:hAnsi="Arial" w:cs="Arial"/>
                <w:sz w:val="22"/>
                <w:szCs w:val="22"/>
                <w:lang w:val="en-US"/>
              </w:rPr>
              <w:t>gr</w:t>
            </w:r>
          </w:p>
        </w:tc>
        <w:tc>
          <w:tcPr>
            <w:tcW w:w="4803" w:type="dxa"/>
            <w:shd w:val="clear" w:color="auto" w:fill="auto"/>
            <w:tcMar>
              <w:top w:w="0" w:type="dxa"/>
              <w:left w:w="108" w:type="dxa"/>
              <w:bottom w:w="0" w:type="dxa"/>
              <w:right w:w="108" w:type="dxa"/>
            </w:tcMar>
          </w:tcPr>
          <w:p w:rsidR="0034405C" w:rsidRDefault="0034405C">
            <w:pPr>
              <w:pStyle w:val="Standard"/>
              <w:tabs>
                <w:tab w:val="left" w:pos="915"/>
              </w:tabs>
              <w:spacing w:after="62"/>
              <w:ind w:left="849"/>
              <w:rPr>
                <w:rFonts w:ascii="Arial" w:eastAsia="TTE183F910t00" w:hAnsi="Arial" w:cs="Arial"/>
                <w:sz w:val="22"/>
                <w:szCs w:val="22"/>
                <w:lang w:val="el-GR"/>
              </w:rPr>
            </w:pPr>
          </w:p>
          <w:p w:rsidR="000325A9" w:rsidRPr="00164A18" w:rsidRDefault="00164A18" w:rsidP="00F062A3">
            <w:pPr>
              <w:pStyle w:val="Standard"/>
              <w:tabs>
                <w:tab w:val="left" w:pos="915"/>
              </w:tabs>
              <w:spacing w:after="62"/>
              <w:ind w:left="849"/>
              <w:rPr>
                <w:rFonts w:ascii="Arial" w:eastAsia="TTE183F910t00" w:hAnsi="Arial" w:cs="Arial"/>
                <w:sz w:val="22"/>
                <w:szCs w:val="22"/>
                <w:lang w:val="el-GR"/>
              </w:rPr>
            </w:pPr>
            <w:r w:rsidRPr="00164A18">
              <w:rPr>
                <w:rFonts w:ascii="Arial" w:eastAsia="TTE183F910t00" w:hAnsi="Arial" w:cs="Arial"/>
                <w:sz w:val="22"/>
                <w:szCs w:val="22"/>
                <w:lang w:val="el-GR"/>
              </w:rPr>
              <w:t>ΛΑΜΙΑ, 2</w:t>
            </w:r>
            <w:r w:rsidR="00F062A3">
              <w:rPr>
                <w:rFonts w:ascii="Arial" w:eastAsia="TTE183F910t00" w:hAnsi="Arial" w:cs="Arial"/>
                <w:sz w:val="22"/>
                <w:szCs w:val="22"/>
                <w:lang w:val="el-GR"/>
              </w:rPr>
              <w:t>2</w:t>
            </w:r>
            <w:r w:rsidRPr="00164A18">
              <w:rPr>
                <w:rFonts w:ascii="Arial" w:eastAsia="TTE183F910t00" w:hAnsi="Arial" w:cs="Arial"/>
                <w:sz w:val="22"/>
                <w:szCs w:val="22"/>
                <w:lang w:val="el-GR"/>
              </w:rPr>
              <w:t>/11/2019</w:t>
            </w:r>
          </w:p>
        </w:tc>
      </w:tr>
    </w:tbl>
    <w:p w:rsidR="000325A9" w:rsidRPr="00164A18" w:rsidRDefault="000325A9" w:rsidP="00164A18">
      <w:pPr>
        <w:pStyle w:val="Standard"/>
        <w:tabs>
          <w:tab w:val="left" w:pos="915"/>
        </w:tabs>
        <w:spacing w:after="62" w:line="360" w:lineRule="auto"/>
        <w:ind w:left="390" w:hanging="420"/>
        <w:jc w:val="right"/>
        <w:rPr>
          <w:rFonts w:ascii="Arial" w:eastAsia="TTE183F910t00" w:hAnsi="Arial" w:cs="Arial"/>
          <w:b/>
          <w:bCs/>
          <w:sz w:val="22"/>
          <w:szCs w:val="22"/>
          <w:lang w:val="el-GR"/>
        </w:rPr>
      </w:pPr>
    </w:p>
    <w:p w:rsidR="000325A9" w:rsidRPr="00164A18" w:rsidRDefault="00164A18">
      <w:pPr>
        <w:pStyle w:val="a8"/>
        <w:tabs>
          <w:tab w:val="left" w:pos="915"/>
        </w:tabs>
        <w:spacing w:after="170" w:line="360" w:lineRule="auto"/>
        <w:ind w:left="390" w:hanging="420"/>
        <w:rPr>
          <w:rFonts w:ascii="Arial" w:eastAsia="TTE183F910t00" w:hAnsi="Arial" w:cs="Arial"/>
          <w:sz w:val="22"/>
          <w:szCs w:val="22"/>
          <w:lang w:val="el-GR"/>
        </w:rPr>
      </w:pPr>
      <w:r w:rsidRPr="00164A18">
        <w:rPr>
          <w:rFonts w:ascii="Arial" w:eastAsia="TTE183F910t00" w:hAnsi="Arial" w:cs="Arial"/>
          <w:sz w:val="22"/>
          <w:szCs w:val="22"/>
          <w:lang w:val="el-GR"/>
        </w:rPr>
        <w:t>ΔΕΛΤΙΟ ΤΥΠΟΥ</w:t>
      </w:r>
    </w:p>
    <w:p w:rsidR="00164A18" w:rsidRPr="00164A18" w:rsidRDefault="00164A18" w:rsidP="00164A18">
      <w:pPr>
        <w:autoSpaceDN/>
        <w:spacing w:line="360" w:lineRule="auto"/>
        <w:jc w:val="center"/>
        <w:textAlignment w:val="auto"/>
        <w:rPr>
          <w:rFonts w:ascii="Arial" w:hAnsi="Arial" w:cs="Arial"/>
          <w:b/>
          <w:bCs/>
          <w:kern w:val="2"/>
          <w:sz w:val="22"/>
          <w:szCs w:val="22"/>
          <w:lang w:eastAsia="hi-IN"/>
        </w:rPr>
      </w:pPr>
      <w:r w:rsidRPr="00164A18">
        <w:rPr>
          <w:rFonts w:ascii="Arial" w:hAnsi="Arial" w:cs="Arial"/>
          <w:b/>
          <w:bCs/>
          <w:kern w:val="2"/>
          <w:sz w:val="22"/>
          <w:szCs w:val="22"/>
          <w:lang w:eastAsia="hi-IN"/>
        </w:rPr>
        <w:t>25 ΝΟΕΜΒΡΙΟΥ - Παγκόσ</w:t>
      </w:r>
      <w:r w:rsidR="00E35629">
        <w:rPr>
          <w:rFonts w:ascii="Arial" w:hAnsi="Arial" w:cs="Arial"/>
          <w:b/>
          <w:bCs/>
          <w:kern w:val="2"/>
          <w:sz w:val="22"/>
          <w:szCs w:val="22"/>
          <w:lang w:eastAsia="hi-IN"/>
        </w:rPr>
        <w:t>μια Ημέρα για την Εξάλειψη της Βίας Κ</w:t>
      </w:r>
      <w:r w:rsidRPr="00164A18">
        <w:rPr>
          <w:rFonts w:ascii="Arial" w:hAnsi="Arial" w:cs="Arial"/>
          <w:b/>
          <w:bCs/>
          <w:kern w:val="2"/>
          <w:sz w:val="22"/>
          <w:szCs w:val="22"/>
          <w:lang w:eastAsia="hi-IN"/>
        </w:rPr>
        <w:t>ατά των Γυναικών</w:t>
      </w:r>
    </w:p>
    <w:p w:rsidR="000325A9" w:rsidRDefault="000325A9">
      <w:pPr>
        <w:pStyle w:val="Standard"/>
        <w:tabs>
          <w:tab w:val="left" w:pos="915"/>
        </w:tabs>
        <w:spacing w:after="62" w:line="360" w:lineRule="auto"/>
        <w:ind w:left="390" w:hanging="420"/>
        <w:jc w:val="both"/>
        <w:rPr>
          <w:rFonts w:ascii="Verdana" w:eastAsia="TTE183F910t00" w:hAnsi="Verdana" w:cs="TTE288B610t00"/>
          <w:sz w:val="22"/>
          <w:szCs w:val="22"/>
          <w:lang w:val="el-GR"/>
        </w:rPr>
      </w:pPr>
    </w:p>
    <w:p w:rsidR="00E35629" w:rsidRPr="00E35629" w:rsidRDefault="00E35629" w:rsidP="00E35629">
      <w:pPr>
        <w:widowControl/>
        <w:shd w:val="clear" w:color="auto" w:fill="FEFEFE"/>
        <w:suppressAutoHyphens w:val="0"/>
        <w:autoSpaceDN/>
        <w:jc w:val="both"/>
        <w:textAlignment w:val="auto"/>
        <w:rPr>
          <w:rFonts w:ascii="Arial" w:eastAsia="Times New Roman" w:hAnsi="Arial" w:cs="Arial"/>
          <w:color w:val="111111"/>
          <w:kern w:val="0"/>
          <w:sz w:val="22"/>
          <w:szCs w:val="22"/>
          <w:shd w:val="clear" w:color="auto" w:fill="FEFEFE"/>
          <w:lang w:eastAsia="el-GR" w:bidi="ar-SA"/>
        </w:rPr>
      </w:pPr>
      <w:r w:rsidRPr="00E35629">
        <w:rPr>
          <w:rFonts w:ascii="Arial" w:eastAsia="Times New Roman" w:hAnsi="Arial" w:cs="Arial"/>
          <w:color w:val="111111"/>
          <w:kern w:val="0"/>
          <w:sz w:val="22"/>
          <w:szCs w:val="22"/>
          <w:shd w:val="clear" w:color="auto" w:fill="FEFEFE"/>
          <w:lang w:eastAsia="el-GR" w:bidi="ar-SA"/>
        </w:rPr>
        <w:t xml:space="preserve">Τον Δεκέμβριο του 1991 η Γενική Συνέλευση του ΟΗΕ αποφάσισε να ανακηρύξει την 25η Νοεμβρίου ως </w:t>
      </w:r>
      <w:hyperlink r:id="rId10" w:tgtFrame="_blank" w:history="1">
        <w:r w:rsidRPr="00E35629">
          <w:rPr>
            <w:rFonts w:ascii="Arial" w:eastAsia="Times New Roman" w:hAnsi="Arial" w:cs="Arial"/>
            <w:color w:val="111111"/>
            <w:kern w:val="0"/>
            <w:sz w:val="22"/>
            <w:szCs w:val="22"/>
            <w:shd w:val="clear" w:color="auto" w:fill="FEFEFE"/>
            <w:lang w:eastAsia="el-GR" w:bidi="ar-SA"/>
          </w:rPr>
          <w:t>Διεθνή Ημέρα για την Εξάλειψη της Βίας κατά των Γυναικών</w:t>
        </w:r>
      </w:hyperlink>
      <w:r w:rsidRPr="00E35629">
        <w:rPr>
          <w:rFonts w:ascii="Arial" w:eastAsia="Times New Roman" w:hAnsi="Arial" w:cs="Arial"/>
          <w:color w:val="111111"/>
          <w:kern w:val="0"/>
          <w:sz w:val="22"/>
          <w:szCs w:val="22"/>
          <w:shd w:val="clear" w:color="auto" w:fill="FEFEFE"/>
          <w:lang w:eastAsia="el-GR" w:bidi="ar-SA"/>
        </w:rPr>
        <w:t>, με σκοπό να αναδείξει ένα σημαντικό πρόβλημα με παγ</w:t>
      </w:r>
      <w:bookmarkStart w:id="0" w:name="_GoBack"/>
      <w:bookmarkEnd w:id="0"/>
      <w:r w:rsidRPr="00E35629">
        <w:rPr>
          <w:rFonts w:ascii="Arial" w:eastAsia="Times New Roman" w:hAnsi="Arial" w:cs="Arial"/>
          <w:color w:val="111111"/>
          <w:kern w:val="0"/>
          <w:sz w:val="22"/>
          <w:szCs w:val="22"/>
          <w:shd w:val="clear" w:color="auto" w:fill="FEFEFE"/>
          <w:lang w:eastAsia="el-GR" w:bidi="ar-SA"/>
        </w:rPr>
        <w:t xml:space="preserve">κόσμια διάσταση. Όμως η συγκεκριμένη ημέρα είχε ήδη καθιερωθεί δέκα χρόνια πριν, όταν γυναικείες οργανώσεις θέλησαν να τιμήσουν τη μνήμη των τριών αδελφών </w:t>
      </w:r>
      <w:proofErr w:type="spellStart"/>
      <w:r w:rsidRPr="00E35629">
        <w:rPr>
          <w:rFonts w:ascii="Arial" w:eastAsia="Times New Roman" w:hAnsi="Arial" w:cs="Arial"/>
          <w:color w:val="111111"/>
          <w:kern w:val="0"/>
          <w:sz w:val="22"/>
          <w:szCs w:val="22"/>
          <w:shd w:val="clear" w:color="auto" w:fill="FEFEFE"/>
          <w:lang w:eastAsia="el-GR" w:bidi="ar-SA"/>
        </w:rPr>
        <w:t>Μιραμπάλ</w:t>
      </w:r>
      <w:proofErr w:type="spellEnd"/>
      <w:r w:rsidRPr="00E35629">
        <w:rPr>
          <w:rFonts w:ascii="Arial" w:eastAsia="Times New Roman" w:hAnsi="Arial" w:cs="Arial"/>
          <w:color w:val="111111"/>
          <w:kern w:val="0"/>
          <w:sz w:val="22"/>
          <w:szCs w:val="22"/>
          <w:shd w:val="clear" w:color="auto" w:fill="FEFEFE"/>
          <w:lang w:eastAsia="el-GR" w:bidi="ar-SA"/>
        </w:rPr>
        <w:t xml:space="preserve">, πολιτικών αγωνιστριών από τη Δομινικανή Δημοκρατία, που βασανίστηκαν, ξυλοκοπήθηκαν και στραγγαλίστηκαν μέχρι θανάτου, κατ’ εντολή του δικτάτορα </w:t>
      </w:r>
      <w:proofErr w:type="spellStart"/>
      <w:r w:rsidRPr="00E35629">
        <w:rPr>
          <w:rFonts w:ascii="Arial" w:eastAsia="Times New Roman" w:hAnsi="Arial" w:cs="Arial"/>
          <w:color w:val="111111"/>
          <w:kern w:val="0"/>
          <w:sz w:val="22"/>
          <w:szCs w:val="22"/>
          <w:shd w:val="clear" w:color="auto" w:fill="FEFEFE"/>
          <w:lang w:eastAsia="el-GR" w:bidi="ar-SA"/>
        </w:rPr>
        <w:t>Τρουχίλο</w:t>
      </w:r>
      <w:proofErr w:type="spellEnd"/>
      <w:r w:rsidRPr="00E35629">
        <w:rPr>
          <w:rFonts w:ascii="Arial" w:eastAsia="Times New Roman" w:hAnsi="Arial" w:cs="Arial"/>
          <w:color w:val="111111"/>
          <w:kern w:val="0"/>
          <w:sz w:val="22"/>
          <w:szCs w:val="22"/>
          <w:shd w:val="clear" w:color="auto" w:fill="FEFEFE"/>
          <w:lang w:eastAsia="el-GR" w:bidi="ar-SA"/>
        </w:rPr>
        <w:t>, στις 25 Νοεμβρίου 1960.</w:t>
      </w:r>
    </w:p>
    <w:p w:rsidR="00E35629" w:rsidRPr="00E35629" w:rsidRDefault="00E35629" w:rsidP="00E35629">
      <w:pPr>
        <w:widowControl/>
        <w:shd w:val="clear" w:color="auto" w:fill="FEFEFE"/>
        <w:suppressAutoHyphens w:val="0"/>
        <w:autoSpaceDN/>
        <w:jc w:val="both"/>
        <w:textAlignment w:val="auto"/>
        <w:rPr>
          <w:rFonts w:ascii="Arial" w:eastAsia="Times New Roman" w:hAnsi="Arial" w:cs="Arial"/>
          <w:color w:val="111111"/>
          <w:kern w:val="0"/>
          <w:sz w:val="22"/>
          <w:szCs w:val="22"/>
          <w:shd w:val="clear" w:color="auto" w:fill="FEFEFE"/>
          <w:lang w:eastAsia="el-GR" w:bidi="ar-SA"/>
        </w:rPr>
      </w:pPr>
    </w:p>
    <w:p w:rsidR="00E35629" w:rsidRPr="00E35629" w:rsidRDefault="00E35629" w:rsidP="00E35629">
      <w:pPr>
        <w:widowControl/>
        <w:shd w:val="clear" w:color="auto" w:fill="FEFEFE"/>
        <w:suppressAutoHyphens w:val="0"/>
        <w:autoSpaceDN/>
        <w:jc w:val="both"/>
        <w:textAlignment w:val="auto"/>
        <w:rPr>
          <w:rFonts w:ascii="Arial" w:eastAsia="Times New Roman" w:hAnsi="Arial" w:cs="Arial"/>
          <w:color w:val="111111"/>
          <w:kern w:val="0"/>
          <w:sz w:val="22"/>
          <w:szCs w:val="22"/>
          <w:shd w:val="clear" w:color="auto" w:fill="FEFEFE"/>
          <w:lang w:eastAsia="el-GR" w:bidi="ar-SA"/>
        </w:rPr>
      </w:pPr>
      <w:r w:rsidRPr="00E35629">
        <w:rPr>
          <w:rFonts w:ascii="Arial" w:eastAsia="Times New Roman" w:hAnsi="Arial" w:cs="Arial"/>
          <w:color w:val="111111"/>
          <w:kern w:val="0"/>
          <w:sz w:val="22"/>
          <w:szCs w:val="22"/>
          <w:shd w:val="clear" w:color="auto" w:fill="FEFEFE"/>
          <w:lang w:eastAsia="el-GR" w:bidi="ar-SA"/>
        </w:rPr>
        <w:t>Η βία κατά των γυναικών δεν κάνει διαχωρισμό μεταξύ συνόρων, πολιτισμών ή πλούτου. Είναι ένα φαινόμενο παγκόσμιο, και αν δεν συμβαίνει σε εμάς, συμβαίνει δίπλα μας.</w:t>
      </w:r>
    </w:p>
    <w:p w:rsidR="00E35629" w:rsidRPr="00E35629" w:rsidRDefault="00E35629" w:rsidP="00E35629">
      <w:pPr>
        <w:widowControl/>
        <w:shd w:val="clear" w:color="auto" w:fill="FEFEFE"/>
        <w:suppressAutoHyphens w:val="0"/>
        <w:autoSpaceDN/>
        <w:jc w:val="both"/>
        <w:textAlignment w:val="auto"/>
        <w:rPr>
          <w:rFonts w:ascii="Arial" w:eastAsia="Times New Roman" w:hAnsi="Arial" w:cs="Arial"/>
          <w:color w:val="111111"/>
          <w:kern w:val="0"/>
          <w:sz w:val="22"/>
          <w:szCs w:val="22"/>
          <w:shd w:val="clear" w:color="auto" w:fill="FEFEFE"/>
          <w:lang w:eastAsia="el-GR" w:bidi="ar-SA"/>
        </w:rPr>
      </w:pPr>
    </w:p>
    <w:p w:rsidR="00E35629" w:rsidRDefault="00E35629" w:rsidP="00E35629">
      <w:pPr>
        <w:widowControl/>
        <w:shd w:val="clear" w:color="auto" w:fill="FEFEFE"/>
        <w:suppressAutoHyphens w:val="0"/>
        <w:autoSpaceDN/>
        <w:jc w:val="both"/>
        <w:textAlignment w:val="auto"/>
        <w:rPr>
          <w:rFonts w:ascii="Arial" w:eastAsia="Times New Roman" w:hAnsi="Arial" w:cs="Arial"/>
          <w:color w:val="111111"/>
          <w:kern w:val="0"/>
          <w:sz w:val="22"/>
          <w:szCs w:val="22"/>
          <w:shd w:val="clear" w:color="auto" w:fill="FEFEFE"/>
          <w:lang w:eastAsia="el-GR" w:bidi="ar-SA"/>
        </w:rPr>
      </w:pPr>
      <w:r w:rsidRPr="00E35629">
        <w:rPr>
          <w:rFonts w:ascii="Arial" w:eastAsia="Times New Roman" w:hAnsi="Arial" w:cs="Arial"/>
          <w:color w:val="111111"/>
          <w:kern w:val="0"/>
          <w:sz w:val="22"/>
          <w:szCs w:val="22"/>
          <w:shd w:val="clear" w:color="auto" w:fill="FEFEFE"/>
          <w:lang w:eastAsia="el-GR" w:bidi="ar-SA"/>
        </w:rPr>
        <w:t xml:space="preserve">Οι αγώνες και οι διεκδικήσεις για την εξάλειψη της </w:t>
      </w:r>
      <w:proofErr w:type="spellStart"/>
      <w:r w:rsidRPr="00E35629">
        <w:rPr>
          <w:rFonts w:ascii="Arial" w:eastAsia="Times New Roman" w:hAnsi="Arial" w:cs="Arial"/>
          <w:color w:val="111111"/>
          <w:kern w:val="0"/>
          <w:sz w:val="22"/>
          <w:szCs w:val="22"/>
          <w:shd w:val="clear" w:color="auto" w:fill="FEFEFE"/>
          <w:lang w:eastAsia="el-GR" w:bidi="ar-SA"/>
        </w:rPr>
        <w:t>έμφυλης</w:t>
      </w:r>
      <w:proofErr w:type="spellEnd"/>
      <w:r w:rsidRPr="00E35629">
        <w:rPr>
          <w:rFonts w:ascii="Arial" w:eastAsia="Times New Roman" w:hAnsi="Arial" w:cs="Arial"/>
          <w:color w:val="111111"/>
          <w:kern w:val="0"/>
          <w:sz w:val="22"/>
          <w:szCs w:val="22"/>
          <w:shd w:val="clear" w:color="auto" w:fill="FEFEFE"/>
          <w:lang w:eastAsia="el-GR" w:bidi="ar-SA"/>
        </w:rPr>
        <w:t xml:space="preserve"> βίας δεν πρέπει να εξαντλούνται στις 25 Νοεμβρίου κάθε έτους. Ο Δήμος </w:t>
      </w:r>
      <w:proofErr w:type="spellStart"/>
      <w:r w:rsidRPr="00E35629">
        <w:rPr>
          <w:rFonts w:ascii="Arial" w:eastAsia="Times New Roman" w:hAnsi="Arial" w:cs="Arial"/>
          <w:color w:val="111111"/>
          <w:kern w:val="0"/>
          <w:sz w:val="22"/>
          <w:szCs w:val="22"/>
          <w:shd w:val="clear" w:color="auto" w:fill="FEFEFE"/>
          <w:lang w:eastAsia="el-GR" w:bidi="ar-SA"/>
        </w:rPr>
        <w:t>Λαμιέων</w:t>
      </w:r>
      <w:proofErr w:type="spellEnd"/>
      <w:r w:rsidRPr="00E35629">
        <w:rPr>
          <w:rFonts w:ascii="Arial" w:eastAsia="Times New Roman" w:hAnsi="Arial" w:cs="Arial"/>
          <w:color w:val="111111"/>
          <w:kern w:val="0"/>
          <w:sz w:val="22"/>
          <w:szCs w:val="22"/>
          <w:shd w:val="clear" w:color="auto" w:fill="FEFEFE"/>
          <w:lang w:eastAsia="el-GR" w:bidi="ar-SA"/>
        </w:rPr>
        <w:t xml:space="preserve"> αναγνωρίζοντας αυτήν την αναγκαιότητα συμμετέχει στο δίκτυο Δομών της Γενικής Γραμματείας Οικογενειακής Πολιτικής και Ισότητας των Φύλων (Συμβουλευτικά Κέντρα, Ξενώνες, Γραμμή SOS15900) για την πρόληψη και αντιμετώπιση όλων των μορφών βίας και διακρίσεων κατά των γυναικών με τη λειτουργία Ξενώνα Φιλοξενίας Γυναικών.</w:t>
      </w:r>
      <w:r>
        <w:rPr>
          <w:rFonts w:ascii="Arial" w:eastAsia="Times New Roman" w:hAnsi="Arial" w:cs="Arial"/>
          <w:color w:val="111111"/>
          <w:kern w:val="0"/>
          <w:sz w:val="22"/>
          <w:szCs w:val="22"/>
          <w:shd w:val="clear" w:color="auto" w:fill="FEFEFE"/>
          <w:lang w:eastAsia="el-GR" w:bidi="ar-SA"/>
        </w:rPr>
        <w:t xml:space="preserve"> </w:t>
      </w:r>
    </w:p>
    <w:p w:rsidR="00E35629" w:rsidRDefault="00E35629" w:rsidP="00E35629">
      <w:pPr>
        <w:widowControl/>
        <w:shd w:val="clear" w:color="auto" w:fill="FEFEFE"/>
        <w:suppressAutoHyphens w:val="0"/>
        <w:autoSpaceDN/>
        <w:jc w:val="both"/>
        <w:textAlignment w:val="auto"/>
        <w:rPr>
          <w:rFonts w:ascii="Arial" w:eastAsia="Times New Roman" w:hAnsi="Arial" w:cs="Arial"/>
          <w:color w:val="111111"/>
          <w:kern w:val="0"/>
          <w:sz w:val="22"/>
          <w:szCs w:val="22"/>
          <w:shd w:val="clear" w:color="auto" w:fill="FEFEFE"/>
          <w:lang w:eastAsia="el-GR" w:bidi="ar-SA"/>
        </w:rPr>
      </w:pPr>
    </w:p>
    <w:p w:rsidR="00E35629" w:rsidRDefault="00E35629" w:rsidP="00E35629">
      <w:pPr>
        <w:widowControl/>
        <w:shd w:val="clear" w:color="auto" w:fill="FEFEFE"/>
        <w:suppressAutoHyphens w:val="0"/>
        <w:autoSpaceDN/>
        <w:jc w:val="both"/>
        <w:textAlignment w:val="auto"/>
        <w:rPr>
          <w:rFonts w:ascii="Arial" w:eastAsia="Times New Roman" w:hAnsi="Arial" w:cs="Arial"/>
          <w:color w:val="111111"/>
          <w:kern w:val="0"/>
          <w:sz w:val="22"/>
          <w:szCs w:val="22"/>
          <w:shd w:val="clear" w:color="auto" w:fill="FEFEFE"/>
          <w:lang w:eastAsia="el-GR" w:bidi="ar-SA"/>
        </w:rPr>
      </w:pPr>
      <w:r>
        <w:rPr>
          <w:rFonts w:ascii="Arial" w:eastAsia="Times New Roman" w:hAnsi="Arial" w:cs="Arial"/>
          <w:color w:val="111111"/>
          <w:kern w:val="0"/>
          <w:sz w:val="22"/>
          <w:szCs w:val="22"/>
          <w:shd w:val="clear" w:color="auto" w:fill="FEFEFE"/>
          <w:lang w:eastAsia="el-GR" w:bidi="ar-SA"/>
        </w:rPr>
        <w:t xml:space="preserve">Φέτος, όπως κάθε χρόνο, τιμώντας την Παγκόσμια Ημέρα για την Εξάλειψη της Βίας Κατά των Γυναικών, ο Ξενώνας Φιλοξενίας Γυναικών του Δήμου </w:t>
      </w:r>
      <w:proofErr w:type="spellStart"/>
      <w:r>
        <w:rPr>
          <w:rFonts w:ascii="Arial" w:eastAsia="Times New Roman" w:hAnsi="Arial" w:cs="Arial"/>
          <w:color w:val="111111"/>
          <w:kern w:val="0"/>
          <w:sz w:val="22"/>
          <w:szCs w:val="22"/>
          <w:shd w:val="clear" w:color="auto" w:fill="FEFEFE"/>
          <w:lang w:eastAsia="el-GR" w:bidi="ar-SA"/>
        </w:rPr>
        <w:t>Λαμιέων</w:t>
      </w:r>
      <w:proofErr w:type="spellEnd"/>
      <w:r>
        <w:rPr>
          <w:rFonts w:ascii="Arial" w:eastAsia="Times New Roman" w:hAnsi="Arial" w:cs="Arial"/>
          <w:color w:val="111111"/>
          <w:kern w:val="0"/>
          <w:sz w:val="22"/>
          <w:szCs w:val="22"/>
          <w:shd w:val="clear" w:color="auto" w:fill="FEFEFE"/>
          <w:lang w:eastAsia="el-GR" w:bidi="ar-SA"/>
        </w:rPr>
        <w:t xml:space="preserve"> </w:t>
      </w:r>
      <w:r w:rsidRPr="00E35629">
        <w:rPr>
          <w:rFonts w:ascii="Arial" w:eastAsia="Times New Roman" w:hAnsi="Arial" w:cs="Arial"/>
          <w:color w:val="111111"/>
          <w:kern w:val="0"/>
          <w:sz w:val="22"/>
          <w:szCs w:val="22"/>
          <w:shd w:val="clear" w:color="auto" w:fill="FEFEFE"/>
          <w:lang w:eastAsia="el-GR" w:bidi="ar-SA"/>
        </w:rPr>
        <w:t>θα πραγματοποιήσει μια σειρά δράσεων ενημέρωσης και ευαισθητοποίησης.</w:t>
      </w:r>
      <w:r>
        <w:rPr>
          <w:rFonts w:ascii="Arial" w:eastAsia="Times New Roman" w:hAnsi="Arial" w:cs="Arial"/>
          <w:color w:val="111111"/>
          <w:kern w:val="0"/>
          <w:sz w:val="22"/>
          <w:szCs w:val="22"/>
          <w:shd w:val="clear" w:color="auto" w:fill="FEFEFE"/>
          <w:lang w:eastAsia="el-GR" w:bidi="ar-SA"/>
        </w:rPr>
        <w:t xml:space="preserve"> Συγκεκριμένα: </w:t>
      </w:r>
    </w:p>
    <w:p w:rsidR="00E35629" w:rsidRDefault="00E35629" w:rsidP="00D971FC">
      <w:pPr>
        <w:pStyle w:val="aa"/>
        <w:widowControl/>
        <w:numPr>
          <w:ilvl w:val="0"/>
          <w:numId w:val="5"/>
        </w:numPr>
        <w:shd w:val="clear" w:color="auto" w:fill="FEFEFE"/>
        <w:suppressAutoHyphens w:val="0"/>
        <w:autoSpaceDN/>
        <w:jc w:val="both"/>
        <w:textAlignment w:val="auto"/>
        <w:rPr>
          <w:rFonts w:ascii="Arial" w:eastAsia="Times New Roman" w:hAnsi="Arial" w:cs="Arial"/>
          <w:color w:val="111111"/>
          <w:kern w:val="0"/>
          <w:sz w:val="22"/>
          <w:szCs w:val="22"/>
          <w:shd w:val="clear" w:color="auto" w:fill="FEFEFE"/>
          <w:lang w:eastAsia="el-GR" w:bidi="ar-SA"/>
        </w:rPr>
      </w:pPr>
      <w:r w:rsidRPr="00D971FC">
        <w:rPr>
          <w:rFonts w:ascii="Arial" w:eastAsia="Times New Roman" w:hAnsi="Arial" w:cs="Arial"/>
          <w:color w:val="111111"/>
          <w:kern w:val="0"/>
          <w:sz w:val="22"/>
          <w:szCs w:val="22"/>
          <w:shd w:val="clear" w:color="auto" w:fill="FEFEFE"/>
          <w:lang w:eastAsia="el-GR" w:bidi="ar-SA"/>
        </w:rPr>
        <w:t xml:space="preserve">Συμμετοχή του επιστημονικού προσωπικού του Ξενώνα </w:t>
      </w:r>
      <w:r w:rsidR="00D971FC" w:rsidRPr="00D971FC">
        <w:rPr>
          <w:rFonts w:ascii="Arial" w:eastAsia="Times New Roman" w:hAnsi="Arial" w:cs="Arial"/>
          <w:color w:val="111111"/>
          <w:kern w:val="0"/>
          <w:sz w:val="22"/>
          <w:szCs w:val="22"/>
          <w:shd w:val="clear" w:color="auto" w:fill="FEFEFE"/>
          <w:lang w:eastAsia="el-GR" w:bidi="ar-SA"/>
        </w:rPr>
        <w:t xml:space="preserve">στην πρώτη συνεδρίαση της Δημοτικής Επιτροπής Ισότητας των Φύλων που θα διεξαχθεί την Πέμπτη 21 Νοεμβρίου 2019, ώρα 14.00,στο Δημοτικό Κατάστημα Λαμίας </w:t>
      </w:r>
      <w:r w:rsidR="00514CEE">
        <w:rPr>
          <w:rFonts w:ascii="Arial" w:eastAsia="Times New Roman" w:hAnsi="Arial" w:cs="Arial"/>
          <w:color w:val="111111"/>
          <w:kern w:val="0"/>
          <w:sz w:val="22"/>
          <w:szCs w:val="22"/>
          <w:shd w:val="clear" w:color="auto" w:fill="FEFEFE"/>
          <w:lang w:eastAsia="el-GR" w:bidi="ar-SA"/>
        </w:rPr>
        <w:t>(</w:t>
      </w:r>
      <w:r w:rsidR="00D971FC" w:rsidRPr="00D971FC">
        <w:rPr>
          <w:rFonts w:ascii="Arial" w:eastAsia="Times New Roman" w:hAnsi="Arial" w:cs="Arial"/>
          <w:color w:val="111111"/>
          <w:kern w:val="0"/>
          <w:sz w:val="22"/>
          <w:szCs w:val="22"/>
          <w:shd w:val="clear" w:color="auto" w:fill="FEFEFE"/>
          <w:lang w:eastAsia="el-GR" w:bidi="ar-SA"/>
        </w:rPr>
        <w:t>Φλέμινγκ &amp; Ερυθρού Σταυρού</w:t>
      </w:r>
      <w:r w:rsidR="00514CEE">
        <w:rPr>
          <w:rFonts w:ascii="Arial" w:eastAsia="Times New Roman" w:hAnsi="Arial" w:cs="Arial"/>
          <w:color w:val="111111"/>
          <w:kern w:val="0"/>
          <w:sz w:val="22"/>
          <w:szCs w:val="22"/>
          <w:shd w:val="clear" w:color="auto" w:fill="FEFEFE"/>
          <w:lang w:eastAsia="el-GR" w:bidi="ar-SA"/>
        </w:rPr>
        <w:t>)</w:t>
      </w:r>
      <w:r w:rsidR="00D971FC">
        <w:rPr>
          <w:rFonts w:ascii="Arial" w:eastAsia="Times New Roman" w:hAnsi="Arial" w:cs="Arial"/>
          <w:color w:val="111111"/>
          <w:kern w:val="0"/>
          <w:sz w:val="22"/>
          <w:szCs w:val="22"/>
          <w:shd w:val="clear" w:color="auto" w:fill="FEFEFE"/>
          <w:lang w:eastAsia="el-GR" w:bidi="ar-SA"/>
        </w:rPr>
        <w:t>.</w:t>
      </w:r>
    </w:p>
    <w:p w:rsidR="00034CE9" w:rsidRDefault="00D971FC" w:rsidP="00034CE9">
      <w:pPr>
        <w:pStyle w:val="aa"/>
        <w:widowControl/>
        <w:numPr>
          <w:ilvl w:val="0"/>
          <w:numId w:val="5"/>
        </w:numPr>
        <w:shd w:val="clear" w:color="auto" w:fill="FEFEFE"/>
        <w:suppressAutoHyphens w:val="0"/>
        <w:autoSpaceDN/>
        <w:jc w:val="both"/>
        <w:textAlignment w:val="auto"/>
        <w:rPr>
          <w:rFonts w:ascii="Arial" w:eastAsia="Times New Roman" w:hAnsi="Arial" w:cs="Arial"/>
          <w:color w:val="111111"/>
          <w:kern w:val="0"/>
          <w:sz w:val="22"/>
          <w:szCs w:val="22"/>
          <w:shd w:val="clear" w:color="auto" w:fill="FEFEFE"/>
          <w:lang w:eastAsia="el-GR" w:bidi="ar-SA"/>
        </w:rPr>
      </w:pPr>
      <w:r>
        <w:rPr>
          <w:rFonts w:ascii="Arial" w:eastAsia="Times New Roman" w:hAnsi="Arial" w:cs="Arial"/>
          <w:color w:val="111111"/>
          <w:kern w:val="0"/>
          <w:sz w:val="22"/>
          <w:szCs w:val="22"/>
          <w:shd w:val="clear" w:color="auto" w:fill="FEFEFE"/>
          <w:lang w:eastAsia="el-GR" w:bidi="ar-SA"/>
        </w:rPr>
        <w:lastRenderedPageBreak/>
        <w:t xml:space="preserve">Συμμετοχή στην ημερίδα των Κοινωνικών Δομών του Δήμου </w:t>
      </w:r>
      <w:proofErr w:type="spellStart"/>
      <w:r>
        <w:rPr>
          <w:rFonts w:ascii="Arial" w:eastAsia="Times New Roman" w:hAnsi="Arial" w:cs="Arial"/>
          <w:color w:val="111111"/>
          <w:kern w:val="0"/>
          <w:sz w:val="22"/>
          <w:szCs w:val="22"/>
          <w:shd w:val="clear" w:color="auto" w:fill="FEFEFE"/>
          <w:lang w:eastAsia="el-GR" w:bidi="ar-SA"/>
        </w:rPr>
        <w:t>Λαμιέων</w:t>
      </w:r>
      <w:proofErr w:type="spellEnd"/>
      <w:r>
        <w:rPr>
          <w:rFonts w:ascii="Arial" w:eastAsia="Times New Roman" w:hAnsi="Arial" w:cs="Arial"/>
          <w:color w:val="111111"/>
          <w:kern w:val="0"/>
          <w:sz w:val="22"/>
          <w:szCs w:val="22"/>
          <w:shd w:val="clear" w:color="auto" w:fill="FEFEFE"/>
          <w:lang w:eastAsia="el-GR" w:bidi="ar-SA"/>
        </w:rPr>
        <w:t xml:space="preserve">, που απευθύνεται στους Προέδρους των Τοπικών Κοινοτήτων του Δήμου </w:t>
      </w:r>
      <w:proofErr w:type="spellStart"/>
      <w:r>
        <w:rPr>
          <w:rFonts w:ascii="Arial" w:eastAsia="Times New Roman" w:hAnsi="Arial" w:cs="Arial"/>
          <w:color w:val="111111"/>
          <w:kern w:val="0"/>
          <w:sz w:val="22"/>
          <w:szCs w:val="22"/>
          <w:shd w:val="clear" w:color="auto" w:fill="FEFEFE"/>
          <w:lang w:eastAsia="el-GR" w:bidi="ar-SA"/>
        </w:rPr>
        <w:t>Λαμιέων</w:t>
      </w:r>
      <w:proofErr w:type="spellEnd"/>
      <w:r w:rsidR="00B21065">
        <w:rPr>
          <w:rFonts w:ascii="Arial" w:eastAsia="Times New Roman" w:hAnsi="Arial" w:cs="Arial"/>
          <w:color w:val="111111"/>
          <w:kern w:val="0"/>
          <w:sz w:val="22"/>
          <w:szCs w:val="22"/>
          <w:shd w:val="clear" w:color="auto" w:fill="FEFEFE"/>
          <w:lang w:eastAsia="el-GR" w:bidi="ar-SA"/>
        </w:rPr>
        <w:t xml:space="preserve"> και θα πραγματοποιηθεί την Παρασκευή 22/11/2019 και ώρα 10:00 στο Πολιτιστικό Κέντρο του Δήμου (</w:t>
      </w:r>
      <w:proofErr w:type="spellStart"/>
      <w:r w:rsidR="00B21065">
        <w:rPr>
          <w:rFonts w:ascii="Arial" w:eastAsia="Times New Roman" w:hAnsi="Arial" w:cs="Arial"/>
          <w:color w:val="111111"/>
          <w:kern w:val="0"/>
          <w:sz w:val="22"/>
          <w:szCs w:val="22"/>
          <w:shd w:val="clear" w:color="auto" w:fill="FEFEFE"/>
          <w:lang w:eastAsia="el-GR" w:bidi="ar-SA"/>
        </w:rPr>
        <w:t>Λεωνίδου</w:t>
      </w:r>
      <w:proofErr w:type="spellEnd"/>
      <w:r w:rsidR="00B21065">
        <w:rPr>
          <w:rFonts w:ascii="Arial" w:eastAsia="Times New Roman" w:hAnsi="Arial" w:cs="Arial"/>
          <w:color w:val="111111"/>
          <w:kern w:val="0"/>
          <w:sz w:val="22"/>
          <w:szCs w:val="22"/>
          <w:shd w:val="clear" w:color="auto" w:fill="FEFEFE"/>
          <w:lang w:eastAsia="el-GR" w:bidi="ar-SA"/>
        </w:rPr>
        <w:t xml:space="preserve"> 11)</w:t>
      </w:r>
      <w:r>
        <w:rPr>
          <w:rFonts w:ascii="Arial" w:eastAsia="Times New Roman" w:hAnsi="Arial" w:cs="Arial"/>
          <w:color w:val="111111"/>
          <w:kern w:val="0"/>
          <w:sz w:val="22"/>
          <w:szCs w:val="22"/>
          <w:shd w:val="clear" w:color="auto" w:fill="FEFEFE"/>
          <w:lang w:eastAsia="el-GR" w:bidi="ar-SA"/>
        </w:rPr>
        <w:t xml:space="preserve">. </w:t>
      </w:r>
    </w:p>
    <w:p w:rsidR="00034CE9" w:rsidRPr="00034CE9" w:rsidRDefault="00034CE9" w:rsidP="00034CE9">
      <w:pPr>
        <w:pStyle w:val="aa"/>
        <w:widowControl/>
        <w:numPr>
          <w:ilvl w:val="0"/>
          <w:numId w:val="5"/>
        </w:numPr>
        <w:shd w:val="clear" w:color="auto" w:fill="FEFEFE"/>
        <w:suppressAutoHyphens w:val="0"/>
        <w:autoSpaceDN/>
        <w:jc w:val="both"/>
        <w:textAlignment w:val="auto"/>
        <w:rPr>
          <w:rFonts w:ascii="Arial" w:eastAsia="Times New Roman" w:hAnsi="Arial" w:cs="Arial"/>
          <w:color w:val="111111"/>
          <w:kern w:val="0"/>
          <w:sz w:val="22"/>
          <w:szCs w:val="22"/>
          <w:shd w:val="clear" w:color="auto" w:fill="FEFEFE"/>
          <w:lang w:eastAsia="el-GR" w:bidi="ar-SA"/>
        </w:rPr>
      </w:pPr>
      <w:r w:rsidRPr="00034CE9">
        <w:rPr>
          <w:rFonts w:ascii="Arial" w:eastAsia="Times New Roman" w:hAnsi="Arial" w:cs="Arial"/>
          <w:color w:val="111111"/>
          <w:kern w:val="0"/>
          <w:sz w:val="22"/>
          <w:szCs w:val="22"/>
          <w:shd w:val="clear" w:color="auto" w:fill="FEFEFE"/>
          <w:lang w:eastAsia="el-GR" w:bidi="ar-SA"/>
        </w:rPr>
        <w:t>Διανομή ενημερωτικού έντυπου υλικού του Ξενώνα σε κεντρικά σημεία της πόλης το Σάββατο 23/11/2019 και ώρα 11:00 έως 13:00, σε συνεργασία με το Συμβουλευτικό Κέντρο Λαμίας και στελέχη της Υπηρεσία</w:t>
      </w:r>
      <w:r>
        <w:rPr>
          <w:rFonts w:ascii="Arial" w:eastAsia="Times New Roman" w:hAnsi="Arial" w:cs="Arial"/>
          <w:color w:val="111111"/>
          <w:kern w:val="0"/>
          <w:sz w:val="22"/>
          <w:szCs w:val="22"/>
          <w:shd w:val="clear" w:color="auto" w:fill="FEFEFE"/>
          <w:lang w:eastAsia="el-GR" w:bidi="ar-SA"/>
        </w:rPr>
        <w:t>ς</w:t>
      </w:r>
      <w:r w:rsidRPr="00034CE9">
        <w:rPr>
          <w:rFonts w:ascii="Arial" w:eastAsia="Times New Roman" w:hAnsi="Arial" w:cs="Arial"/>
          <w:color w:val="111111"/>
          <w:kern w:val="0"/>
          <w:sz w:val="22"/>
          <w:szCs w:val="22"/>
          <w:shd w:val="clear" w:color="auto" w:fill="FEFEFE"/>
          <w:lang w:eastAsia="el-GR" w:bidi="ar-SA"/>
        </w:rPr>
        <w:t xml:space="preserve"> Αντιμετώπισης Ενδοοικογενειακής Βίας</w:t>
      </w:r>
      <w:r>
        <w:rPr>
          <w:rFonts w:ascii="Arial" w:eastAsia="Times New Roman" w:hAnsi="Arial" w:cs="Arial"/>
          <w:color w:val="111111"/>
          <w:kern w:val="0"/>
          <w:sz w:val="22"/>
          <w:szCs w:val="22"/>
          <w:shd w:val="clear" w:color="auto" w:fill="FEFEFE"/>
          <w:lang w:eastAsia="el-GR" w:bidi="ar-SA"/>
        </w:rPr>
        <w:t xml:space="preserve"> της ΕΛ.ΑΣ.</w:t>
      </w:r>
    </w:p>
    <w:p w:rsidR="00B21065" w:rsidRDefault="00B21065" w:rsidP="00F062A3">
      <w:pPr>
        <w:pStyle w:val="aa"/>
        <w:widowControl/>
        <w:numPr>
          <w:ilvl w:val="0"/>
          <w:numId w:val="5"/>
        </w:numPr>
        <w:shd w:val="clear" w:color="auto" w:fill="FEFEFE"/>
        <w:suppressAutoHyphens w:val="0"/>
        <w:autoSpaceDN/>
        <w:jc w:val="both"/>
        <w:textAlignment w:val="auto"/>
        <w:rPr>
          <w:rFonts w:ascii="Arial" w:eastAsia="Times New Roman" w:hAnsi="Arial" w:cs="Arial"/>
          <w:color w:val="111111"/>
          <w:kern w:val="0"/>
          <w:sz w:val="22"/>
          <w:szCs w:val="22"/>
          <w:shd w:val="clear" w:color="auto" w:fill="FEFEFE"/>
          <w:lang w:eastAsia="el-GR" w:bidi="ar-SA"/>
        </w:rPr>
      </w:pPr>
      <w:r>
        <w:rPr>
          <w:rFonts w:ascii="Arial" w:eastAsia="Times New Roman" w:hAnsi="Arial" w:cs="Arial"/>
          <w:color w:val="111111"/>
          <w:kern w:val="0"/>
          <w:sz w:val="22"/>
          <w:szCs w:val="22"/>
          <w:shd w:val="clear" w:color="auto" w:fill="FEFEFE"/>
          <w:lang w:eastAsia="el-GR" w:bidi="ar-SA"/>
        </w:rPr>
        <w:t xml:space="preserve">Συνέντευξη Τύπου των πολιτικών και υπηρεσιακών στελεχών του Δήμου </w:t>
      </w:r>
      <w:proofErr w:type="spellStart"/>
      <w:r>
        <w:rPr>
          <w:rFonts w:ascii="Arial" w:eastAsia="Times New Roman" w:hAnsi="Arial" w:cs="Arial"/>
          <w:color w:val="111111"/>
          <w:kern w:val="0"/>
          <w:sz w:val="22"/>
          <w:szCs w:val="22"/>
          <w:shd w:val="clear" w:color="auto" w:fill="FEFEFE"/>
          <w:lang w:eastAsia="el-GR" w:bidi="ar-SA"/>
        </w:rPr>
        <w:t>Λαμιέων</w:t>
      </w:r>
      <w:proofErr w:type="spellEnd"/>
      <w:r>
        <w:rPr>
          <w:rFonts w:ascii="Arial" w:eastAsia="Times New Roman" w:hAnsi="Arial" w:cs="Arial"/>
          <w:color w:val="111111"/>
          <w:kern w:val="0"/>
          <w:sz w:val="22"/>
          <w:szCs w:val="22"/>
          <w:shd w:val="clear" w:color="auto" w:fill="FEFEFE"/>
          <w:lang w:eastAsia="el-GR" w:bidi="ar-SA"/>
        </w:rPr>
        <w:t xml:space="preserve"> και εμπλεκόμενων φορέων για την Παγκόσμια Ημέρα για την Εξάλειψη της Βίας Κατά των Γυναικών την Δευτέρα 25/112019</w:t>
      </w:r>
      <w:r w:rsidR="00F062A3" w:rsidRPr="00F062A3">
        <w:rPr>
          <w:rFonts w:ascii="Arial" w:eastAsia="Times New Roman" w:hAnsi="Arial" w:cs="Arial"/>
          <w:color w:val="111111"/>
          <w:kern w:val="0"/>
          <w:sz w:val="22"/>
          <w:szCs w:val="22"/>
          <w:shd w:val="clear" w:color="auto" w:fill="FEFEFE"/>
          <w:lang w:eastAsia="el-GR" w:bidi="ar-SA"/>
        </w:rPr>
        <w:t xml:space="preserve">, </w:t>
      </w:r>
      <w:r w:rsidR="00F062A3">
        <w:rPr>
          <w:rFonts w:ascii="Arial" w:eastAsia="Times New Roman" w:hAnsi="Arial" w:cs="Arial"/>
          <w:color w:val="111111"/>
          <w:kern w:val="0"/>
          <w:sz w:val="22"/>
          <w:szCs w:val="22"/>
          <w:shd w:val="clear" w:color="auto" w:fill="FEFEFE"/>
          <w:lang w:eastAsia="el-GR" w:bidi="ar-SA"/>
        </w:rPr>
        <w:t>ώρα 18:00</w:t>
      </w:r>
      <w:r>
        <w:rPr>
          <w:rFonts w:ascii="Arial" w:eastAsia="Times New Roman" w:hAnsi="Arial" w:cs="Arial"/>
          <w:color w:val="111111"/>
          <w:kern w:val="0"/>
          <w:sz w:val="22"/>
          <w:szCs w:val="22"/>
          <w:shd w:val="clear" w:color="auto" w:fill="FEFEFE"/>
          <w:lang w:eastAsia="el-GR" w:bidi="ar-SA"/>
        </w:rPr>
        <w:t xml:space="preserve"> στο </w:t>
      </w:r>
      <w:r w:rsidR="00F062A3">
        <w:rPr>
          <w:rFonts w:ascii="Arial" w:eastAsia="Times New Roman" w:hAnsi="Arial" w:cs="Arial"/>
          <w:color w:val="111111"/>
          <w:kern w:val="0"/>
          <w:sz w:val="22"/>
          <w:szCs w:val="22"/>
          <w:shd w:val="clear" w:color="auto" w:fill="FEFEFE"/>
          <w:lang w:eastAsia="el-GR" w:bidi="ar-SA"/>
        </w:rPr>
        <w:t xml:space="preserve">Γραφείο Δημάρχου </w:t>
      </w:r>
      <w:proofErr w:type="spellStart"/>
      <w:r w:rsidR="00F062A3">
        <w:rPr>
          <w:rFonts w:ascii="Arial" w:eastAsia="Times New Roman" w:hAnsi="Arial" w:cs="Arial"/>
          <w:color w:val="111111"/>
          <w:kern w:val="0"/>
          <w:sz w:val="22"/>
          <w:szCs w:val="22"/>
          <w:shd w:val="clear" w:color="auto" w:fill="FEFEFE"/>
          <w:lang w:eastAsia="el-GR" w:bidi="ar-SA"/>
        </w:rPr>
        <w:t>Λαμιέων</w:t>
      </w:r>
      <w:proofErr w:type="spellEnd"/>
      <w:r w:rsidRPr="00D971FC">
        <w:rPr>
          <w:rFonts w:ascii="Arial" w:eastAsia="Times New Roman" w:hAnsi="Arial" w:cs="Arial"/>
          <w:color w:val="111111"/>
          <w:kern w:val="0"/>
          <w:sz w:val="22"/>
          <w:szCs w:val="22"/>
          <w:shd w:val="clear" w:color="auto" w:fill="FEFEFE"/>
          <w:lang w:eastAsia="el-GR" w:bidi="ar-SA"/>
        </w:rPr>
        <w:t xml:space="preserve"> </w:t>
      </w:r>
      <w:r w:rsidR="00514CEE">
        <w:rPr>
          <w:rFonts w:ascii="Arial" w:eastAsia="Times New Roman" w:hAnsi="Arial" w:cs="Arial"/>
          <w:color w:val="111111"/>
          <w:kern w:val="0"/>
          <w:sz w:val="22"/>
          <w:szCs w:val="22"/>
          <w:shd w:val="clear" w:color="auto" w:fill="FEFEFE"/>
          <w:lang w:eastAsia="el-GR" w:bidi="ar-SA"/>
        </w:rPr>
        <w:t>(</w:t>
      </w:r>
      <w:proofErr w:type="spellStart"/>
      <w:r w:rsidR="00F062A3" w:rsidRPr="00F062A3">
        <w:rPr>
          <w:rFonts w:ascii="Arial" w:eastAsia="Times New Roman" w:hAnsi="Arial" w:cs="Arial"/>
          <w:color w:val="111111"/>
          <w:kern w:val="0"/>
          <w:sz w:val="22"/>
          <w:szCs w:val="22"/>
          <w:shd w:val="clear" w:color="auto" w:fill="FEFEFE"/>
          <w:lang w:eastAsia="el-GR" w:bidi="ar-SA"/>
        </w:rPr>
        <w:t>Σκληβανιώτη</w:t>
      </w:r>
      <w:proofErr w:type="spellEnd"/>
      <w:r w:rsidR="00F062A3" w:rsidRPr="00F062A3">
        <w:rPr>
          <w:rFonts w:ascii="Arial" w:eastAsia="Times New Roman" w:hAnsi="Arial" w:cs="Arial"/>
          <w:color w:val="111111"/>
          <w:kern w:val="0"/>
          <w:sz w:val="22"/>
          <w:szCs w:val="22"/>
          <w:shd w:val="clear" w:color="auto" w:fill="FEFEFE"/>
          <w:lang w:eastAsia="el-GR" w:bidi="ar-SA"/>
        </w:rPr>
        <w:t xml:space="preserve"> 8</w:t>
      </w:r>
      <w:r w:rsidR="00514CEE">
        <w:rPr>
          <w:rFonts w:ascii="Arial" w:eastAsia="Times New Roman" w:hAnsi="Arial" w:cs="Arial"/>
          <w:color w:val="111111"/>
          <w:kern w:val="0"/>
          <w:sz w:val="22"/>
          <w:szCs w:val="22"/>
          <w:shd w:val="clear" w:color="auto" w:fill="FEFEFE"/>
          <w:lang w:eastAsia="el-GR" w:bidi="ar-SA"/>
        </w:rPr>
        <w:t>)</w:t>
      </w:r>
      <w:r>
        <w:rPr>
          <w:rFonts w:ascii="Arial" w:eastAsia="Times New Roman" w:hAnsi="Arial" w:cs="Arial"/>
          <w:color w:val="111111"/>
          <w:kern w:val="0"/>
          <w:sz w:val="22"/>
          <w:szCs w:val="22"/>
          <w:shd w:val="clear" w:color="auto" w:fill="FEFEFE"/>
          <w:lang w:eastAsia="el-GR" w:bidi="ar-SA"/>
        </w:rPr>
        <w:t>.</w:t>
      </w:r>
    </w:p>
    <w:p w:rsidR="00D971FC" w:rsidRDefault="00B21065" w:rsidP="00D971FC">
      <w:pPr>
        <w:pStyle w:val="aa"/>
        <w:widowControl/>
        <w:numPr>
          <w:ilvl w:val="0"/>
          <w:numId w:val="5"/>
        </w:numPr>
        <w:shd w:val="clear" w:color="auto" w:fill="FEFEFE"/>
        <w:suppressAutoHyphens w:val="0"/>
        <w:autoSpaceDN/>
        <w:jc w:val="both"/>
        <w:textAlignment w:val="auto"/>
        <w:rPr>
          <w:rFonts w:ascii="Arial" w:eastAsia="Times New Roman" w:hAnsi="Arial" w:cs="Arial"/>
          <w:color w:val="111111"/>
          <w:kern w:val="0"/>
          <w:sz w:val="22"/>
          <w:szCs w:val="22"/>
          <w:shd w:val="clear" w:color="auto" w:fill="FEFEFE"/>
          <w:lang w:eastAsia="el-GR" w:bidi="ar-SA"/>
        </w:rPr>
      </w:pPr>
      <w:r>
        <w:rPr>
          <w:rFonts w:ascii="Arial" w:eastAsia="Times New Roman" w:hAnsi="Arial" w:cs="Arial"/>
          <w:color w:val="111111"/>
          <w:kern w:val="0"/>
          <w:sz w:val="22"/>
          <w:szCs w:val="22"/>
          <w:shd w:val="clear" w:color="auto" w:fill="FEFEFE"/>
          <w:lang w:eastAsia="el-GR" w:bidi="ar-SA"/>
        </w:rPr>
        <w:t xml:space="preserve">Συναυλία με τη Δημοτική Φιλαρμονική Λαμίας για την Παγκόσμια Ημέρα για την Εξάλειψη της Βίας Κατά των Γυναικών την Τρίτη 26/11/2019 και ώρα 19:30 στο κτίριο της Φιλαρμονικής </w:t>
      </w:r>
      <w:r w:rsidR="00514CEE">
        <w:rPr>
          <w:rFonts w:ascii="Arial" w:eastAsia="Times New Roman" w:hAnsi="Arial" w:cs="Arial"/>
          <w:color w:val="111111"/>
          <w:kern w:val="0"/>
          <w:sz w:val="22"/>
          <w:szCs w:val="22"/>
          <w:shd w:val="clear" w:color="auto" w:fill="FEFEFE"/>
          <w:lang w:eastAsia="el-GR" w:bidi="ar-SA"/>
        </w:rPr>
        <w:t>(</w:t>
      </w:r>
      <w:r>
        <w:rPr>
          <w:rFonts w:ascii="Arial" w:eastAsia="Times New Roman" w:hAnsi="Arial" w:cs="Arial"/>
          <w:color w:val="111111"/>
          <w:kern w:val="0"/>
          <w:sz w:val="22"/>
          <w:szCs w:val="22"/>
          <w:shd w:val="clear" w:color="auto" w:fill="FEFEFE"/>
          <w:lang w:eastAsia="el-GR" w:bidi="ar-SA"/>
        </w:rPr>
        <w:t>Υψηλάντη 17</w:t>
      </w:r>
      <w:r w:rsidR="00514CEE">
        <w:rPr>
          <w:rFonts w:ascii="Arial" w:eastAsia="Times New Roman" w:hAnsi="Arial" w:cs="Arial"/>
          <w:color w:val="111111"/>
          <w:kern w:val="0"/>
          <w:sz w:val="22"/>
          <w:szCs w:val="22"/>
          <w:shd w:val="clear" w:color="auto" w:fill="FEFEFE"/>
          <w:lang w:eastAsia="el-GR" w:bidi="ar-SA"/>
        </w:rPr>
        <w:t>)</w:t>
      </w:r>
      <w:r>
        <w:rPr>
          <w:rFonts w:ascii="Arial" w:eastAsia="Times New Roman" w:hAnsi="Arial" w:cs="Arial"/>
          <w:color w:val="111111"/>
          <w:kern w:val="0"/>
          <w:sz w:val="22"/>
          <w:szCs w:val="22"/>
          <w:shd w:val="clear" w:color="auto" w:fill="FEFEFE"/>
          <w:lang w:eastAsia="el-GR" w:bidi="ar-SA"/>
        </w:rPr>
        <w:t>.</w:t>
      </w:r>
    </w:p>
    <w:p w:rsidR="00861C1F" w:rsidRDefault="00B21065" w:rsidP="00861C1F">
      <w:pPr>
        <w:pStyle w:val="aa"/>
        <w:widowControl/>
        <w:numPr>
          <w:ilvl w:val="0"/>
          <w:numId w:val="5"/>
        </w:numPr>
        <w:shd w:val="clear" w:color="auto" w:fill="FEFEFE"/>
        <w:suppressAutoHyphens w:val="0"/>
        <w:autoSpaceDN/>
        <w:jc w:val="both"/>
        <w:textAlignment w:val="auto"/>
        <w:rPr>
          <w:rFonts w:ascii="Arial" w:eastAsia="Times New Roman" w:hAnsi="Arial" w:cs="Arial"/>
          <w:color w:val="111111"/>
          <w:kern w:val="0"/>
          <w:sz w:val="22"/>
          <w:szCs w:val="22"/>
          <w:shd w:val="clear" w:color="auto" w:fill="FEFEFE"/>
          <w:lang w:eastAsia="el-GR" w:bidi="ar-SA"/>
        </w:rPr>
      </w:pPr>
      <w:r w:rsidRPr="00514CEE">
        <w:rPr>
          <w:rFonts w:ascii="Arial" w:eastAsia="Times New Roman" w:hAnsi="Arial" w:cs="Arial"/>
          <w:color w:val="111111"/>
          <w:kern w:val="0"/>
          <w:sz w:val="22"/>
          <w:szCs w:val="22"/>
          <w:shd w:val="clear" w:color="auto" w:fill="FEFEFE"/>
          <w:lang w:eastAsia="el-GR" w:bidi="ar-SA"/>
        </w:rPr>
        <w:t>Παράλληλα, καθ’ όλη τη διάρκεια των παραπάνω δράσεων</w:t>
      </w:r>
      <w:r w:rsidR="00514CEE" w:rsidRPr="00514CEE">
        <w:rPr>
          <w:rFonts w:ascii="Arial" w:eastAsia="Times New Roman" w:hAnsi="Arial" w:cs="Arial"/>
          <w:color w:val="111111"/>
          <w:kern w:val="0"/>
          <w:sz w:val="22"/>
          <w:szCs w:val="22"/>
          <w:shd w:val="clear" w:color="auto" w:fill="FEFEFE"/>
          <w:lang w:eastAsia="el-GR" w:bidi="ar-SA"/>
        </w:rPr>
        <w:t xml:space="preserve">, «τρέχει» η καμπάνια του Ξενώνα Φιλοξενίας Γυναικών Δήμου </w:t>
      </w:r>
      <w:proofErr w:type="spellStart"/>
      <w:r w:rsidR="00514CEE" w:rsidRPr="00514CEE">
        <w:rPr>
          <w:rFonts w:ascii="Arial" w:eastAsia="Times New Roman" w:hAnsi="Arial" w:cs="Arial"/>
          <w:color w:val="111111"/>
          <w:kern w:val="0"/>
          <w:sz w:val="22"/>
          <w:szCs w:val="22"/>
          <w:shd w:val="clear" w:color="auto" w:fill="FEFEFE"/>
          <w:lang w:eastAsia="el-GR" w:bidi="ar-SA"/>
        </w:rPr>
        <w:t>Λαμιέων</w:t>
      </w:r>
      <w:proofErr w:type="spellEnd"/>
      <w:r w:rsidR="00514CEE" w:rsidRPr="00514CEE">
        <w:rPr>
          <w:rFonts w:ascii="Arial" w:eastAsia="Times New Roman" w:hAnsi="Arial" w:cs="Arial"/>
          <w:color w:val="111111"/>
          <w:kern w:val="0"/>
          <w:sz w:val="22"/>
          <w:szCs w:val="22"/>
          <w:shd w:val="clear" w:color="auto" w:fill="FEFEFE"/>
          <w:lang w:eastAsia="el-GR" w:bidi="ar-SA"/>
        </w:rPr>
        <w:t xml:space="preserve"> με το σύνθημα </w:t>
      </w:r>
      <w:r w:rsidR="00514CEE" w:rsidRPr="00514CEE">
        <w:rPr>
          <w:rFonts w:ascii="Arial" w:eastAsia="Times New Roman" w:hAnsi="Arial" w:cs="Arial"/>
          <w:b/>
          <w:color w:val="111111"/>
          <w:kern w:val="0"/>
          <w:sz w:val="22"/>
          <w:szCs w:val="22"/>
          <w:shd w:val="clear" w:color="auto" w:fill="FEFEFE"/>
          <w:lang w:eastAsia="el-GR" w:bidi="ar-SA"/>
        </w:rPr>
        <w:t xml:space="preserve">«ΣΤΑΜΑΤΩ ΤΗ ΒΙΑ ΚΑΤΑ ΤΩΝ ΓΥΝΑΙΚΩΝ ΣΗΜΕΡΑ - </w:t>
      </w:r>
      <w:r w:rsidR="00514CEE" w:rsidRPr="00514CEE">
        <w:rPr>
          <w:rFonts w:ascii="Arial" w:eastAsia="Times New Roman" w:hAnsi="Arial" w:cs="Arial"/>
          <w:b/>
          <w:color w:val="111111"/>
          <w:kern w:val="0"/>
          <w:sz w:val="22"/>
          <w:szCs w:val="22"/>
          <w:shd w:val="clear" w:color="auto" w:fill="FEFEFE"/>
          <w:lang w:val="en-US" w:eastAsia="el-GR" w:bidi="ar-SA"/>
        </w:rPr>
        <w:t>STOP</w:t>
      </w:r>
      <w:r w:rsidR="00514CEE" w:rsidRPr="00514CEE">
        <w:rPr>
          <w:rFonts w:ascii="Arial" w:eastAsia="Times New Roman" w:hAnsi="Arial" w:cs="Arial"/>
          <w:b/>
          <w:color w:val="111111"/>
          <w:kern w:val="0"/>
          <w:sz w:val="22"/>
          <w:szCs w:val="22"/>
          <w:shd w:val="clear" w:color="auto" w:fill="FEFEFE"/>
          <w:lang w:eastAsia="el-GR" w:bidi="ar-SA"/>
        </w:rPr>
        <w:t xml:space="preserve"> </w:t>
      </w:r>
      <w:r w:rsidR="00514CEE" w:rsidRPr="00514CEE">
        <w:rPr>
          <w:rFonts w:ascii="Arial" w:eastAsia="Times New Roman" w:hAnsi="Arial" w:cs="Arial"/>
          <w:b/>
          <w:color w:val="111111"/>
          <w:kern w:val="0"/>
          <w:sz w:val="22"/>
          <w:szCs w:val="22"/>
          <w:shd w:val="clear" w:color="auto" w:fill="FEFEFE"/>
          <w:lang w:val="en-US" w:eastAsia="el-GR" w:bidi="ar-SA"/>
        </w:rPr>
        <w:t>VIOLENCE</w:t>
      </w:r>
      <w:r w:rsidR="00514CEE" w:rsidRPr="00514CEE">
        <w:rPr>
          <w:rFonts w:ascii="Arial" w:eastAsia="Times New Roman" w:hAnsi="Arial" w:cs="Arial"/>
          <w:b/>
          <w:color w:val="111111"/>
          <w:kern w:val="0"/>
          <w:sz w:val="22"/>
          <w:szCs w:val="22"/>
          <w:shd w:val="clear" w:color="auto" w:fill="FEFEFE"/>
          <w:lang w:eastAsia="el-GR" w:bidi="ar-SA"/>
        </w:rPr>
        <w:t xml:space="preserve"> </w:t>
      </w:r>
      <w:r w:rsidR="00514CEE" w:rsidRPr="00514CEE">
        <w:rPr>
          <w:rFonts w:ascii="Arial" w:eastAsia="Times New Roman" w:hAnsi="Arial" w:cs="Arial"/>
          <w:b/>
          <w:color w:val="111111"/>
          <w:kern w:val="0"/>
          <w:sz w:val="22"/>
          <w:szCs w:val="22"/>
          <w:shd w:val="clear" w:color="auto" w:fill="FEFEFE"/>
          <w:lang w:val="en-US" w:eastAsia="el-GR" w:bidi="ar-SA"/>
        </w:rPr>
        <w:t>AGAINST</w:t>
      </w:r>
      <w:r w:rsidR="00514CEE" w:rsidRPr="00514CEE">
        <w:rPr>
          <w:rFonts w:ascii="Arial" w:eastAsia="Times New Roman" w:hAnsi="Arial" w:cs="Arial"/>
          <w:b/>
          <w:color w:val="111111"/>
          <w:kern w:val="0"/>
          <w:sz w:val="22"/>
          <w:szCs w:val="22"/>
          <w:shd w:val="clear" w:color="auto" w:fill="FEFEFE"/>
          <w:lang w:eastAsia="el-GR" w:bidi="ar-SA"/>
        </w:rPr>
        <w:t xml:space="preserve"> </w:t>
      </w:r>
      <w:r w:rsidR="00514CEE" w:rsidRPr="00514CEE">
        <w:rPr>
          <w:rFonts w:ascii="Arial" w:eastAsia="Times New Roman" w:hAnsi="Arial" w:cs="Arial"/>
          <w:b/>
          <w:color w:val="111111"/>
          <w:kern w:val="0"/>
          <w:sz w:val="22"/>
          <w:szCs w:val="22"/>
          <w:shd w:val="clear" w:color="auto" w:fill="FEFEFE"/>
          <w:lang w:val="en-US" w:eastAsia="el-GR" w:bidi="ar-SA"/>
        </w:rPr>
        <w:t>WOMEN</w:t>
      </w:r>
      <w:r w:rsidR="00514CEE" w:rsidRPr="00514CEE">
        <w:rPr>
          <w:rFonts w:ascii="Arial" w:eastAsia="Times New Roman" w:hAnsi="Arial" w:cs="Arial"/>
          <w:b/>
          <w:color w:val="111111"/>
          <w:kern w:val="0"/>
          <w:sz w:val="22"/>
          <w:szCs w:val="22"/>
          <w:shd w:val="clear" w:color="auto" w:fill="FEFEFE"/>
          <w:lang w:eastAsia="el-GR" w:bidi="ar-SA"/>
        </w:rPr>
        <w:t xml:space="preserve"> </w:t>
      </w:r>
      <w:r w:rsidR="00514CEE" w:rsidRPr="00514CEE">
        <w:rPr>
          <w:rFonts w:ascii="Arial" w:eastAsia="Times New Roman" w:hAnsi="Arial" w:cs="Arial"/>
          <w:b/>
          <w:color w:val="111111"/>
          <w:kern w:val="0"/>
          <w:sz w:val="22"/>
          <w:szCs w:val="22"/>
          <w:shd w:val="clear" w:color="auto" w:fill="FEFEFE"/>
          <w:lang w:val="en-US" w:eastAsia="el-GR" w:bidi="ar-SA"/>
        </w:rPr>
        <w:t>TODAY</w:t>
      </w:r>
      <w:r w:rsidR="00514CEE" w:rsidRPr="00514CEE">
        <w:rPr>
          <w:rFonts w:ascii="Arial" w:eastAsia="Times New Roman" w:hAnsi="Arial" w:cs="Arial"/>
          <w:b/>
          <w:color w:val="111111"/>
          <w:kern w:val="0"/>
          <w:sz w:val="22"/>
          <w:szCs w:val="22"/>
          <w:shd w:val="clear" w:color="auto" w:fill="FEFEFE"/>
          <w:lang w:eastAsia="el-GR" w:bidi="ar-SA"/>
        </w:rPr>
        <w:t>»</w:t>
      </w:r>
      <w:r w:rsidR="00514CEE">
        <w:rPr>
          <w:rFonts w:ascii="Arial" w:eastAsia="Times New Roman" w:hAnsi="Arial" w:cs="Arial"/>
          <w:b/>
          <w:color w:val="111111"/>
          <w:kern w:val="0"/>
          <w:sz w:val="22"/>
          <w:szCs w:val="22"/>
          <w:shd w:val="clear" w:color="auto" w:fill="FEFEFE"/>
          <w:lang w:eastAsia="el-GR" w:bidi="ar-SA"/>
        </w:rPr>
        <w:t>.</w:t>
      </w:r>
      <w:r w:rsidR="00514CEE">
        <w:rPr>
          <w:rFonts w:ascii="Arial" w:eastAsia="Times New Roman" w:hAnsi="Arial" w:cs="Arial"/>
          <w:color w:val="111111"/>
          <w:kern w:val="0"/>
          <w:sz w:val="22"/>
          <w:szCs w:val="22"/>
          <w:shd w:val="clear" w:color="auto" w:fill="FEFEFE"/>
          <w:lang w:eastAsia="el-GR" w:bidi="ar-SA"/>
        </w:rPr>
        <w:t xml:space="preserve"> Η καμπάνια περιλαμβάνει ολοκληρωμένο </w:t>
      </w:r>
      <w:r w:rsidR="00514CEE">
        <w:rPr>
          <w:rFonts w:ascii="Arial" w:eastAsia="Times New Roman" w:hAnsi="Arial" w:cs="Arial"/>
          <w:color w:val="111111"/>
          <w:kern w:val="0"/>
          <w:sz w:val="22"/>
          <w:szCs w:val="22"/>
          <w:shd w:val="clear" w:color="auto" w:fill="FEFEFE"/>
          <w:lang w:val="en-US" w:eastAsia="el-GR" w:bidi="ar-SA"/>
        </w:rPr>
        <w:t>press</w:t>
      </w:r>
      <w:r w:rsidR="00514CEE" w:rsidRPr="00514CEE">
        <w:rPr>
          <w:rFonts w:ascii="Arial" w:eastAsia="Times New Roman" w:hAnsi="Arial" w:cs="Arial"/>
          <w:color w:val="111111"/>
          <w:kern w:val="0"/>
          <w:sz w:val="22"/>
          <w:szCs w:val="22"/>
          <w:shd w:val="clear" w:color="auto" w:fill="FEFEFE"/>
          <w:lang w:eastAsia="el-GR" w:bidi="ar-SA"/>
        </w:rPr>
        <w:t xml:space="preserve"> </w:t>
      </w:r>
      <w:r w:rsidR="00514CEE">
        <w:rPr>
          <w:rFonts w:ascii="Arial" w:eastAsia="Times New Roman" w:hAnsi="Arial" w:cs="Arial"/>
          <w:color w:val="111111"/>
          <w:kern w:val="0"/>
          <w:sz w:val="22"/>
          <w:szCs w:val="22"/>
          <w:shd w:val="clear" w:color="auto" w:fill="FEFEFE"/>
          <w:lang w:val="en-US" w:eastAsia="el-GR" w:bidi="ar-SA"/>
        </w:rPr>
        <w:t>kit</w:t>
      </w:r>
      <w:r w:rsidR="00514CEE" w:rsidRPr="00514CEE">
        <w:rPr>
          <w:rFonts w:ascii="Arial" w:eastAsia="Times New Roman" w:hAnsi="Arial" w:cs="Arial"/>
          <w:color w:val="111111"/>
          <w:kern w:val="0"/>
          <w:sz w:val="22"/>
          <w:szCs w:val="22"/>
          <w:shd w:val="clear" w:color="auto" w:fill="FEFEFE"/>
          <w:lang w:eastAsia="el-GR" w:bidi="ar-SA"/>
        </w:rPr>
        <w:t xml:space="preserve"> </w:t>
      </w:r>
      <w:r w:rsidR="00514CEE">
        <w:rPr>
          <w:rFonts w:ascii="Arial" w:eastAsia="Times New Roman" w:hAnsi="Arial" w:cs="Arial"/>
          <w:color w:val="111111"/>
          <w:kern w:val="0"/>
          <w:sz w:val="22"/>
          <w:szCs w:val="22"/>
          <w:shd w:val="clear" w:color="auto" w:fill="FEFEFE"/>
          <w:lang w:eastAsia="el-GR" w:bidi="ar-SA"/>
        </w:rPr>
        <w:t xml:space="preserve">με φωτογραφικό υλικό, αφίσες και δηλώσεις πολιτικών στελεχών του Δήμου </w:t>
      </w:r>
      <w:proofErr w:type="spellStart"/>
      <w:r w:rsidR="00514CEE">
        <w:rPr>
          <w:rFonts w:ascii="Arial" w:eastAsia="Times New Roman" w:hAnsi="Arial" w:cs="Arial"/>
          <w:color w:val="111111"/>
          <w:kern w:val="0"/>
          <w:sz w:val="22"/>
          <w:szCs w:val="22"/>
          <w:shd w:val="clear" w:color="auto" w:fill="FEFEFE"/>
          <w:lang w:eastAsia="el-GR" w:bidi="ar-SA"/>
        </w:rPr>
        <w:t>Λαμιέων</w:t>
      </w:r>
      <w:proofErr w:type="spellEnd"/>
      <w:r w:rsidR="00514CEE">
        <w:rPr>
          <w:rFonts w:ascii="Arial" w:eastAsia="Times New Roman" w:hAnsi="Arial" w:cs="Arial"/>
          <w:color w:val="111111"/>
          <w:kern w:val="0"/>
          <w:sz w:val="22"/>
          <w:szCs w:val="22"/>
          <w:shd w:val="clear" w:color="auto" w:fill="FEFEFE"/>
          <w:lang w:eastAsia="el-GR" w:bidi="ar-SA"/>
        </w:rPr>
        <w:t>.</w:t>
      </w:r>
      <w:r w:rsidR="00861C1F">
        <w:rPr>
          <w:rFonts w:ascii="Arial" w:eastAsia="Times New Roman" w:hAnsi="Arial" w:cs="Arial"/>
          <w:color w:val="111111"/>
          <w:kern w:val="0"/>
          <w:sz w:val="22"/>
          <w:szCs w:val="22"/>
          <w:shd w:val="clear" w:color="auto" w:fill="FEFEFE"/>
          <w:lang w:eastAsia="el-GR" w:bidi="ar-SA"/>
        </w:rPr>
        <w:t xml:space="preserve"> </w:t>
      </w:r>
    </w:p>
    <w:p w:rsidR="00861C1F" w:rsidRDefault="00861C1F" w:rsidP="00861C1F">
      <w:pPr>
        <w:widowControl/>
        <w:shd w:val="clear" w:color="auto" w:fill="FEFEFE"/>
        <w:suppressAutoHyphens w:val="0"/>
        <w:autoSpaceDN/>
        <w:ind w:left="360"/>
        <w:jc w:val="both"/>
        <w:textAlignment w:val="auto"/>
        <w:rPr>
          <w:rFonts w:ascii="Arial" w:eastAsia="Times New Roman" w:hAnsi="Arial" w:cs="Arial"/>
          <w:color w:val="111111"/>
          <w:kern w:val="0"/>
          <w:sz w:val="22"/>
          <w:szCs w:val="22"/>
          <w:shd w:val="clear" w:color="auto" w:fill="FEFEFE"/>
          <w:lang w:eastAsia="el-GR" w:bidi="ar-SA"/>
        </w:rPr>
      </w:pPr>
    </w:p>
    <w:p w:rsidR="00861C1F" w:rsidRPr="00861C1F" w:rsidRDefault="00FC4917" w:rsidP="00FC4917">
      <w:pPr>
        <w:widowControl/>
        <w:shd w:val="clear" w:color="auto" w:fill="FEFEFE"/>
        <w:suppressAutoHyphens w:val="0"/>
        <w:autoSpaceDN/>
        <w:jc w:val="both"/>
        <w:textAlignment w:val="auto"/>
        <w:rPr>
          <w:rFonts w:ascii="Arial" w:eastAsia="Times New Roman" w:hAnsi="Arial" w:cs="Arial"/>
          <w:color w:val="111111"/>
          <w:kern w:val="0"/>
          <w:sz w:val="22"/>
          <w:szCs w:val="22"/>
          <w:shd w:val="clear" w:color="auto" w:fill="FEFEFE"/>
          <w:lang w:eastAsia="el-GR" w:bidi="ar-SA"/>
        </w:rPr>
      </w:pPr>
      <w:r>
        <w:rPr>
          <w:rFonts w:ascii="Arial" w:eastAsia="Times New Roman" w:hAnsi="Arial" w:cs="Arial"/>
          <w:color w:val="111111"/>
          <w:kern w:val="0"/>
          <w:sz w:val="22"/>
          <w:szCs w:val="22"/>
          <w:shd w:val="clear" w:color="auto" w:fill="FEFEFE"/>
          <w:lang w:eastAsia="el-GR" w:bidi="ar-SA"/>
        </w:rPr>
        <w:t>Ο</w:t>
      </w:r>
      <w:r w:rsidR="00861C1F" w:rsidRPr="00861C1F">
        <w:rPr>
          <w:rFonts w:ascii="Arial" w:eastAsia="Times New Roman" w:hAnsi="Arial" w:cs="Arial"/>
          <w:color w:val="111111"/>
          <w:kern w:val="0"/>
          <w:sz w:val="22"/>
          <w:szCs w:val="22"/>
          <w:shd w:val="clear" w:color="auto" w:fill="FEFEFE"/>
          <w:lang w:eastAsia="el-GR" w:bidi="ar-SA"/>
        </w:rPr>
        <w:t xml:space="preserve"> </w:t>
      </w:r>
      <w:r>
        <w:rPr>
          <w:rFonts w:ascii="Arial" w:eastAsia="Times New Roman" w:hAnsi="Arial" w:cs="Arial"/>
          <w:color w:val="111111"/>
          <w:kern w:val="0"/>
          <w:sz w:val="22"/>
          <w:szCs w:val="22"/>
          <w:shd w:val="clear" w:color="auto" w:fill="FEFEFE"/>
          <w:lang w:eastAsia="el-GR" w:bidi="ar-SA"/>
        </w:rPr>
        <w:t xml:space="preserve">Ξενώνας Φιλοξενίας Γυναικών του Δήμου </w:t>
      </w:r>
      <w:proofErr w:type="spellStart"/>
      <w:r>
        <w:rPr>
          <w:rFonts w:ascii="Arial" w:eastAsia="Times New Roman" w:hAnsi="Arial" w:cs="Arial"/>
          <w:color w:val="111111"/>
          <w:kern w:val="0"/>
          <w:sz w:val="22"/>
          <w:szCs w:val="22"/>
          <w:shd w:val="clear" w:color="auto" w:fill="FEFEFE"/>
          <w:lang w:eastAsia="el-GR" w:bidi="ar-SA"/>
        </w:rPr>
        <w:t>Λαμιέων</w:t>
      </w:r>
      <w:proofErr w:type="spellEnd"/>
      <w:r w:rsidR="00861C1F" w:rsidRPr="00861C1F">
        <w:rPr>
          <w:rFonts w:ascii="Arial" w:eastAsia="Times New Roman" w:hAnsi="Arial" w:cs="Arial"/>
          <w:color w:val="111111"/>
          <w:kern w:val="0"/>
          <w:sz w:val="22"/>
          <w:szCs w:val="22"/>
          <w:shd w:val="clear" w:color="auto" w:fill="FEFEFE"/>
          <w:lang w:eastAsia="el-GR" w:bidi="ar-SA"/>
        </w:rPr>
        <w:t xml:space="preserve"> καλεί όλους και όλες να συμμετάσχουν </w:t>
      </w:r>
      <w:r>
        <w:rPr>
          <w:rFonts w:ascii="Arial" w:eastAsia="Times New Roman" w:hAnsi="Arial" w:cs="Arial"/>
          <w:color w:val="111111"/>
          <w:kern w:val="0"/>
          <w:sz w:val="22"/>
          <w:szCs w:val="22"/>
          <w:shd w:val="clear" w:color="auto" w:fill="FEFEFE"/>
          <w:lang w:eastAsia="el-GR" w:bidi="ar-SA"/>
        </w:rPr>
        <w:t xml:space="preserve">στις δράσεις ευαισθητοποίησης και να διαδώσουν το σύνθημα </w:t>
      </w:r>
      <w:r w:rsidRPr="00514CEE">
        <w:rPr>
          <w:rFonts w:ascii="Arial" w:eastAsia="Times New Roman" w:hAnsi="Arial" w:cs="Arial"/>
          <w:b/>
          <w:color w:val="111111"/>
          <w:kern w:val="0"/>
          <w:sz w:val="22"/>
          <w:szCs w:val="22"/>
          <w:shd w:val="clear" w:color="auto" w:fill="FEFEFE"/>
          <w:lang w:eastAsia="el-GR" w:bidi="ar-SA"/>
        </w:rPr>
        <w:t xml:space="preserve">«ΣΤΑΜΑΤΩ ΤΗ ΒΙΑ ΚΑΤΑ ΤΩΝ ΓΥΝΑΙΚΩΝ ΣΗΜΕΡΑ - </w:t>
      </w:r>
      <w:r w:rsidRPr="00514CEE">
        <w:rPr>
          <w:rFonts w:ascii="Arial" w:eastAsia="Times New Roman" w:hAnsi="Arial" w:cs="Arial"/>
          <w:b/>
          <w:color w:val="111111"/>
          <w:kern w:val="0"/>
          <w:sz w:val="22"/>
          <w:szCs w:val="22"/>
          <w:shd w:val="clear" w:color="auto" w:fill="FEFEFE"/>
          <w:lang w:val="en-US" w:eastAsia="el-GR" w:bidi="ar-SA"/>
        </w:rPr>
        <w:t>STOP</w:t>
      </w:r>
      <w:r w:rsidRPr="00514CEE">
        <w:rPr>
          <w:rFonts w:ascii="Arial" w:eastAsia="Times New Roman" w:hAnsi="Arial" w:cs="Arial"/>
          <w:b/>
          <w:color w:val="111111"/>
          <w:kern w:val="0"/>
          <w:sz w:val="22"/>
          <w:szCs w:val="22"/>
          <w:shd w:val="clear" w:color="auto" w:fill="FEFEFE"/>
          <w:lang w:eastAsia="el-GR" w:bidi="ar-SA"/>
        </w:rPr>
        <w:t xml:space="preserve"> </w:t>
      </w:r>
      <w:r w:rsidRPr="00514CEE">
        <w:rPr>
          <w:rFonts w:ascii="Arial" w:eastAsia="Times New Roman" w:hAnsi="Arial" w:cs="Arial"/>
          <w:b/>
          <w:color w:val="111111"/>
          <w:kern w:val="0"/>
          <w:sz w:val="22"/>
          <w:szCs w:val="22"/>
          <w:shd w:val="clear" w:color="auto" w:fill="FEFEFE"/>
          <w:lang w:val="en-US" w:eastAsia="el-GR" w:bidi="ar-SA"/>
        </w:rPr>
        <w:t>VIOLENCE</w:t>
      </w:r>
      <w:r w:rsidRPr="00514CEE">
        <w:rPr>
          <w:rFonts w:ascii="Arial" w:eastAsia="Times New Roman" w:hAnsi="Arial" w:cs="Arial"/>
          <w:b/>
          <w:color w:val="111111"/>
          <w:kern w:val="0"/>
          <w:sz w:val="22"/>
          <w:szCs w:val="22"/>
          <w:shd w:val="clear" w:color="auto" w:fill="FEFEFE"/>
          <w:lang w:eastAsia="el-GR" w:bidi="ar-SA"/>
        </w:rPr>
        <w:t xml:space="preserve"> </w:t>
      </w:r>
      <w:r w:rsidRPr="00514CEE">
        <w:rPr>
          <w:rFonts w:ascii="Arial" w:eastAsia="Times New Roman" w:hAnsi="Arial" w:cs="Arial"/>
          <w:b/>
          <w:color w:val="111111"/>
          <w:kern w:val="0"/>
          <w:sz w:val="22"/>
          <w:szCs w:val="22"/>
          <w:shd w:val="clear" w:color="auto" w:fill="FEFEFE"/>
          <w:lang w:val="en-US" w:eastAsia="el-GR" w:bidi="ar-SA"/>
        </w:rPr>
        <w:t>AGAINST</w:t>
      </w:r>
      <w:r w:rsidRPr="00514CEE">
        <w:rPr>
          <w:rFonts w:ascii="Arial" w:eastAsia="Times New Roman" w:hAnsi="Arial" w:cs="Arial"/>
          <w:b/>
          <w:color w:val="111111"/>
          <w:kern w:val="0"/>
          <w:sz w:val="22"/>
          <w:szCs w:val="22"/>
          <w:shd w:val="clear" w:color="auto" w:fill="FEFEFE"/>
          <w:lang w:eastAsia="el-GR" w:bidi="ar-SA"/>
        </w:rPr>
        <w:t xml:space="preserve"> </w:t>
      </w:r>
      <w:r w:rsidRPr="00514CEE">
        <w:rPr>
          <w:rFonts w:ascii="Arial" w:eastAsia="Times New Roman" w:hAnsi="Arial" w:cs="Arial"/>
          <w:b/>
          <w:color w:val="111111"/>
          <w:kern w:val="0"/>
          <w:sz w:val="22"/>
          <w:szCs w:val="22"/>
          <w:shd w:val="clear" w:color="auto" w:fill="FEFEFE"/>
          <w:lang w:val="en-US" w:eastAsia="el-GR" w:bidi="ar-SA"/>
        </w:rPr>
        <w:t>WOMEN</w:t>
      </w:r>
      <w:r w:rsidRPr="00514CEE">
        <w:rPr>
          <w:rFonts w:ascii="Arial" w:eastAsia="Times New Roman" w:hAnsi="Arial" w:cs="Arial"/>
          <w:b/>
          <w:color w:val="111111"/>
          <w:kern w:val="0"/>
          <w:sz w:val="22"/>
          <w:szCs w:val="22"/>
          <w:shd w:val="clear" w:color="auto" w:fill="FEFEFE"/>
          <w:lang w:eastAsia="el-GR" w:bidi="ar-SA"/>
        </w:rPr>
        <w:t xml:space="preserve"> </w:t>
      </w:r>
      <w:r w:rsidRPr="00514CEE">
        <w:rPr>
          <w:rFonts w:ascii="Arial" w:eastAsia="Times New Roman" w:hAnsi="Arial" w:cs="Arial"/>
          <w:b/>
          <w:color w:val="111111"/>
          <w:kern w:val="0"/>
          <w:sz w:val="22"/>
          <w:szCs w:val="22"/>
          <w:shd w:val="clear" w:color="auto" w:fill="FEFEFE"/>
          <w:lang w:val="en-US" w:eastAsia="el-GR" w:bidi="ar-SA"/>
        </w:rPr>
        <w:t>TODAY</w:t>
      </w:r>
      <w:r w:rsidRPr="00514CEE">
        <w:rPr>
          <w:rFonts w:ascii="Arial" w:eastAsia="Times New Roman" w:hAnsi="Arial" w:cs="Arial"/>
          <w:b/>
          <w:color w:val="111111"/>
          <w:kern w:val="0"/>
          <w:sz w:val="22"/>
          <w:szCs w:val="22"/>
          <w:shd w:val="clear" w:color="auto" w:fill="FEFEFE"/>
          <w:lang w:eastAsia="el-GR" w:bidi="ar-SA"/>
        </w:rPr>
        <w:t>»</w:t>
      </w:r>
      <w:r>
        <w:rPr>
          <w:rFonts w:ascii="Arial" w:eastAsia="Times New Roman" w:hAnsi="Arial" w:cs="Arial"/>
          <w:b/>
          <w:color w:val="111111"/>
          <w:kern w:val="0"/>
          <w:sz w:val="22"/>
          <w:szCs w:val="22"/>
          <w:shd w:val="clear" w:color="auto" w:fill="FEFEFE"/>
          <w:lang w:eastAsia="el-GR" w:bidi="ar-SA"/>
        </w:rPr>
        <w:t>.</w:t>
      </w:r>
    </w:p>
    <w:p w:rsidR="00861C1F" w:rsidRPr="00861C1F" w:rsidRDefault="00861C1F" w:rsidP="00861C1F">
      <w:pPr>
        <w:widowControl/>
        <w:shd w:val="clear" w:color="auto" w:fill="FEFEFE"/>
        <w:suppressAutoHyphens w:val="0"/>
        <w:autoSpaceDN/>
        <w:ind w:left="360"/>
        <w:jc w:val="both"/>
        <w:textAlignment w:val="auto"/>
        <w:rPr>
          <w:rFonts w:ascii="Arial" w:eastAsia="Times New Roman" w:hAnsi="Arial" w:cs="Arial"/>
          <w:color w:val="111111"/>
          <w:kern w:val="0"/>
          <w:sz w:val="22"/>
          <w:szCs w:val="22"/>
          <w:shd w:val="clear" w:color="auto" w:fill="FEFEFE"/>
          <w:lang w:eastAsia="el-GR" w:bidi="ar-SA"/>
        </w:rPr>
      </w:pPr>
    </w:p>
    <w:sectPr w:rsidR="00861C1F" w:rsidRPr="00861C1F" w:rsidSect="00F062A3">
      <w:footerReference w:type="default" r:id="rId11"/>
      <w:pgSz w:w="11906" w:h="16838"/>
      <w:pgMar w:top="1985" w:right="1418" w:bottom="2836" w:left="1701" w:header="42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C2A" w:rsidRDefault="00227C2A">
      <w:r>
        <w:separator/>
      </w:r>
    </w:p>
  </w:endnote>
  <w:endnote w:type="continuationSeparator" w:id="0">
    <w:p w:rsidR="00227C2A" w:rsidRDefault="0022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TTE183F910t00">
    <w:charset w:val="00"/>
    <w:family w:val="auto"/>
    <w:pitch w:val="default"/>
  </w:font>
  <w:font w:name="Verdana">
    <w:panose1 w:val="020B0604030504040204"/>
    <w:charset w:val="A1"/>
    <w:family w:val="swiss"/>
    <w:pitch w:val="variable"/>
    <w:sig w:usb0="A10006FF" w:usb1="4000205B" w:usb2="00000010" w:usb3="00000000" w:csb0="0000019F" w:csb1="00000000"/>
  </w:font>
  <w:font w:name="TTE288B610t00">
    <w:charset w:val="00"/>
    <w:family w:val="auto"/>
    <w:pitch w:val="default"/>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37" w:type="dxa"/>
      <w:tblCellMar>
        <w:left w:w="10" w:type="dxa"/>
        <w:right w:w="10" w:type="dxa"/>
      </w:tblCellMar>
      <w:tblLook w:val="0000" w:firstRow="0" w:lastRow="0" w:firstColumn="0" w:lastColumn="0" w:noHBand="0" w:noVBand="0"/>
    </w:tblPr>
    <w:tblGrid>
      <w:gridCol w:w="2234"/>
      <w:gridCol w:w="5387"/>
      <w:gridCol w:w="2316"/>
    </w:tblGrid>
    <w:tr w:rsidR="00164A18" w:rsidTr="003B01A3">
      <w:trPr>
        <w:trHeight w:val="1281"/>
      </w:trPr>
      <w:tc>
        <w:tcPr>
          <w:tcW w:w="2234" w:type="dxa"/>
          <w:shd w:val="clear" w:color="auto" w:fill="auto"/>
          <w:tcMar>
            <w:top w:w="0" w:type="dxa"/>
            <w:left w:w="108" w:type="dxa"/>
            <w:bottom w:w="0" w:type="dxa"/>
            <w:right w:w="108" w:type="dxa"/>
          </w:tcMar>
        </w:tcPr>
        <w:p w:rsidR="00164A18" w:rsidRDefault="00164A18" w:rsidP="003B01A3">
          <w:pPr>
            <w:widowControl/>
            <w:suppressAutoHyphens w:val="0"/>
            <w:textAlignment w:val="auto"/>
          </w:pPr>
          <w:r>
            <w:rPr>
              <w:rFonts w:ascii="Calibri" w:eastAsia="Calibri" w:hAnsi="Calibri" w:cs="Times New Roman"/>
              <w:noProof/>
              <w:kern w:val="0"/>
              <w:sz w:val="22"/>
              <w:szCs w:val="22"/>
              <w:lang w:eastAsia="el-GR" w:bidi="ar-SA"/>
            </w:rPr>
            <w:drawing>
              <wp:inline distT="0" distB="0" distL="0" distR="0" wp14:anchorId="21D9CDBC" wp14:editId="3BB66968">
                <wp:extent cx="869320" cy="575605"/>
                <wp:effectExtent l="0" t="0" r="6980" b="0"/>
                <wp:docPr id="20" name="Εικόνα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69320" cy="575605"/>
                        </a:xfrm>
                        <a:prstGeom prst="rect">
                          <a:avLst/>
                        </a:prstGeom>
                        <a:noFill/>
                        <a:ln>
                          <a:noFill/>
                          <a:prstDash/>
                        </a:ln>
                      </pic:spPr>
                    </pic:pic>
                  </a:graphicData>
                </a:graphic>
              </wp:inline>
            </w:drawing>
          </w:r>
          <w:r>
            <w:rPr>
              <w:rFonts w:ascii="Calibri" w:eastAsia="Calibri" w:hAnsi="Calibri" w:cs="Times New Roman"/>
              <w:kern w:val="0"/>
              <w:sz w:val="16"/>
              <w:szCs w:val="16"/>
              <w:lang w:eastAsia="en-US" w:bidi="ar-SA"/>
            </w:rPr>
            <w:t xml:space="preserve"> </w:t>
          </w:r>
        </w:p>
        <w:p w:rsidR="00164A18" w:rsidRDefault="00164A18" w:rsidP="003B01A3">
          <w:pPr>
            <w:widowControl/>
            <w:suppressAutoHyphens w:val="0"/>
            <w:textAlignment w:val="auto"/>
          </w:pPr>
          <w:r>
            <w:rPr>
              <w:rFonts w:ascii="Calibri" w:eastAsia="Calibri" w:hAnsi="Calibri" w:cs="Times New Roman"/>
              <w:kern w:val="0"/>
              <w:sz w:val="14"/>
              <w:szCs w:val="14"/>
              <w:lang w:eastAsia="en-US" w:bidi="ar-SA"/>
            </w:rPr>
            <w:t>ΕΥΡΩΠΑΪΚΗ ΕΝΩΣΗ</w:t>
          </w:r>
        </w:p>
        <w:p w:rsidR="00164A18" w:rsidRDefault="00164A18" w:rsidP="003B01A3">
          <w:pPr>
            <w:widowControl/>
            <w:suppressAutoHyphens w:val="0"/>
            <w:textAlignment w:val="auto"/>
          </w:pPr>
          <w:r>
            <w:rPr>
              <w:rFonts w:ascii="Calibri" w:eastAsia="Calibri" w:hAnsi="Calibri" w:cs="Times New Roman"/>
              <w:kern w:val="0"/>
              <w:sz w:val="14"/>
              <w:szCs w:val="14"/>
              <w:lang w:eastAsia="en-US" w:bidi="ar-SA"/>
            </w:rPr>
            <w:t>Ευρωπαϊκό Κοινωνικό Ταμείο</w:t>
          </w:r>
        </w:p>
      </w:tc>
      <w:tc>
        <w:tcPr>
          <w:tcW w:w="5387" w:type="dxa"/>
          <w:shd w:val="clear" w:color="auto" w:fill="auto"/>
          <w:tcMar>
            <w:top w:w="0" w:type="dxa"/>
            <w:left w:w="108" w:type="dxa"/>
            <w:bottom w:w="0" w:type="dxa"/>
            <w:right w:w="108" w:type="dxa"/>
          </w:tcMar>
        </w:tcPr>
        <w:p w:rsidR="00164A18" w:rsidRDefault="00164A18" w:rsidP="003B01A3">
          <w:pPr>
            <w:suppressAutoHyphens w:val="0"/>
            <w:jc w:val="center"/>
            <w:textAlignment w:val="auto"/>
          </w:pPr>
          <w:r>
            <w:rPr>
              <w:rFonts w:ascii="Calibri" w:eastAsia="Calibri" w:hAnsi="Calibri" w:cs="Times New Roman"/>
              <w:b/>
              <w:kern w:val="0"/>
              <w:sz w:val="22"/>
              <w:szCs w:val="22"/>
              <w:lang w:eastAsia="en-US" w:bidi="ar-SA"/>
            </w:rPr>
            <w:t>ΛΕΙΤΟΥΡΓΙΑ ΞΕΝΩΝΑ ΦΙΛΟΞΕΝΙΑΣ ΔΗΜΟΥ ΛΑΜΙΕΩΝ</w:t>
          </w:r>
        </w:p>
        <w:p w:rsidR="00164A18" w:rsidRDefault="0034405C" w:rsidP="003B01A3">
          <w:pPr>
            <w:suppressAutoHyphens w:val="0"/>
            <w:jc w:val="center"/>
            <w:textAlignment w:val="auto"/>
            <w:rPr>
              <w:rFonts w:ascii="Calibri" w:eastAsia="Calibri" w:hAnsi="Calibri" w:cs="Times New Roman"/>
              <w:b/>
              <w:kern w:val="0"/>
              <w:sz w:val="16"/>
              <w:szCs w:val="16"/>
              <w:lang w:eastAsia="en-US" w:bidi="ar-SA"/>
            </w:rPr>
          </w:pPr>
          <w:r>
            <w:rPr>
              <w:rFonts w:ascii="Calibri" w:eastAsia="Calibri" w:hAnsi="Calibri" w:cs="Times New Roman"/>
              <w:b/>
              <w:noProof/>
              <w:kern w:val="0"/>
              <w:sz w:val="16"/>
              <w:szCs w:val="16"/>
              <w:lang w:eastAsia="el-GR" w:bidi="ar-SA"/>
            </w:rPr>
            <mc:AlternateContent>
              <mc:Choice Requires="wps">
                <w:drawing>
                  <wp:anchor distT="0" distB="0" distL="114300" distR="114300" simplePos="0" relativeHeight="251659264" behindDoc="0" locked="0" layoutInCell="1" allowOverlap="1" wp14:anchorId="5FF698E4" wp14:editId="12544211">
                    <wp:simplePos x="0" y="0"/>
                    <wp:positionH relativeFrom="column">
                      <wp:posOffset>-37465</wp:posOffset>
                    </wp:positionH>
                    <wp:positionV relativeFrom="paragraph">
                      <wp:posOffset>58420</wp:posOffset>
                    </wp:positionV>
                    <wp:extent cx="1447800" cy="1993265"/>
                    <wp:effectExtent l="0" t="0" r="0" b="0"/>
                    <wp:wrapNone/>
                    <wp:docPr id="14"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993265"/>
                            </a:xfrm>
                            <a:prstGeom prst="rect">
                              <a:avLst/>
                            </a:prstGeom>
                            <a:solidFill>
                              <a:srgbClr val="FFFFFF"/>
                            </a:solidFill>
                            <a:ln w="9525">
                              <a:noFill/>
                              <a:miter lim="800000"/>
                              <a:headEnd/>
                              <a:tailEnd/>
                            </a:ln>
                          </wps:spPr>
                          <wps:txbx>
                            <w:txbxContent>
                              <w:p w:rsidR="0034405C" w:rsidRDefault="0034405C">
                                <w:r>
                                  <w:rPr>
                                    <w:noProof/>
                                    <w:lang w:eastAsia="el-GR" w:bidi="ar-SA"/>
                                  </w:rPr>
                                  <w:drawing>
                                    <wp:inline distT="0" distB="0" distL="0" distR="0" wp14:anchorId="469CDFF8" wp14:editId="0B48F7F3">
                                      <wp:extent cx="1066800" cy="412595"/>
                                      <wp:effectExtent l="0" t="0" r="0" b="6985"/>
                                      <wp:docPr id="22" name="Εικόνα 22" descr="Image result for ευδεπ στερε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ευδεπ στερεας"/>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1406" cy="414376"/>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Πλαίσιο κειμένου 14" o:spid="_x0000_s1027" type="#_x0000_t202" style="position:absolute;left:0;text-align:left;margin-left:-2.95pt;margin-top:4.6pt;width:114pt;height:156.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" stroked="f">
                    <v:textbox style="mso-fit-shape-to-text:t">
                      <w:txbxContent>
                        <w:p w:rsidR="0034405C" w:rsidRDefault="0034405C">
                          <w:r>
                            <w:rPr>
                              <w:noProof/>
                              <w:lang w:eastAsia="el-GR" w:bidi="ar-SA"/>
                            </w:rPr>
                            <w:drawing>
                              <wp:inline distT="0" distB="0" distL="0" distR="0" wp14:anchorId="469CDFF8" wp14:editId="0B48F7F3">
                                <wp:extent cx="1066800" cy="412595"/>
                                <wp:effectExtent l="0" t="0" r="0" b="6985"/>
                                <wp:docPr id="22" name="Εικόνα 22" descr="Image result for ευδεπ στερε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ευδεπ στερεας"/>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1406" cy="414376"/>
                                        </a:xfrm>
                                        <a:prstGeom prst="rect">
                                          <a:avLst/>
                                        </a:prstGeom>
                                        <a:noFill/>
                                        <a:ln>
                                          <a:noFill/>
                                        </a:ln>
                                      </pic:spPr>
                                    </pic:pic>
                                  </a:graphicData>
                                </a:graphic>
                              </wp:inline>
                            </w:drawing>
                          </w:r>
                        </w:p>
                      </w:txbxContent>
                    </v:textbox>
                  </v:shape>
                </w:pict>
              </mc:Fallback>
            </mc:AlternateContent>
          </w:r>
          <w:r>
            <w:rPr>
              <w:rFonts w:ascii="Calibri" w:eastAsia="Calibri" w:hAnsi="Calibri" w:cs="Times New Roman"/>
              <w:b/>
              <w:noProof/>
              <w:kern w:val="0"/>
              <w:sz w:val="16"/>
              <w:szCs w:val="16"/>
              <w:lang w:eastAsia="el-GR" w:bidi="ar-SA"/>
            </w:rPr>
            <mc:AlternateContent>
              <mc:Choice Requires="wps">
                <w:drawing>
                  <wp:anchor distT="0" distB="0" distL="114300" distR="114300" simplePos="0" relativeHeight="251661312" behindDoc="0" locked="0" layoutInCell="1" allowOverlap="1" wp14:anchorId="4577347B" wp14:editId="09253644">
                    <wp:simplePos x="0" y="0"/>
                    <wp:positionH relativeFrom="column">
                      <wp:posOffset>2105660</wp:posOffset>
                    </wp:positionH>
                    <wp:positionV relativeFrom="paragraph">
                      <wp:posOffset>37465</wp:posOffset>
                    </wp:positionV>
                    <wp:extent cx="1009650" cy="538480"/>
                    <wp:effectExtent l="0" t="0" r="0" b="0"/>
                    <wp:wrapNone/>
                    <wp:docPr id="16"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538480"/>
                            </a:xfrm>
                            <a:prstGeom prst="rect">
                              <a:avLst/>
                            </a:prstGeom>
                            <a:solidFill>
                              <a:srgbClr val="FFFFFF"/>
                            </a:solidFill>
                            <a:ln w="9525">
                              <a:noFill/>
                              <a:miter lim="800000"/>
                              <a:headEnd/>
                              <a:tailEnd/>
                            </a:ln>
                          </wps:spPr>
                          <wps:txbx>
                            <w:txbxContent>
                              <w:p w:rsidR="0034405C" w:rsidRDefault="0034405C" w:rsidP="0034405C">
                                <w:r>
                                  <w:rPr>
                                    <w:rFonts w:ascii="Verdana" w:hAnsi="Verdana"/>
                                    <w:b/>
                                    <w:bCs/>
                                    <w:noProof/>
                                    <w:sz w:val="18"/>
                                    <w:szCs w:val="18"/>
                                    <w:lang w:eastAsia="el-GR" w:bidi="ar-SA"/>
                                  </w:rPr>
                                  <w:drawing>
                                    <wp:inline distT="0" distB="0" distL="0" distR="0" wp14:anchorId="73636DB6" wp14:editId="4874DF05">
                                      <wp:extent cx="800100" cy="438150"/>
                                      <wp:effectExtent l="0" t="0" r="0" b="0"/>
                                      <wp:docPr id="23" name="γραφικά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801360" cy="438840"/>
                                              </a:xfrm>
                                              <a:prstGeom prst="rect">
                                                <a:avLst/>
                                              </a:prstGeom>
                                              <a:ln>
                                                <a:noFill/>
                                                <a:prstDash/>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6" o:spid="_x0000_s1028" type="#_x0000_t202" style="position:absolute;left:0;text-align:left;margin-left:165.8pt;margin-top:2.95pt;width:79.5pt;height:4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" stroked="f">
                    <v:textbox>
                      <w:txbxContent>
                        <w:p w:rsidR="0034405C" w:rsidRDefault="0034405C" w:rsidP="0034405C">
                          <w:r>
                            <w:rPr>
                              <w:rFonts w:ascii="Verdana" w:hAnsi="Verdana"/>
                              <w:b/>
                              <w:bCs/>
                              <w:noProof/>
                              <w:sz w:val="18"/>
                              <w:szCs w:val="18"/>
                              <w:lang w:eastAsia="el-GR" w:bidi="ar-SA"/>
                            </w:rPr>
                            <w:drawing>
                              <wp:inline distT="0" distB="0" distL="0" distR="0" wp14:anchorId="73636DB6" wp14:editId="4874DF05">
                                <wp:extent cx="800100" cy="438150"/>
                                <wp:effectExtent l="0" t="0" r="0" b="0"/>
                                <wp:docPr id="23" name="γραφικά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801360" cy="438840"/>
                                        </a:xfrm>
                                        <a:prstGeom prst="rect">
                                          <a:avLst/>
                                        </a:prstGeom>
                                        <a:ln>
                                          <a:noFill/>
                                          <a:prstDash/>
                                        </a:ln>
                                      </pic:spPr>
                                    </pic:pic>
                                  </a:graphicData>
                                </a:graphic>
                              </wp:inline>
                            </w:drawing>
                          </w:r>
                        </w:p>
                      </w:txbxContent>
                    </v:textbox>
                  </v:shape>
                </w:pict>
              </mc:Fallback>
            </mc:AlternateContent>
          </w:r>
        </w:p>
        <w:p w:rsidR="0034405C" w:rsidRDefault="0034405C" w:rsidP="003B01A3">
          <w:pPr>
            <w:suppressAutoHyphens w:val="0"/>
            <w:jc w:val="center"/>
            <w:textAlignment w:val="auto"/>
            <w:rPr>
              <w:rFonts w:ascii="Calibri" w:eastAsia="Calibri" w:hAnsi="Calibri" w:cs="Times New Roman"/>
              <w:b/>
              <w:kern w:val="0"/>
              <w:sz w:val="16"/>
              <w:szCs w:val="16"/>
              <w:lang w:eastAsia="en-US" w:bidi="ar-SA"/>
            </w:rPr>
          </w:pPr>
        </w:p>
        <w:p w:rsidR="0034405C" w:rsidRDefault="0034405C" w:rsidP="003B01A3">
          <w:pPr>
            <w:suppressAutoHyphens w:val="0"/>
            <w:jc w:val="center"/>
            <w:textAlignment w:val="auto"/>
            <w:rPr>
              <w:rFonts w:ascii="Calibri" w:eastAsia="Calibri" w:hAnsi="Calibri" w:cs="Times New Roman"/>
              <w:b/>
              <w:kern w:val="0"/>
              <w:sz w:val="16"/>
              <w:szCs w:val="16"/>
              <w:lang w:eastAsia="en-US" w:bidi="ar-SA"/>
            </w:rPr>
          </w:pPr>
        </w:p>
        <w:p w:rsidR="0034405C" w:rsidRDefault="0034405C" w:rsidP="003B01A3">
          <w:pPr>
            <w:suppressAutoHyphens w:val="0"/>
            <w:jc w:val="center"/>
            <w:textAlignment w:val="auto"/>
            <w:rPr>
              <w:rFonts w:ascii="Calibri" w:eastAsia="Calibri" w:hAnsi="Calibri" w:cs="Times New Roman"/>
              <w:b/>
              <w:kern w:val="0"/>
              <w:sz w:val="16"/>
              <w:szCs w:val="16"/>
              <w:lang w:eastAsia="en-US" w:bidi="ar-SA"/>
            </w:rPr>
          </w:pPr>
        </w:p>
        <w:p w:rsidR="0034405C" w:rsidRDefault="0034405C" w:rsidP="003B01A3">
          <w:pPr>
            <w:suppressAutoHyphens w:val="0"/>
            <w:jc w:val="center"/>
            <w:textAlignment w:val="auto"/>
            <w:rPr>
              <w:rFonts w:ascii="Calibri" w:eastAsia="Calibri" w:hAnsi="Calibri" w:cs="Times New Roman"/>
              <w:b/>
              <w:kern w:val="0"/>
              <w:sz w:val="16"/>
              <w:szCs w:val="16"/>
              <w:lang w:eastAsia="en-US" w:bidi="ar-SA"/>
            </w:rPr>
          </w:pPr>
        </w:p>
        <w:p w:rsidR="00164A18" w:rsidRDefault="00164A18" w:rsidP="003B01A3">
          <w:pPr>
            <w:suppressAutoHyphens w:val="0"/>
            <w:jc w:val="center"/>
            <w:textAlignment w:val="auto"/>
          </w:pPr>
          <w:r>
            <w:rPr>
              <w:rFonts w:ascii="Calibri" w:eastAsia="Calibri" w:hAnsi="Calibri" w:cs="Times New Roman"/>
              <w:b/>
              <w:kern w:val="0"/>
              <w:sz w:val="16"/>
              <w:szCs w:val="16"/>
              <w:lang w:eastAsia="en-US" w:bidi="ar-SA"/>
            </w:rPr>
            <w:t>Με την συγχρηματοδότηση της Ελλάδας και της Ευρωπαϊκής Ένωσης</w:t>
          </w:r>
        </w:p>
      </w:tc>
      <w:tc>
        <w:tcPr>
          <w:tcW w:w="2316" w:type="dxa"/>
          <w:shd w:val="clear" w:color="auto" w:fill="auto"/>
          <w:tcMar>
            <w:top w:w="0" w:type="dxa"/>
            <w:left w:w="108" w:type="dxa"/>
            <w:bottom w:w="0" w:type="dxa"/>
            <w:right w:w="108" w:type="dxa"/>
          </w:tcMar>
        </w:tcPr>
        <w:p w:rsidR="00164A18" w:rsidRDefault="00164A18" w:rsidP="003B01A3">
          <w:pPr>
            <w:widowControl/>
            <w:suppressAutoHyphens w:val="0"/>
            <w:textAlignment w:val="auto"/>
          </w:pPr>
          <w:r>
            <w:rPr>
              <w:rFonts w:ascii="Calibri" w:eastAsia="Calibri" w:hAnsi="Calibri" w:cs="Times New Roman"/>
              <w:noProof/>
              <w:kern w:val="0"/>
              <w:sz w:val="22"/>
              <w:szCs w:val="22"/>
              <w:lang w:eastAsia="el-GR" w:bidi="ar-SA"/>
            </w:rPr>
            <w:drawing>
              <wp:inline distT="0" distB="0" distL="0" distR="0" wp14:anchorId="739F9189" wp14:editId="4B9F35DF">
                <wp:extent cx="1037213" cy="580205"/>
                <wp:effectExtent l="0" t="0" r="0" b="0"/>
                <wp:docPr id="21" name="Εικόνα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1037213" cy="580205"/>
                        </a:xfrm>
                        <a:prstGeom prst="rect">
                          <a:avLst/>
                        </a:prstGeom>
                        <a:noFill/>
                        <a:ln>
                          <a:noFill/>
                          <a:prstDash/>
                        </a:ln>
                      </pic:spPr>
                    </pic:pic>
                  </a:graphicData>
                </a:graphic>
              </wp:inline>
            </w:drawing>
          </w:r>
        </w:p>
      </w:tc>
    </w:tr>
  </w:tbl>
  <w:p w:rsidR="00CD1C96" w:rsidRPr="0034405C" w:rsidRDefault="00227C2A" w:rsidP="00164A18">
    <w:pPr>
      <w:pStyle w:val="a7"/>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C2A" w:rsidRDefault="00227C2A">
      <w:r>
        <w:rPr>
          <w:color w:val="000000"/>
        </w:rPr>
        <w:separator/>
      </w:r>
    </w:p>
  </w:footnote>
  <w:footnote w:type="continuationSeparator" w:id="0">
    <w:p w:rsidR="00227C2A" w:rsidRDefault="00227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D239F"/>
    <w:multiLevelType w:val="hybridMultilevel"/>
    <w:tmpl w:val="E256C1CC"/>
    <w:lvl w:ilvl="0" w:tplc="5A2CCA92">
      <w:start w:val="1"/>
      <w:numFmt w:val="decimal"/>
      <w:lvlText w:val="%1."/>
      <w:lvlJc w:val="left"/>
      <w:pPr>
        <w:ind w:left="1494" w:hanging="360"/>
      </w:pPr>
      <w:rPr>
        <w:rFonts w:hint="default"/>
      </w:r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1">
    <w:nsid w:val="13AF5E31"/>
    <w:multiLevelType w:val="multilevel"/>
    <w:tmpl w:val="A97C8370"/>
    <w:styleLink w:val="WW8Num1"/>
    <w:lvl w:ilvl="0">
      <w:numFmt w:val="bullet"/>
      <w:lvlText w:val="■"/>
      <w:lvlJc w:val="left"/>
      <w:rPr>
        <w:rFonts w:ascii="Lucida Sans Unicode" w:hAnsi="Lucida Sans Unicode"/>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nsid w:val="1BBA6D6A"/>
    <w:multiLevelType w:val="hybridMultilevel"/>
    <w:tmpl w:val="73AAAE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3C5675F"/>
    <w:multiLevelType w:val="hybridMultilevel"/>
    <w:tmpl w:val="D89422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3BB2E97"/>
    <w:multiLevelType w:val="multilevel"/>
    <w:tmpl w:val="413C2332"/>
    <w:lvl w:ilvl="0">
      <w:start w:val="1"/>
      <w:numFmt w:val="decimal"/>
      <w:lvlText w:val="%1."/>
      <w:lvlJc w:val="left"/>
      <w:pPr>
        <w:ind w:left="6031" w:hanging="36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0325A9"/>
    <w:rsid w:val="000325A9"/>
    <w:rsid w:val="00034CE9"/>
    <w:rsid w:val="00164A18"/>
    <w:rsid w:val="00227C2A"/>
    <w:rsid w:val="002B14DF"/>
    <w:rsid w:val="003037A5"/>
    <w:rsid w:val="0034405C"/>
    <w:rsid w:val="0041098A"/>
    <w:rsid w:val="004E41C2"/>
    <w:rsid w:val="00514CEE"/>
    <w:rsid w:val="006500DF"/>
    <w:rsid w:val="00861C1F"/>
    <w:rsid w:val="009277E8"/>
    <w:rsid w:val="00994B50"/>
    <w:rsid w:val="00A71098"/>
    <w:rsid w:val="00B21065"/>
    <w:rsid w:val="00B351AB"/>
    <w:rsid w:val="00B64679"/>
    <w:rsid w:val="00D971FC"/>
    <w:rsid w:val="00E35629"/>
    <w:rsid w:val="00F062A3"/>
    <w:rsid w:val="00FC49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ahoma"/>
        <w:kern w:val="3"/>
        <w:sz w:val="24"/>
        <w:szCs w:val="24"/>
        <w:lang w:val="el-G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2">
    <w:name w:val="heading 2"/>
    <w:basedOn w:val="a"/>
    <w:next w:val="a"/>
    <w:link w:val="2Char"/>
    <w:uiPriority w:val="9"/>
    <w:semiHidden/>
    <w:unhideWhenUsed/>
    <w:qFormat/>
    <w:rsid w:val="00034CE9"/>
    <w:pPr>
      <w:keepNext/>
      <w:keepLines/>
      <w:spacing w:before="200"/>
      <w:outlineLvl w:val="1"/>
    </w:pPr>
    <w:rPr>
      <w:rFonts w:asciiTheme="majorHAnsi" w:eastAsiaTheme="majorEastAsia" w:hAnsiTheme="majorHAnsi" w:cs="Mangal"/>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eastAsia="Times New Roman" w:cs="Times New Roman"/>
      <w:lang w:val="en-GB" w:bidi="ar-SA"/>
    </w:rPr>
  </w:style>
  <w:style w:type="paragraph" w:customStyle="1" w:styleId="Heading">
    <w:name w:val="Heading"/>
    <w:basedOn w:val="Standard"/>
    <w:next w:val="Textbody"/>
    <w:pPr>
      <w:keepNext/>
      <w:spacing w:before="240" w:after="120"/>
    </w:pPr>
    <w:rPr>
      <w:rFonts w:ascii="Arial" w:eastAsia="SimSun" w:hAnsi="Arial" w:cs="Tahoma"/>
      <w:sz w:val="28"/>
      <w:szCs w:val="28"/>
    </w:rPr>
  </w:style>
  <w:style w:type="paragraph" w:customStyle="1" w:styleId="Textbody">
    <w:name w:val="Text body"/>
    <w:basedOn w:val="Standard"/>
    <w:pPr>
      <w:spacing w:after="120"/>
    </w:pPr>
  </w:style>
  <w:style w:type="paragraph" w:styleId="a3">
    <w:name w:val="List"/>
    <w:basedOn w:val="Textbody"/>
    <w:rPr>
      <w:rFonts w:cs="Tahoma"/>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CommentText">
    <w:name w:val="Comment Text"/>
    <w:basedOn w:val="Standard"/>
    <w:rPr>
      <w:sz w:val="20"/>
      <w:szCs w:val="20"/>
    </w:rPr>
  </w:style>
  <w:style w:type="paragraph" w:styleId="a5">
    <w:name w:val="Balloon Text"/>
    <w:basedOn w:val="Standard"/>
    <w:rPr>
      <w:rFonts w:ascii="Tahoma" w:hAnsi="Tahoma" w:cs="Tahoma"/>
      <w:sz w:val="16"/>
      <w:szCs w:val="16"/>
    </w:rPr>
  </w:style>
  <w:style w:type="paragraph" w:styleId="a6">
    <w:name w:val="header"/>
    <w:basedOn w:val="Standard"/>
    <w:pPr>
      <w:suppressLineNumbers/>
      <w:tabs>
        <w:tab w:val="center" w:pos="4417"/>
        <w:tab w:val="right" w:pos="8835"/>
      </w:tabs>
    </w:pPr>
  </w:style>
  <w:style w:type="paragraph" w:styleId="a7">
    <w:name w:val="footer"/>
    <w:basedOn w:val="Standard"/>
    <w:pPr>
      <w:suppressLineNumbers/>
      <w:tabs>
        <w:tab w:val="center" w:pos="4417"/>
        <w:tab w:val="right" w:pos="8835"/>
      </w:tabs>
    </w:pPr>
  </w:style>
  <w:style w:type="paragraph" w:styleId="a8">
    <w:name w:val="Title"/>
    <w:basedOn w:val="Standard"/>
    <w:next w:val="a9"/>
    <w:pPr>
      <w:jc w:val="center"/>
    </w:pPr>
    <w:rPr>
      <w:b/>
      <w:bCs/>
      <w:sz w:val="32"/>
      <w:lang w:val="en-US"/>
    </w:rPr>
  </w:style>
  <w:style w:type="paragraph" w:styleId="a9">
    <w:name w:val="Subtitle"/>
    <w:basedOn w:val="Heading"/>
    <w:next w:val="Textbody"/>
    <w:pPr>
      <w:jc w:val="center"/>
    </w:pPr>
    <w:rPr>
      <w:i/>
      <w:iCs/>
    </w:rPr>
  </w:style>
  <w:style w:type="paragraph" w:customStyle="1" w:styleId="TableContents">
    <w:name w:val="Table Contents"/>
    <w:basedOn w:val="Standard"/>
    <w:pPr>
      <w:suppressLineNumbers/>
    </w:pPr>
  </w:style>
  <w:style w:type="paragraph" w:customStyle="1" w:styleId="Framecontents">
    <w:name w:val="Frame contents"/>
    <w:basedOn w:val="Textbody"/>
  </w:style>
  <w:style w:type="character" w:customStyle="1" w:styleId="WW8Num1z0">
    <w:name w:val="WW8Num1z0"/>
    <w:rPr>
      <w:rFonts w:ascii="Lucida Sans Unicode" w:hAnsi="Lucida Sans Unicode"/>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CommentReference">
    <w:name w:val="Comment Reference"/>
    <w:basedOn w:val="a0"/>
    <w:rPr>
      <w:sz w:val="16"/>
    </w:rPr>
  </w:style>
  <w:style w:type="character" w:customStyle="1" w:styleId="CommentTextChar">
    <w:name w:val="Comment Text Char"/>
    <w:rPr>
      <w:lang w:val="en-GB" w:bidi="ar-SA"/>
    </w:rPr>
  </w:style>
  <w:style w:type="character" w:customStyle="1" w:styleId="BulletSymbols">
    <w:name w:val="Bullet Symbols"/>
    <w:rPr>
      <w:rFonts w:ascii="OpenSymbol" w:eastAsia="OpenSymbol" w:hAnsi="OpenSymbol" w:cs="OpenSymbol"/>
    </w:rPr>
  </w:style>
  <w:style w:type="numbering" w:customStyle="1" w:styleId="WW8Num1">
    <w:name w:val="WW8Num1"/>
    <w:basedOn w:val="a2"/>
    <w:pPr>
      <w:numPr>
        <w:numId w:val="1"/>
      </w:numPr>
    </w:pPr>
  </w:style>
  <w:style w:type="paragraph" w:styleId="aa">
    <w:name w:val="List Paragraph"/>
    <w:basedOn w:val="a"/>
    <w:uiPriority w:val="34"/>
    <w:qFormat/>
    <w:rsid w:val="00E35629"/>
    <w:pPr>
      <w:ind w:left="720"/>
      <w:contextualSpacing/>
    </w:pPr>
    <w:rPr>
      <w:rFonts w:cs="Mangal"/>
      <w:szCs w:val="21"/>
    </w:rPr>
  </w:style>
  <w:style w:type="character" w:customStyle="1" w:styleId="2Char">
    <w:name w:val="Επικεφαλίδα 2 Char"/>
    <w:basedOn w:val="a0"/>
    <w:link w:val="2"/>
    <w:uiPriority w:val="9"/>
    <w:semiHidden/>
    <w:rsid w:val="00034CE9"/>
    <w:rPr>
      <w:rFonts w:asciiTheme="majorHAnsi" w:eastAsiaTheme="majorEastAsia" w:hAnsiTheme="majorHAnsi" w:cs="Mangal"/>
      <w:b/>
      <w:bCs/>
      <w:color w:val="4F81BD" w:themeColor="accent1"/>
      <w:sz w:val="26"/>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ahoma"/>
        <w:kern w:val="3"/>
        <w:sz w:val="24"/>
        <w:szCs w:val="24"/>
        <w:lang w:val="el-G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2">
    <w:name w:val="heading 2"/>
    <w:basedOn w:val="a"/>
    <w:next w:val="a"/>
    <w:link w:val="2Char"/>
    <w:uiPriority w:val="9"/>
    <w:semiHidden/>
    <w:unhideWhenUsed/>
    <w:qFormat/>
    <w:rsid w:val="00034CE9"/>
    <w:pPr>
      <w:keepNext/>
      <w:keepLines/>
      <w:spacing w:before="200"/>
      <w:outlineLvl w:val="1"/>
    </w:pPr>
    <w:rPr>
      <w:rFonts w:asciiTheme="majorHAnsi" w:eastAsiaTheme="majorEastAsia" w:hAnsiTheme="majorHAnsi" w:cs="Mangal"/>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eastAsia="Times New Roman" w:cs="Times New Roman"/>
      <w:lang w:val="en-GB" w:bidi="ar-SA"/>
    </w:rPr>
  </w:style>
  <w:style w:type="paragraph" w:customStyle="1" w:styleId="Heading">
    <w:name w:val="Heading"/>
    <w:basedOn w:val="Standard"/>
    <w:next w:val="Textbody"/>
    <w:pPr>
      <w:keepNext/>
      <w:spacing w:before="240" w:after="120"/>
    </w:pPr>
    <w:rPr>
      <w:rFonts w:ascii="Arial" w:eastAsia="SimSun" w:hAnsi="Arial" w:cs="Tahoma"/>
      <w:sz w:val="28"/>
      <w:szCs w:val="28"/>
    </w:rPr>
  </w:style>
  <w:style w:type="paragraph" w:customStyle="1" w:styleId="Textbody">
    <w:name w:val="Text body"/>
    <w:basedOn w:val="Standard"/>
    <w:pPr>
      <w:spacing w:after="120"/>
    </w:pPr>
  </w:style>
  <w:style w:type="paragraph" w:styleId="a3">
    <w:name w:val="List"/>
    <w:basedOn w:val="Textbody"/>
    <w:rPr>
      <w:rFonts w:cs="Tahoma"/>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CommentText">
    <w:name w:val="Comment Text"/>
    <w:basedOn w:val="Standard"/>
    <w:rPr>
      <w:sz w:val="20"/>
      <w:szCs w:val="20"/>
    </w:rPr>
  </w:style>
  <w:style w:type="paragraph" w:styleId="a5">
    <w:name w:val="Balloon Text"/>
    <w:basedOn w:val="Standard"/>
    <w:rPr>
      <w:rFonts w:ascii="Tahoma" w:hAnsi="Tahoma" w:cs="Tahoma"/>
      <w:sz w:val="16"/>
      <w:szCs w:val="16"/>
    </w:rPr>
  </w:style>
  <w:style w:type="paragraph" w:styleId="a6">
    <w:name w:val="header"/>
    <w:basedOn w:val="Standard"/>
    <w:pPr>
      <w:suppressLineNumbers/>
      <w:tabs>
        <w:tab w:val="center" w:pos="4417"/>
        <w:tab w:val="right" w:pos="8835"/>
      </w:tabs>
    </w:pPr>
  </w:style>
  <w:style w:type="paragraph" w:styleId="a7">
    <w:name w:val="footer"/>
    <w:basedOn w:val="Standard"/>
    <w:pPr>
      <w:suppressLineNumbers/>
      <w:tabs>
        <w:tab w:val="center" w:pos="4417"/>
        <w:tab w:val="right" w:pos="8835"/>
      </w:tabs>
    </w:pPr>
  </w:style>
  <w:style w:type="paragraph" w:styleId="a8">
    <w:name w:val="Title"/>
    <w:basedOn w:val="Standard"/>
    <w:next w:val="a9"/>
    <w:pPr>
      <w:jc w:val="center"/>
    </w:pPr>
    <w:rPr>
      <w:b/>
      <w:bCs/>
      <w:sz w:val="32"/>
      <w:lang w:val="en-US"/>
    </w:rPr>
  </w:style>
  <w:style w:type="paragraph" w:styleId="a9">
    <w:name w:val="Subtitle"/>
    <w:basedOn w:val="Heading"/>
    <w:next w:val="Textbody"/>
    <w:pPr>
      <w:jc w:val="center"/>
    </w:pPr>
    <w:rPr>
      <w:i/>
      <w:iCs/>
    </w:rPr>
  </w:style>
  <w:style w:type="paragraph" w:customStyle="1" w:styleId="TableContents">
    <w:name w:val="Table Contents"/>
    <w:basedOn w:val="Standard"/>
    <w:pPr>
      <w:suppressLineNumbers/>
    </w:pPr>
  </w:style>
  <w:style w:type="paragraph" w:customStyle="1" w:styleId="Framecontents">
    <w:name w:val="Frame contents"/>
    <w:basedOn w:val="Textbody"/>
  </w:style>
  <w:style w:type="character" w:customStyle="1" w:styleId="WW8Num1z0">
    <w:name w:val="WW8Num1z0"/>
    <w:rPr>
      <w:rFonts w:ascii="Lucida Sans Unicode" w:hAnsi="Lucida Sans Unicode"/>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CommentReference">
    <w:name w:val="Comment Reference"/>
    <w:basedOn w:val="a0"/>
    <w:rPr>
      <w:sz w:val="16"/>
    </w:rPr>
  </w:style>
  <w:style w:type="character" w:customStyle="1" w:styleId="CommentTextChar">
    <w:name w:val="Comment Text Char"/>
    <w:rPr>
      <w:lang w:val="en-GB" w:bidi="ar-SA"/>
    </w:rPr>
  </w:style>
  <w:style w:type="character" w:customStyle="1" w:styleId="BulletSymbols">
    <w:name w:val="Bullet Symbols"/>
    <w:rPr>
      <w:rFonts w:ascii="OpenSymbol" w:eastAsia="OpenSymbol" w:hAnsi="OpenSymbol" w:cs="OpenSymbol"/>
    </w:rPr>
  </w:style>
  <w:style w:type="numbering" w:customStyle="1" w:styleId="WW8Num1">
    <w:name w:val="WW8Num1"/>
    <w:basedOn w:val="a2"/>
    <w:pPr>
      <w:numPr>
        <w:numId w:val="1"/>
      </w:numPr>
    </w:pPr>
  </w:style>
  <w:style w:type="paragraph" w:styleId="aa">
    <w:name w:val="List Paragraph"/>
    <w:basedOn w:val="a"/>
    <w:uiPriority w:val="34"/>
    <w:qFormat/>
    <w:rsid w:val="00E35629"/>
    <w:pPr>
      <w:ind w:left="720"/>
      <w:contextualSpacing/>
    </w:pPr>
    <w:rPr>
      <w:rFonts w:cs="Mangal"/>
      <w:szCs w:val="21"/>
    </w:rPr>
  </w:style>
  <w:style w:type="character" w:customStyle="1" w:styleId="2Char">
    <w:name w:val="Επικεφαλίδα 2 Char"/>
    <w:basedOn w:val="a0"/>
    <w:link w:val="2"/>
    <w:uiPriority w:val="9"/>
    <w:semiHidden/>
    <w:rsid w:val="00034CE9"/>
    <w:rPr>
      <w:rFonts w:asciiTheme="majorHAnsi" w:eastAsiaTheme="majorEastAsia" w:hAnsiTheme="majorHAnsi" w:cs="Mangal"/>
      <w:b/>
      <w:bCs/>
      <w:color w:val="4F81BD" w:themeColor="accent1"/>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47238">
      <w:bodyDiv w:val="1"/>
      <w:marLeft w:val="0"/>
      <w:marRight w:val="0"/>
      <w:marTop w:val="0"/>
      <w:marBottom w:val="0"/>
      <w:divBdr>
        <w:top w:val="none" w:sz="0" w:space="0" w:color="auto"/>
        <w:left w:val="none" w:sz="0" w:space="0" w:color="auto"/>
        <w:bottom w:val="none" w:sz="0" w:space="0" w:color="auto"/>
        <w:right w:val="none" w:sz="0" w:space="0" w:color="auto"/>
      </w:divBdr>
    </w:div>
    <w:div w:id="643244198">
      <w:bodyDiv w:val="1"/>
      <w:marLeft w:val="0"/>
      <w:marRight w:val="0"/>
      <w:marTop w:val="0"/>
      <w:marBottom w:val="0"/>
      <w:divBdr>
        <w:top w:val="none" w:sz="0" w:space="0" w:color="auto"/>
        <w:left w:val="none" w:sz="0" w:space="0" w:color="auto"/>
        <w:bottom w:val="none" w:sz="0" w:space="0" w:color="auto"/>
        <w:right w:val="none" w:sz="0" w:space="0" w:color="auto"/>
      </w:divBdr>
    </w:div>
    <w:div w:id="717319465">
      <w:bodyDiv w:val="1"/>
      <w:marLeft w:val="0"/>
      <w:marRight w:val="0"/>
      <w:marTop w:val="0"/>
      <w:marBottom w:val="0"/>
      <w:divBdr>
        <w:top w:val="none" w:sz="0" w:space="0" w:color="auto"/>
        <w:left w:val="none" w:sz="0" w:space="0" w:color="auto"/>
        <w:bottom w:val="none" w:sz="0" w:space="0" w:color="auto"/>
        <w:right w:val="none" w:sz="0" w:space="0" w:color="auto"/>
      </w:divBdr>
    </w:div>
    <w:div w:id="1864247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nn.gr/eidhseis/tag/44366/pagkosmia-hmera-gia-thn-exaleipsh-vias-kata-gynaikon"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emf"/><Relationship Id="rId4" Type="http://schemas.openxmlformats.org/officeDocument/2006/relationships/image" Target="media/image6.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554</Words>
  <Characters>2993</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ΚΑΝΟΝΕΣ ΛΕΙΤΟΥΡΓΙΑΣ ΞΕΝΩΝΑ ΦΙΛΟΞΕΝΙΑΣ ΚΑΚΟΠΟΙΗΜΕΝΩΝ ΓΥΝΑΙΚΩΝ</vt:lpstr>
    </vt:vector>
  </TitlesOfParts>
  <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ΚΑΝΟΝΕΣ ΛΕΙΤΟΥΡΓΙΑΣ ΞΕΝΩΝΑ ΦΙΛΟΞΕΝΙΑΣ ΚΑΚΟΠΟΙΗΜΕΝΩΝ ΓΥΝΑΙΚΩΝ</dc:title>
  <dc:creator>IS</dc:creator>
  <cp:lastModifiedBy>user</cp:lastModifiedBy>
  <cp:revision>11</cp:revision>
  <cp:lastPrinted>2018-05-17T07:04:00Z</cp:lastPrinted>
  <dcterms:created xsi:type="dcterms:W3CDTF">2018-12-11T08:26:00Z</dcterms:created>
  <dcterms:modified xsi:type="dcterms:W3CDTF">2019-11-22T05:43:00Z</dcterms:modified>
</cp:coreProperties>
</file>